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131" w:rsidRDefault="00C24131" w:rsidP="00332DB7">
      <w:pPr>
        <w:autoSpaceDE w:val="0"/>
        <w:autoSpaceDN w:val="0"/>
        <w:adjustRightInd w:val="0"/>
        <w:spacing w:after="0"/>
        <w:jc w:val="center"/>
        <w:rPr>
          <w:b/>
          <w:bCs/>
          <w:i/>
          <w:sz w:val="48"/>
          <w:szCs w:val="40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-4444</wp:posOffset>
            </wp:positionV>
            <wp:extent cx="1257114" cy="742950"/>
            <wp:effectExtent l="0" t="0" r="635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989" cy="74464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i/>
          <w:sz w:val="48"/>
          <w:szCs w:val="40"/>
        </w:rPr>
        <w:t xml:space="preserve">                                                                  </w:t>
      </w:r>
      <w:r>
        <w:rPr>
          <w:noProof/>
          <w:sz w:val="20"/>
          <w:lang w:val="en-US"/>
        </w:rPr>
        <w:drawing>
          <wp:inline distT="0" distB="0" distL="0" distR="0">
            <wp:extent cx="1066800" cy="753533"/>
            <wp:effectExtent l="0" t="0" r="0" b="889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690" cy="76051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131" w:rsidRDefault="00C24131" w:rsidP="00332DB7">
      <w:pPr>
        <w:autoSpaceDE w:val="0"/>
        <w:autoSpaceDN w:val="0"/>
        <w:adjustRightInd w:val="0"/>
        <w:spacing w:after="0"/>
        <w:jc w:val="center"/>
        <w:rPr>
          <w:b/>
          <w:bCs/>
          <w:i/>
          <w:sz w:val="48"/>
          <w:szCs w:val="40"/>
        </w:rPr>
      </w:pPr>
      <w:r w:rsidRPr="00665F80">
        <w:rPr>
          <w:rFonts w:ascii="Arial" w:hAnsi="Arial" w:cs="Arial"/>
          <w:b/>
          <w:noProof/>
          <w:color w:val="FF0000"/>
          <w:sz w:val="18"/>
          <w:szCs w:val="18"/>
          <w:lang w:val="en-US"/>
        </w:rPr>
        <w:drawing>
          <wp:inline distT="0" distB="0" distL="0" distR="0">
            <wp:extent cx="1866900" cy="7524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836" w:rsidRPr="00EC5E04" w:rsidRDefault="00215782" w:rsidP="00332DB7">
      <w:pPr>
        <w:autoSpaceDE w:val="0"/>
        <w:autoSpaceDN w:val="0"/>
        <w:adjustRightInd w:val="0"/>
        <w:spacing w:after="0"/>
        <w:jc w:val="center"/>
        <w:rPr>
          <w:b/>
          <w:bCs/>
          <w:i/>
          <w:sz w:val="48"/>
          <w:szCs w:val="40"/>
        </w:rPr>
      </w:pPr>
      <w:r w:rsidRPr="00EC5E04">
        <w:rPr>
          <w:b/>
          <w:bCs/>
          <w:i/>
          <w:sz w:val="48"/>
          <w:szCs w:val="40"/>
        </w:rPr>
        <w:t xml:space="preserve">Regata Nazionale </w:t>
      </w:r>
    </w:p>
    <w:p w:rsidR="00D57696" w:rsidRPr="00EC5E04" w:rsidRDefault="00215782" w:rsidP="00215782">
      <w:pPr>
        <w:autoSpaceDE w:val="0"/>
        <w:autoSpaceDN w:val="0"/>
        <w:adjustRightInd w:val="0"/>
        <w:spacing w:after="0"/>
        <w:jc w:val="center"/>
        <w:rPr>
          <w:rFonts w:ascii="Copperplate Gothic Light" w:hAnsi="Copperplate Gothic Light"/>
          <w:b/>
          <w:bCs/>
          <w:sz w:val="24"/>
          <w:szCs w:val="24"/>
        </w:rPr>
      </w:pPr>
      <w:r w:rsidRPr="00EC5E04">
        <w:rPr>
          <w:rFonts w:ascii="Copperplate Gothic Light" w:hAnsi="Copperplate Gothic Light"/>
          <w:b/>
          <w:bCs/>
          <w:sz w:val="24"/>
          <w:szCs w:val="24"/>
        </w:rPr>
        <w:t>Classe</w:t>
      </w:r>
      <w:r w:rsidR="00332DB7" w:rsidRPr="00EC5E04">
        <w:rPr>
          <w:rFonts w:ascii="Copperplate Gothic Light" w:hAnsi="Copperplate Gothic Light"/>
          <w:b/>
          <w:bCs/>
          <w:sz w:val="24"/>
          <w:szCs w:val="24"/>
        </w:rPr>
        <w:t xml:space="preserve"> 470 M/F</w:t>
      </w:r>
    </w:p>
    <w:p w:rsidR="000A3836" w:rsidRPr="00E649BE" w:rsidRDefault="00EC5E04" w:rsidP="00332DB7">
      <w:pPr>
        <w:autoSpaceDE w:val="0"/>
        <w:autoSpaceDN w:val="0"/>
        <w:adjustRightInd w:val="0"/>
        <w:spacing w:after="0"/>
        <w:jc w:val="center"/>
        <w:rPr>
          <w:rFonts w:ascii="Copperplate Gothic Light" w:hAnsi="Copperplate Gothic Light" w:cs="Arial"/>
          <w:b/>
          <w:i/>
          <w:iCs/>
          <w:sz w:val="26"/>
          <w:szCs w:val="26"/>
        </w:rPr>
      </w:pPr>
      <w:r>
        <w:rPr>
          <w:rFonts w:ascii="Copperplate Gothic Light" w:hAnsi="Copperplate Gothic Light" w:cs="Arial"/>
          <w:b/>
          <w:i/>
          <w:iCs/>
          <w:sz w:val="26"/>
          <w:szCs w:val="26"/>
        </w:rPr>
        <w:t xml:space="preserve">2/3 </w:t>
      </w:r>
      <w:proofErr w:type="gramStart"/>
      <w:r>
        <w:rPr>
          <w:rFonts w:ascii="Copperplate Gothic Light" w:hAnsi="Copperplate Gothic Light" w:cs="Arial"/>
          <w:b/>
          <w:i/>
          <w:iCs/>
          <w:sz w:val="26"/>
          <w:szCs w:val="26"/>
        </w:rPr>
        <w:t>Marzo</w:t>
      </w:r>
      <w:proofErr w:type="gramEnd"/>
      <w:r>
        <w:rPr>
          <w:rFonts w:ascii="Copperplate Gothic Light" w:hAnsi="Copperplate Gothic Light" w:cs="Arial"/>
          <w:b/>
          <w:i/>
          <w:iCs/>
          <w:sz w:val="26"/>
          <w:szCs w:val="26"/>
        </w:rPr>
        <w:t xml:space="preserve"> 2019</w:t>
      </w:r>
    </w:p>
    <w:p w:rsidR="000A3836" w:rsidRPr="008A494E" w:rsidRDefault="000A3836" w:rsidP="008A494E">
      <w:pPr>
        <w:jc w:val="center"/>
        <w:rPr>
          <w:rFonts w:cs="Arial"/>
          <w:b/>
          <w:sz w:val="36"/>
          <w:szCs w:val="36"/>
        </w:rPr>
      </w:pPr>
      <w:r w:rsidRPr="00140B3B">
        <w:rPr>
          <w:rFonts w:cs="Arial"/>
          <w:b/>
          <w:sz w:val="36"/>
          <w:szCs w:val="36"/>
        </w:rPr>
        <w:t xml:space="preserve">ISTRUZIONI </w:t>
      </w:r>
      <w:proofErr w:type="spellStart"/>
      <w:r w:rsidRPr="00140B3B">
        <w:rPr>
          <w:rFonts w:cs="Arial"/>
          <w:b/>
          <w:sz w:val="36"/>
          <w:szCs w:val="36"/>
        </w:rPr>
        <w:t>DI</w:t>
      </w:r>
      <w:proofErr w:type="spellEnd"/>
      <w:r w:rsidRPr="00140B3B">
        <w:rPr>
          <w:rFonts w:cs="Arial"/>
          <w:b/>
          <w:sz w:val="36"/>
          <w:szCs w:val="36"/>
        </w:rPr>
        <w:t xml:space="preserve"> REG</w:t>
      </w:r>
      <w:r w:rsidR="00B13F31">
        <w:rPr>
          <w:rFonts w:cs="Arial"/>
          <w:b/>
          <w:sz w:val="36"/>
          <w:szCs w:val="36"/>
        </w:rPr>
        <w:t>ATA</w:t>
      </w:r>
    </w:p>
    <w:p w:rsidR="0094335F" w:rsidRPr="0094335F" w:rsidRDefault="0094335F" w:rsidP="0094335F">
      <w:pPr>
        <w:spacing w:after="0"/>
        <w:rPr>
          <w:rFonts w:cs="Arial"/>
          <w:b/>
        </w:rPr>
      </w:pPr>
      <w:r w:rsidRPr="0094335F">
        <w:rPr>
          <w:rFonts w:cs="Arial"/>
          <w:b/>
        </w:rPr>
        <w:t>Comitato organizzatore:</w:t>
      </w:r>
      <w:proofErr w:type="gramStart"/>
      <w:r w:rsidRPr="0094335F">
        <w:rPr>
          <w:rFonts w:cs="Arial"/>
          <w:b/>
        </w:rPr>
        <w:t xml:space="preserve">  </w:t>
      </w:r>
      <w:proofErr w:type="gramEnd"/>
    </w:p>
    <w:p w:rsidR="00EC5E04" w:rsidRPr="00EC5E04" w:rsidRDefault="0094335F" w:rsidP="00EC5E04">
      <w:pPr>
        <w:rPr>
          <w:rFonts w:ascii="Times New Roman" w:eastAsia="Times New Roman" w:hAnsi="Times New Roman"/>
          <w:kern w:val="1"/>
          <w:sz w:val="24"/>
          <w:szCs w:val="24"/>
          <w:shd w:val="clear" w:color="auto" w:fill="FFFF66"/>
          <w:lang w:eastAsia="zh-CN"/>
        </w:rPr>
      </w:pPr>
      <w:r w:rsidRPr="0094335F">
        <w:rPr>
          <w:rFonts w:cs="Arial"/>
        </w:rPr>
        <w:t xml:space="preserve">L’autorità organizzatrice è la </w:t>
      </w:r>
      <w:r w:rsidRPr="0094335F">
        <w:rPr>
          <w:rFonts w:cs="Arial"/>
          <w:b/>
        </w:rPr>
        <w:t>FEDERAZIONE ITALIANA VELA</w:t>
      </w:r>
      <w:r w:rsidRPr="0094335F">
        <w:rPr>
          <w:rFonts w:cs="Arial"/>
        </w:rPr>
        <w:t xml:space="preserve"> che delega </w:t>
      </w:r>
      <w:r w:rsidR="009C65B4">
        <w:rPr>
          <w:rFonts w:ascii="Arial" w:eastAsia="Times New Roman" w:hAnsi="Arial" w:cs="Arial"/>
          <w:kern w:val="1"/>
          <w:sz w:val="20"/>
          <w:szCs w:val="24"/>
          <w:lang w:eastAsia="zh-CN"/>
        </w:rPr>
        <w:t>lo Yacht</w:t>
      </w:r>
      <w:r w:rsidR="00EC5E04" w:rsidRPr="00EC5E04">
        <w:rPr>
          <w:rFonts w:ascii="Arial" w:eastAsia="Times New Roman" w:hAnsi="Arial" w:cs="Arial"/>
          <w:kern w:val="1"/>
          <w:sz w:val="20"/>
          <w:szCs w:val="24"/>
          <w:lang w:eastAsia="zh-CN"/>
        </w:rPr>
        <w:t xml:space="preserve"> Club Sanremo – Corso Nazario Sauro 32 – 18038 Sanremo Tel.0184-503760 - 327/1809720      Fax 0184-546038 e-mail: segreteria@yachtclubsanremo.it ;</w:t>
      </w:r>
      <w:r w:rsidR="009C65B4">
        <w:rPr>
          <w:rFonts w:ascii="Arial" w:eastAsia="Times New Roman" w:hAnsi="Arial" w:cs="Arial"/>
          <w:kern w:val="1"/>
          <w:sz w:val="20"/>
          <w:szCs w:val="24"/>
          <w:shd w:val="clear" w:color="auto" w:fill="FFFF66"/>
          <w:lang w:eastAsia="zh-CN"/>
        </w:rPr>
        <w:t xml:space="preserve"> </w:t>
      </w:r>
      <w:hyperlink r:id="rId11" w:history="1">
        <w:r w:rsidR="009C65B4" w:rsidRPr="00A72330">
          <w:rPr>
            <w:rStyle w:val="Hyperlink"/>
            <w:rFonts w:ascii="Arial" w:eastAsia="Times New Roman" w:hAnsi="Arial"/>
            <w:kern w:val="1"/>
            <w:sz w:val="24"/>
            <w:szCs w:val="24"/>
            <w:lang w:eastAsia="zh-CN"/>
          </w:rPr>
          <w:t>www.yachtclubsanremo.it</w:t>
        </w:r>
      </w:hyperlink>
    </w:p>
    <w:p w:rsidR="0094335F" w:rsidRPr="00F67220" w:rsidRDefault="0094335F" w:rsidP="0094335F">
      <w:pPr>
        <w:spacing w:after="0"/>
        <w:rPr>
          <w:rFonts w:cs="Arial"/>
          <w:b/>
        </w:rPr>
      </w:pPr>
    </w:p>
    <w:p w:rsidR="00F1723E" w:rsidRPr="00F1723E" w:rsidRDefault="00F1723E" w:rsidP="00EA7776">
      <w:pPr>
        <w:spacing w:after="0" w:line="240" w:lineRule="auto"/>
        <w:rPr>
          <w:rFonts w:cs="Arial"/>
        </w:rPr>
      </w:pPr>
      <w:r w:rsidRPr="00F1723E">
        <w:rPr>
          <w:rFonts w:cs="Arial"/>
        </w:rPr>
        <w:t>Nelle presenti Istruzioni di Regata sono utilizzate le seguenti abbreviazioni:</w:t>
      </w:r>
    </w:p>
    <w:p w:rsidR="00F1723E" w:rsidRPr="00F1723E" w:rsidRDefault="00F1723E" w:rsidP="00EA7776">
      <w:pPr>
        <w:spacing w:after="0" w:line="240" w:lineRule="auto"/>
        <w:rPr>
          <w:rFonts w:cs="Arial"/>
        </w:rPr>
      </w:pPr>
      <w:r w:rsidRPr="00F1723E">
        <w:rPr>
          <w:rFonts w:cs="Arial"/>
        </w:rPr>
        <w:tab/>
        <w:t xml:space="preserve">CO </w:t>
      </w:r>
      <w:r w:rsidRPr="00F1723E">
        <w:rPr>
          <w:rFonts w:cs="Arial"/>
        </w:rPr>
        <w:tab/>
      </w:r>
      <w:r>
        <w:rPr>
          <w:rFonts w:cs="Arial"/>
        </w:rPr>
        <w:t>- Autorità Organizzatrice</w:t>
      </w:r>
      <w:proofErr w:type="gramStart"/>
      <w:r>
        <w:rPr>
          <w:rFonts w:cs="Arial"/>
        </w:rPr>
        <w:t xml:space="preserve">  </w:t>
      </w:r>
      <w:proofErr w:type="gramEnd"/>
      <w:r w:rsidRPr="00F1723E">
        <w:rPr>
          <w:rFonts w:cs="Arial"/>
        </w:rPr>
        <w:t>- Comitato Organizzatore</w:t>
      </w:r>
    </w:p>
    <w:p w:rsidR="00F1723E" w:rsidRPr="00F1723E" w:rsidRDefault="00F1723E" w:rsidP="00EA7776">
      <w:pPr>
        <w:spacing w:after="0" w:line="240" w:lineRule="auto"/>
        <w:rPr>
          <w:rFonts w:cs="Arial"/>
        </w:rPr>
      </w:pPr>
      <w:r w:rsidRPr="00F1723E">
        <w:rPr>
          <w:rFonts w:cs="Arial"/>
        </w:rPr>
        <w:tab/>
        <w:t>CI</w:t>
      </w:r>
      <w:r>
        <w:rPr>
          <w:rFonts w:cs="Arial"/>
        </w:rPr>
        <w:t>S</w:t>
      </w:r>
      <w:r w:rsidRPr="00F1723E">
        <w:rPr>
          <w:rFonts w:cs="Arial"/>
        </w:rPr>
        <w:tab/>
        <w:t>- Codice internazionale dei segnali</w:t>
      </w:r>
    </w:p>
    <w:p w:rsidR="00F1723E" w:rsidRDefault="00F1723E" w:rsidP="00EA7776">
      <w:pPr>
        <w:spacing w:after="0" w:line="240" w:lineRule="auto"/>
        <w:rPr>
          <w:rFonts w:cs="Arial"/>
        </w:rPr>
      </w:pPr>
      <w:r w:rsidRPr="00F1723E">
        <w:rPr>
          <w:rFonts w:cs="Arial"/>
        </w:rPr>
        <w:tab/>
        <w:t>CR</w:t>
      </w:r>
      <w:r w:rsidRPr="00F1723E">
        <w:rPr>
          <w:rFonts w:cs="Arial"/>
        </w:rPr>
        <w:tab/>
        <w:t>- Comitato di Regata</w:t>
      </w:r>
    </w:p>
    <w:p w:rsidR="006F421E" w:rsidRPr="00F1723E" w:rsidRDefault="006F421E" w:rsidP="00EA7776">
      <w:pPr>
        <w:spacing w:after="0" w:line="240" w:lineRule="auto"/>
        <w:rPr>
          <w:rFonts w:cs="Arial"/>
        </w:rPr>
      </w:pPr>
      <w:r>
        <w:rPr>
          <w:rFonts w:cs="Arial"/>
        </w:rPr>
        <w:tab/>
        <w:t>CT</w:t>
      </w:r>
      <w:r>
        <w:rPr>
          <w:rFonts w:cs="Arial"/>
        </w:rPr>
        <w:tab/>
        <w:t>- Comitato Tecnico</w:t>
      </w:r>
    </w:p>
    <w:p w:rsidR="00F1723E" w:rsidRPr="00F1723E" w:rsidRDefault="00F1723E" w:rsidP="00EA7776">
      <w:pPr>
        <w:spacing w:after="0" w:line="240" w:lineRule="auto"/>
        <w:rPr>
          <w:rFonts w:cs="Arial"/>
        </w:rPr>
      </w:pPr>
      <w:r w:rsidRPr="00F1723E">
        <w:rPr>
          <w:rFonts w:cs="Arial"/>
        </w:rPr>
        <w:tab/>
        <w:t>GI</w:t>
      </w:r>
      <w:r w:rsidRPr="00F1723E">
        <w:rPr>
          <w:rFonts w:cs="Arial"/>
        </w:rPr>
        <w:tab/>
        <w:t>- Giuria</w:t>
      </w:r>
    </w:p>
    <w:p w:rsidR="00F1723E" w:rsidRPr="00F1723E" w:rsidRDefault="00F1723E" w:rsidP="00EA7776">
      <w:pPr>
        <w:spacing w:after="0" w:line="240" w:lineRule="auto"/>
        <w:rPr>
          <w:rFonts w:cs="Arial"/>
        </w:rPr>
      </w:pPr>
      <w:r w:rsidRPr="00F1723E">
        <w:rPr>
          <w:rFonts w:cs="Arial"/>
        </w:rPr>
        <w:tab/>
      </w:r>
      <w:r>
        <w:rPr>
          <w:rFonts w:cs="Arial"/>
        </w:rPr>
        <w:t>SI</w:t>
      </w:r>
      <w:r w:rsidRPr="00F1723E">
        <w:rPr>
          <w:rFonts w:cs="Arial"/>
        </w:rPr>
        <w:tab/>
        <w:t>- Istruzioni di Regata</w:t>
      </w:r>
    </w:p>
    <w:p w:rsidR="00F1723E" w:rsidRPr="000B0141" w:rsidRDefault="00F1723E" w:rsidP="00EA7776">
      <w:pPr>
        <w:spacing w:after="0" w:line="240" w:lineRule="auto"/>
        <w:rPr>
          <w:rFonts w:cs="Arial"/>
        </w:rPr>
      </w:pPr>
      <w:r w:rsidRPr="00F1723E">
        <w:rPr>
          <w:rFonts w:cs="Arial"/>
        </w:rPr>
        <w:tab/>
      </w:r>
      <w:r w:rsidRPr="000B0141">
        <w:rPr>
          <w:rFonts w:cs="Arial"/>
        </w:rPr>
        <w:t>RRS</w:t>
      </w:r>
      <w:r w:rsidRPr="000B0141">
        <w:rPr>
          <w:rFonts w:cs="Arial"/>
        </w:rPr>
        <w:tab/>
        <w:t>- Reg</w:t>
      </w:r>
      <w:r w:rsidR="00075CCD" w:rsidRPr="000B0141">
        <w:rPr>
          <w:rFonts w:cs="Arial"/>
        </w:rPr>
        <w:t>olamento</w:t>
      </w:r>
      <w:r w:rsidRPr="000B0141">
        <w:rPr>
          <w:rFonts w:cs="Arial"/>
        </w:rPr>
        <w:t xml:space="preserve"> di Regata </w:t>
      </w:r>
      <w:r w:rsidR="00E649BE" w:rsidRPr="000B0141">
        <w:rPr>
          <w:rFonts w:cs="Arial"/>
        </w:rPr>
        <w:t xml:space="preserve">World </w:t>
      </w:r>
      <w:proofErr w:type="spellStart"/>
      <w:r w:rsidR="00E649BE" w:rsidRPr="000B0141">
        <w:rPr>
          <w:rFonts w:cs="Arial"/>
        </w:rPr>
        <w:t>Sailing</w:t>
      </w:r>
      <w:proofErr w:type="spellEnd"/>
      <w:r w:rsidRPr="000B0141">
        <w:rPr>
          <w:rFonts w:cs="Arial"/>
        </w:rPr>
        <w:t xml:space="preserve"> 201</w:t>
      </w:r>
      <w:r w:rsidR="00EE4A35" w:rsidRPr="000B0141">
        <w:rPr>
          <w:rFonts w:cs="Arial"/>
        </w:rPr>
        <w:t>7</w:t>
      </w:r>
      <w:r w:rsidRPr="000B0141">
        <w:rPr>
          <w:rFonts w:cs="Arial"/>
        </w:rPr>
        <w:t>/20</w:t>
      </w:r>
      <w:r w:rsidR="00EE4A35" w:rsidRPr="000B0141">
        <w:rPr>
          <w:rFonts w:cs="Arial"/>
        </w:rPr>
        <w:t>20</w:t>
      </w:r>
    </w:p>
    <w:p w:rsidR="00C63CAB" w:rsidRPr="00F1723E" w:rsidRDefault="00C63CAB" w:rsidP="00EA7776">
      <w:pPr>
        <w:spacing w:after="0" w:line="240" w:lineRule="auto"/>
        <w:rPr>
          <w:rFonts w:cs="Arial"/>
        </w:rPr>
      </w:pPr>
      <w:r w:rsidRPr="000B0141">
        <w:rPr>
          <w:rFonts w:cs="Arial"/>
        </w:rPr>
        <w:tab/>
      </w:r>
      <w:proofErr w:type="spellStart"/>
      <w:r w:rsidRPr="00F67220">
        <w:rPr>
          <w:rFonts w:cs="Arial"/>
        </w:rPr>
        <w:t>UdR</w:t>
      </w:r>
      <w:proofErr w:type="spellEnd"/>
      <w:r w:rsidRPr="00F67220">
        <w:rPr>
          <w:rFonts w:cs="Arial"/>
        </w:rPr>
        <w:tab/>
        <w:t>- Ufficiale di Regata</w:t>
      </w:r>
    </w:p>
    <w:p w:rsidR="00F1723E" w:rsidRPr="00F1723E" w:rsidRDefault="00F1723E" w:rsidP="00EA7776">
      <w:pPr>
        <w:spacing w:after="0" w:line="240" w:lineRule="auto"/>
        <w:rPr>
          <w:rFonts w:cs="Arial"/>
        </w:rPr>
      </w:pPr>
      <w:r w:rsidRPr="00F1723E">
        <w:rPr>
          <w:rFonts w:cs="Arial"/>
        </w:rPr>
        <w:tab/>
        <w:t>SR</w:t>
      </w:r>
      <w:r w:rsidRPr="00F1723E">
        <w:rPr>
          <w:rFonts w:cs="Arial"/>
        </w:rPr>
        <w:tab/>
        <w:t>- Segreteria di Regata</w:t>
      </w:r>
    </w:p>
    <w:p w:rsidR="00F1723E" w:rsidRPr="00F1723E" w:rsidRDefault="00215782" w:rsidP="00EA7776">
      <w:pPr>
        <w:spacing w:after="0" w:line="240" w:lineRule="auto"/>
        <w:rPr>
          <w:rFonts w:cs="Arial"/>
        </w:rPr>
      </w:pPr>
      <w:r>
        <w:rPr>
          <w:rFonts w:cs="Arial"/>
        </w:rPr>
        <w:tab/>
        <w:t>RO</w:t>
      </w:r>
      <w:r>
        <w:rPr>
          <w:rFonts w:cs="Arial"/>
        </w:rPr>
        <w:tab/>
        <w:t xml:space="preserve">- </w:t>
      </w:r>
      <w:r w:rsidR="00F1723E" w:rsidRPr="00F1723E">
        <w:rPr>
          <w:rFonts w:cs="Arial"/>
        </w:rPr>
        <w:t xml:space="preserve">Race </w:t>
      </w:r>
      <w:proofErr w:type="spellStart"/>
      <w:r w:rsidR="00F1723E" w:rsidRPr="00F1723E">
        <w:rPr>
          <w:rFonts w:cs="Arial"/>
        </w:rPr>
        <w:t>Officer</w:t>
      </w:r>
      <w:proofErr w:type="spellEnd"/>
    </w:p>
    <w:p w:rsidR="00E74748" w:rsidRPr="00F86179" w:rsidRDefault="00E74748" w:rsidP="00EA7776">
      <w:pPr>
        <w:spacing w:after="100" w:line="240" w:lineRule="auto"/>
        <w:jc w:val="both"/>
        <w:rPr>
          <w:i/>
        </w:rPr>
      </w:pPr>
      <w:r w:rsidRPr="00F86179">
        <w:rPr>
          <w:i/>
        </w:rPr>
        <w:t>(DP) indica una regola per la quale la penalità è a discrezione del Comitato per le Proteste</w:t>
      </w:r>
      <w:r w:rsidR="0094335F">
        <w:rPr>
          <w:i/>
        </w:rPr>
        <w:t xml:space="preserve"> (GI)</w:t>
      </w:r>
      <w:r w:rsidRPr="00F86179">
        <w:rPr>
          <w:i/>
        </w:rPr>
        <w:t>.</w:t>
      </w:r>
    </w:p>
    <w:p w:rsidR="00E74748" w:rsidRPr="00F86179" w:rsidRDefault="00E74748" w:rsidP="00EA7776">
      <w:pPr>
        <w:spacing w:after="0" w:line="240" w:lineRule="auto"/>
        <w:jc w:val="both"/>
        <w:rPr>
          <w:i/>
        </w:rPr>
      </w:pPr>
      <w:proofErr w:type="gramStart"/>
      <w:r w:rsidRPr="00F86179">
        <w:rPr>
          <w:i/>
        </w:rPr>
        <w:t>(NP</w:t>
      </w:r>
      <w:proofErr w:type="gramEnd"/>
      <w:r w:rsidRPr="00F86179">
        <w:rPr>
          <w:i/>
        </w:rPr>
        <w:t>) indica che un’infrazione di questa regola non potrà essere oggetto di protesta da parte di un’imbarcazione.</w:t>
      </w:r>
    </w:p>
    <w:p w:rsidR="00E74748" w:rsidRPr="00F86179" w:rsidRDefault="00E74748" w:rsidP="00EA7776">
      <w:pPr>
        <w:spacing w:after="0" w:line="240" w:lineRule="auto"/>
        <w:jc w:val="both"/>
        <w:rPr>
          <w:i/>
        </w:rPr>
      </w:pPr>
      <w:proofErr w:type="gramStart"/>
      <w:r w:rsidRPr="00D41745">
        <w:rPr>
          <w:i/>
        </w:rPr>
        <w:t>(SP</w:t>
      </w:r>
      <w:proofErr w:type="gramEnd"/>
      <w:r w:rsidRPr="00D41745">
        <w:rPr>
          <w:i/>
        </w:rPr>
        <w:t>) indica una regola per la quale una penalità standard può essere applicata dal Comitato di Regata</w:t>
      </w:r>
      <w:r w:rsidR="00F4722B" w:rsidRPr="00D41745">
        <w:rPr>
          <w:i/>
        </w:rPr>
        <w:t xml:space="preserve"> (CR)</w:t>
      </w:r>
      <w:r w:rsidRPr="00D41745">
        <w:rPr>
          <w:i/>
        </w:rPr>
        <w:t xml:space="preserve"> senza che sia tenuta un’udienza da parte de</w:t>
      </w:r>
      <w:r w:rsidR="0094335F" w:rsidRPr="00D41745">
        <w:rPr>
          <w:i/>
        </w:rPr>
        <w:t>l</w:t>
      </w:r>
      <w:r w:rsidRPr="00D41745">
        <w:rPr>
          <w:i/>
        </w:rPr>
        <w:t>l</w:t>
      </w:r>
      <w:r w:rsidR="0094335F" w:rsidRPr="00D41745">
        <w:rPr>
          <w:i/>
        </w:rPr>
        <w:t>a</w:t>
      </w:r>
      <w:r w:rsidR="00CE4B4E">
        <w:rPr>
          <w:i/>
        </w:rPr>
        <w:t xml:space="preserve"> </w:t>
      </w:r>
      <w:r w:rsidR="0094335F" w:rsidRPr="00D41745">
        <w:rPr>
          <w:i/>
        </w:rPr>
        <w:t>GI</w:t>
      </w:r>
      <w:r w:rsidRPr="00D41745">
        <w:rPr>
          <w:i/>
        </w:rPr>
        <w:t>.</w:t>
      </w:r>
    </w:p>
    <w:p w:rsidR="00E74748" w:rsidRPr="00AF7D22" w:rsidRDefault="00E74748" w:rsidP="00F41B61">
      <w:pPr>
        <w:pStyle w:val="Heading2"/>
        <w:spacing w:before="120" w:line="240" w:lineRule="auto"/>
        <w:jc w:val="both"/>
        <w:rPr>
          <w:color w:val="auto"/>
          <w:sz w:val="24"/>
          <w:szCs w:val="24"/>
        </w:rPr>
      </w:pPr>
      <w:r w:rsidRPr="00AF7D22">
        <w:rPr>
          <w:color w:val="auto"/>
          <w:sz w:val="24"/>
          <w:szCs w:val="24"/>
        </w:rPr>
        <w:t xml:space="preserve">1 </w:t>
      </w:r>
      <w:r w:rsidR="0052210E" w:rsidRPr="00AF7D22">
        <w:rPr>
          <w:color w:val="auto"/>
          <w:sz w:val="24"/>
          <w:szCs w:val="24"/>
        </w:rPr>
        <w:tab/>
      </w:r>
      <w:r w:rsidRPr="00AF7D22">
        <w:rPr>
          <w:color w:val="auto"/>
          <w:sz w:val="24"/>
          <w:szCs w:val="24"/>
        </w:rPr>
        <w:t>REGOLE</w:t>
      </w:r>
    </w:p>
    <w:p w:rsidR="00E74748" w:rsidRPr="001A5020" w:rsidRDefault="00E74748" w:rsidP="00F41B61">
      <w:pPr>
        <w:pStyle w:val="Elencoacolori-Colore11"/>
        <w:numPr>
          <w:ilvl w:val="1"/>
          <w:numId w:val="1"/>
        </w:numPr>
        <w:spacing w:after="0" w:line="240" w:lineRule="auto"/>
        <w:ind w:left="340"/>
        <w:jc w:val="both"/>
      </w:pPr>
      <w:r w:rsidRPr="001A5020">
        <w:t xml:space="preserve">La regata è governata dalle </w:t>
      </w:r>
      <w:r w:rsidR="00F4722B" w:rsidRPr="001A5020">
        <w:t>“R</w:t>
      </w:r>
      <w:r w:rsidRPr="001A5020">
        <w:t>egole</w:t>
      </w:r>
      <w:r w:rsidR="00F4722B" w:rsidRPr="001A5020">
        <w:t>”</w:t>
      </w:r>
      <w:r w:rsidRPr="001A5020">
        <w:t xml:space="preserve"> come definite nelle </w:t>
      </w:r>
      <w:r w:rsidR="00F1723E" w:rsidRPr="001A5020">
        <w:t>RRS</w:t>
      </w:r>
      <w:r w:rsidRPr="001A5020">
        <w:t xml:space="preserve"> 201</w:t>
      </w:r>
      <w:r w:rsidR="00EE4A35" w:rsidRPr="001A5020">
        <w:t>7</w:t>
      </w:r>
      <w:r w:rsidRPr="001A5020">
        <w:t xml:space="preserve"> – 20</w:t>
      </w:r>
      <w:r w:rsidR="00EE4A35" w:rsidRPr="001A5020">
        <w:t>20</w:t>
      </w:r>
      <w:r w:rsidRPr="001A5020">
        <w:t xml:space="preserve"> (RRS)</w:t>
      </w:r>
      <w:r w:rsidR="005448E7" w:rsidRPr="001A5020">
        <w:t xml:space="preserve">. </w:t>
      </w:r>
    </w:p>
    <w:p w:rsidR="008020EA" w:rsidRPr="001A5020" w:rsidRDefault="008020EA" w:rsidP="00F41B61">
      <w:pPr>
        <w:pStyle w:val="Elencoacolori-Colore11"/>
        <w:numPr>
          <w:ilvl w:val="1"/>
          <w:numId w:val="1"/>
        </w:numPr>
        <w:spacing w:after="0" w:line="240" w:lineRule="auto"/>
        <w:ind w:left="340"/>
        <w:jc w:val="both"/>
      </w:pPr>
      <w:r w:rsidRPr="001A5020">
        <w:t xml:space="preserve">Sarà applicata l’Appendice P, Speciali procedure per la RRS </w:t>
      </w:r>
      <w:proofErr w:type="gramStart"/>
      <w:r w:rsidRPr="001A5020">
        <w:t>42</w:t>
      </w:r>
      <w:proofErr w:type="gramEnd"/>
    </w:p>
    <w:p w:rsidR="00565A99" w:rsidRPr="001A5020" w:rsidRDefault="00565A99" w:rsidP="00F41B61">
      <w:pPr>
        <w:pStyle w:val="Elencoacolori-Colore11"/>
        <w:numPr>
          <w:ilvl w:val="1"/>
          <w:numId w:val="1"/>
        </w:numPr>
        <w:spacing w:after="0" w:line="240" w:lineRule="auto"/>
        <w:ind w:left="340"/>
        <w:jc w:val="both"/>
      </w:pPr>
      <w:r w:rsidRPr="001A5020">
        <w:t>La “Normativa per l’Attività Sportiva FIV 201</w:t>
      </w:r>
      <w:r w:rsidR="009C65B4">
        <w:t>9</w:t>
      </w:r>
      <w:r w:rsidRPr="009C65B4">
        <w:t>”</w:t>
      </w:r>
      <w:r w:rsidRPr="001A5020">
        <w:t xml:space="preserve"> è da considerarsi </w:t>
      </w:r>
      <w:r w:rsidRPr="001A5020">
        <w:rPr>
          <w:i/>
        </w:rPr>
        <w:t>regola</w:t>
      </w:r>
      <w:r w:rsidR="00EE4A35" w:rsidRPr="001A5020">
        <w:rPr>
          <w:i/>
        </w:rPr>
        <w:t xml:space="preserve">, </w:t>
      </w:r>
      <w:r w:rsidR="00EE4A35" w:rsidRPr="001A5020">
        <w:t xml:space="preserve">così come le prescrizioni </w:t>
      </w:r>
      <w:proofErr w:type="gramStart"/>
      <w:r w:rsidR="00EE4A35" w:rsidRPr="001A5020">
        <w:t>FIV</w:t>
      </w:r>
      <w:proofErr w:type="gramEnd"/>
    </w:p>
    <w:p w:rsidR="00565A99" w:rsidRPr="001A5020" w:rsidRDefault="00565A99" w:rsidP="00F41B61">
      <w:pPr>
        <w:pStyle w:val="Elencoacolori-Colore11"/>
        <w:numPr>
          <w:ilvl w:val="1"/>
          <w:numId w:val="1"/>
        </w:numPr>
        <w:spacing w:after="0" w:line="240" w:lineRule="auto"/>
        <w:ind w:left="340"/>
        <w:jc w:val="both"/>
      </w:pPr>
      <w:r w:rsidRPr="001A5020">
        <w:t xml:space="preserve">Ai sensi della </w:t>
      </w:r>
      <w:proofErr w:type="spellStart"/>
      <w:r w:rsidRPr="001A5020">
        <w:t>Regulation</w:t>
      </w:r>
      <w:proofErr w:type="spellEnd"/>
      <w:r w:rsidRPr="001A5020">
        <w:t xml:space="preserve"> </w:t>
      </w:r>
      <w:proofErr w:type="gramStart"/>
      <w:r w:rsidRPr="001A5020">
        <w:t>20</w:t>
      </w:r>
      <w:proofErr w:type="gramEnd"/>
      <w:r w:rsidRPr="001A5020">
        <w:t xml:space="preserve"> </w:t>
      </w:r>
      <w:r w:rsidR="00F4722B" w:rsidRPr="001A5020">
        <w:t xml:space="preserve">della </w:t>
      </w:r>
      <w:r w:rsidR="00E649BE" w:rsidRPr="001A5020">
        <w:t xml:space="preserve">World </w:t>
      </w:r>
      <w:proofErr w:type="spellStart"/>
      <w:r w:rsidR="00E649BE" w:rsidRPr="001A5020">
        <w:t>Sailing</w:t>
      </w:r>
      <w:proofErr w:type="spellEnd"/>
      <w:r w:rsidRPr="001A5020">
        <w:t xml:space="preserve"> la pubblicità è ammessa</w:t>
      </w:r>
    </w:p>
    <w:p w:rsidR="006A2E9C" w:rsidRPr="00AF7D22" w:rsidRDefault="006A2E9C" w:rsidP="00F41B61">
      <w:pPr>
        <w:pStyle w:val="Heading2"/>
        <w:numPr>
          <w:ilvl w:val="0"/>
          <w:numId w:val="1"/>
        </w:numPr>
        <w:spacing w:before="120" w:line="240" w:lineRule="auto"/>
        <w:ind w:left="340"/>
        <w:jc w:val="both"/>
        <w:rPr>
          <w:color w:val="auto"/>
          <w:sz w:val="24"/>
          <w:szCs w:val="24"/>
        </w:rPr>
      </w:pPr>
      <w:proofErr w:type="gramStart"/>
      <w:r w:rsidRPr="00AF7D22">
        <w:rPr>
          <w:color w:val="auto"/>
          <w:sz w:val="24"/>
          <w:szCs w:val="24"/>
        </w:rPr>
        <w:t>(DP</w:t>
      </w:r>
      <w:proofErr w:type="gramEnd"/>
      <w:r w:rsidRPr="00AF7D22">
        <w:rPr>
          <w:color w:val="auto"/>
          <w:sz w:val="24"/>
          <w:szCs w:val="24"/>
        </w:rPr>
        <w:t>) (NP) REGOLE RIGUARDANTI LA SICUREZZA</w:t>
      </w:r>
    </w:p>
    <w:p w:rsidR="006A2E9C" w:rsidRPr="00F86179" w:rsidRDefault="006A2E9C" w:rsidP="00F41B61">
      <w:pPr>
        <w:pStyle w:val="Elencoacolori-Colore11"/>
        <w:numPr>
          <w:ilvl w:val="1"/>
          <w:numId w:val="1"/>
        </w:numPr>
        <w:spacing w:after="0" w:line="240" w:lineRule="auto"/>
        <w:ind w:left="340"/>
        <w:jc w:val="both"/>
      </w:pPr>
      <w:r w:rsidRPr="00F86179">
        <w:t xml:space="preserve">Il CR potrà protestare una barca per un’infrazione a queste regole di </w:t>
      </w:r>
      <w:proofErr w:type="gramStart"/>
      <w:r w:rsidRPr="00F86179">
        <w:t>sicurezza</w:t>
      </w:r>
      <w:proofErr w:type="gramEnd"/>
    </w:p>
    <w:p w:rsidR="006A2E9C" w:rsidRPr="00F86179" w:rsidRDefault="006A2E9C" w:rsidP="00F41B61">
      <w:pPr>
        <w:pStyle w:val="Elencoacolori-Colore11"/>
        <w:numPr>
          <w:ilvl w:val="1"/>
          <w:numId w:val="1"/>
        </w:numPr>
        <w:spacing w:after="0" w:line="240" w:lineRule="auto"/>
        <w:ind w:left="340"/>
        <w:jc w:val="both"/>
      </w:pPr>
      <w:r w:rsidRPr="00F86179">
        <w:t>I concorrenti dovranno indossare dispositivi personali di galleggiamento in ogni momento quando siano in acqua, tranne che per un tempo limitato quando cambiano o aggiustino indumenti o attrezzature personali.</w:t>
      </w:r>
    </w:p>
    <w:p w:rsidR="006A2E9C" w:rsidRPr="00F86179" w:rsidRDefault="006A2E9C" w:rsidP="00F41B61">
      <w:pPr>
        <w:pStyle w:val="Elencoacolori-Colore11"/>
        <w:numPr>
          <w:ilvl w:val="1"/>
          <w:numId w:val="1"/>
        </w:numPr>
        <w:spacing w:after="0" w:line="240" w:lineRule="auto"/>
        <w:ind w:left="340"/>
        <w:jc w:val="both"/>
      </w:pPr>
      <w:r w:rsidRPr="00F86179">
        <w:t xml:space="preserve">Le barche che non lasciano gli ormeggi per regatare in una prova programmata dovranno prontamente informare </w:t>
      </w:r>
      <w:r w:rsidR="00470E61" w:rsidRPr="005D7666">
        <w:t xml:space="preserve">la </w:t>
      </w:r>
      <w:r w:rsidR="00F4722B" w:rsidRPr="005D7666">
        <w:t>SR</w:t>
      </w:r>
      <w:r w:rsidR="00582962" w:rsidRPr="00F86179">
        <w:t>.</w:t>
      </w:r>
    </w:p>
    <w:p w:rsidR="00582962" w:rsidRPr="00F86179" w:rsidRDefault="00582962" w:rsidP="00F41B61">
      <w:pPr>
        <w:pStyle w:val="Elencoacolori-Colore11"/>
        <w:numPr>
          <w:ilvl w:val="1"/>
          <w:numId w:val="1"/>
        </w:numPr>
        <w:spacing w:after="0" w:line="240" w:lineRule="auto"/>
        <w:ind w:left="340"/>
        <w:jc w:val="both"/>
      </w:pPr>
      <w:r w:rsidRPr="00F86179">
        <w:t xml:space="preserve">Una barca che si ritira dovrà informare il CR prima di abbandonare l’area di regata o, qualora ciò </w:t>
      </w:r>
      <w:proofErr w:type="gramStart"/>
      <w:r w:rsidRPr="00F86179">
        <w:t>risulti</w:t>
      </w:r>
      <w:proofErr w:type="gramEnd"/>
      <w:r w:rsidRPr="00F86179">
        <w:t xml:space="preserve"> impossibile, dovrà informare la </w:t>
      </w:r>
      <w:r w:rsidR="00F1723E">
        <w:t>SR</w:t>
      </w:r>
      <w:r w:rsidRPr="00F86179">
        <w:t xml:space="preserve"> appena possibile dopo essere rientrata a terra.</w:t>
      </w:r>
    </w:p>
    <w:p w:rsidR="00582962" w:rsidRPr="00F86179" w:rsidRDefault="00582962" w:rsidP="00F41B61">
      <w:pPr>
        <w:pStyle w:val="Elencoacolori-Colore11"/>
        <w:numPr>
          <w:ilvl w:val="1"/>
          <w:numId w:val="1"/>
        </w:numPr>
        <w:spacing w:after="0" w:line="240" w:lineRule="auto"/>
        <w:ind w:left="340"/>
        <w:jc w:val="both"/>
      </w:pPr>
      <w:r w:rsidRPr="00F86179">
        <w:lastRenderedPageBreak/>
        <w:t xml:space="preserve">Le barche che si ritirano dalle prove in conformità </w:t>
      </w:r>
      <w:r w:rsidR="00AA7A7E" w:rsidRPr="00F86179">
        <w:t xml:space="preserve">alla </w:t>
      </w:r>
      <w:r w:rsidRPr="00F86179">
        <w:t>SI 2.</w:t>
      </w:r>
      <w:r w:rsidR="005724EB">
        <w:t>4</w:t>
      </w:r>
      <w:r w:rsidRPr="00F86179">
        <w:t xml:space="preserve"> devono compilare un modulo di dichiarazione di ritiro </w:t>
      </w:r>
      <w:r w:rsidR="00AA7A7E" w:rsidRPr="00F86179">
        <w:t xml:space="preserve">e depositarlo </w:t>
      </w:r>
      <w:r w:rsidRPr="00F86179">
        <w:t>press</w:t>
      </w:r>
      <w:r w:rsidR="00AA7A7E" w:rsidRPr="00F86179">
        <w:t>o</w:t>
      </w:r>
      <w:r w:rsidR="00CA6BD6">
        <w:t xml:space="preserve"> </w:t>
      </w:r>
      <w:r w:rsidR="00AA7A7E" w:rsidRPr="00F86179">
        <w:t xml:space="preserve">la </w:t>
      </w:r>
      <w:r w:rsidR="00F1723E">
        <w:t xml:space="preserve">SR </w:t>
      </w:r>
      <w:r w:rsidRPr="00F86179">
        <w:t>prima del</w:t>
      </w:r>
      <w:r w:rsidR="00AA1068">
        <w:t>lo scadere</w:t>
      </w:r>
      <w:r w:rsidR="00CA6BD6">
        <w:t xml:space="preserve"> </w:t>
      </w:r>
      <w:r w:rsidR="00AA1068">
        <w:t xml:space="preserve">del </w:t>
      </w:r>
      <w:r w:rsidRPr="00F86179">
        <w:t xml:space="preserve">tempo limite </w:t>
      </w:r>
      <w:r w:rsidR="00AA7A7E" w:rsidRPr="00F86179">
        <w:t>per le proteste</w:t>
      </w:r>
      <w:r w:rsidRPr="00F86179">
        <w:t>.</w:t>
      </w:r>
    </w:p>
    <w:p w:rsidR="00AA7A7E" w:rsidRPr="00F86179" w:rsidRDefault="00AA7A7E" w:rsidP="00D60938">
      <w:pPr>
        <w:pStyle w:val="Elencoacolori-Colore11"/>
        <w:numPr>
          <w:ilvl w:val="1"/>
          <w:numId w:val="1"/>
        </w:numPr>
        <w:spacing w:after="0" w:line="240" w:lineRule="auto"/>
        <w:ind w:left="340"/>
        <w:jc w:val="both"/>
      </w:pPr>
      <w:r w:rsidRPr="00F86179">
        <w:t>Le imbarcazioni non in regata non dovranno interferire con le imbarcazioni in regata o con i battelli ufficiali.</w:t>
      </w:r>
    </w:p>
    <w:p w:rsidR="00AA7A7E" w:rsidRDefault="00AA7A7E" w:rsidP="00D60938">
      <w:pPr>
        <w:pStyle w:val="Elencoacolori-Colore11"/>
        <w:numPr>
          <w:ilvl w:val="1"/>
          <w:numId w:val="1"/>
        </w:numPr>
        <w:spacing w:after="0" w:line="240" w:lineRule="auto"/>
        <w:ind w:left="340"/>
        <w:jc w:val="both"/>
      </w:pPr>
      <w:r w:rsidRPr="00F86179">
        <w:t xml:space="preserve">Quando il </w:t>
      </w:r>
      <w:r w:rsidR="00F1723E">
        <w:t>CR</w:t>
      </w:r>
      <w:r w:rsidRPr="00F86179">
        <w:t xml:space="preserve"> espone la bandiera V con suoni </w:t>
      </w:r>
      <w:r w:rsidR="008D7CBD">
        <w:t>ripetuti</w:t>
      </w:r>
      <w:r w:rsidRPr="00F86179">
        <w:t xml:space="preserve">, tutte le barche ufficiali e di appoggio dovranno </w:t>
      </w:r>
      <w:r w:rsidRPr="006D0E0F">
        <w:t>monitorare il canale VHF</w:t>
      </w:r>
      <w:r w:rsidR="00D41745">
        <w:t xml:space="preserve"> </w:t>
      </w:r>
      <w:proofErr w:type="gramStart"/>
      <w:r w:rsidR="00D41745">
        <w:t>72</w:t>
      </w:r>
      <w:proofErr w:type="gramEnd"/>
      <w:r w:rsidRPr="006D0E0F">
        <w:t xml:space="preserve"> ed eseguire eventuali istruzioni di ricerca e</w:t>
      </w:r>
      <w:r w:rsidRPr="00F86179">
        <w:t xml:space="preserve"> soccorso.</w:t>
      </w:r>
    </w:p>
    <w:p w:rsidR="00F86179" w:rsidRPr="000B0141" w:rsidRDefault="00F86179" w:rsidP="00F41B61">
      <w:pPr>
        <w:pStyle w:val="Elencoacolori-Colore11"/>
        <w:numPr>
          <w:ilvl w:val="1"/>
          <w:numId w:val="1"/>
        </w:numPr>
        <w:spacing w:after="0" w:line="240" w:lineRule="auto"/>
        <w:ind w:left="340"/>
        <w:jc w:val="both"/>
      </w:pPr>
      <w:r w:rsidRPr="00075CCD">
        <w:t>Le Imbarcazioni che, per qualsiasi motivo dovesse</w:t>
      </w:r>
      <w:r w:rsidR="00081E27" w:rsidRPr="00075CCD">
        <w:t xml:space="preserve">ro arrivare a </w:t>
      </w:r>
      <w:r w:rsidR="006D54CF" w:rsidRPr="00075CCD">
        <w:t xml:space="preserve">terra lontano </w:t>
      </w:r>
      <w:r w:rsidR="00CA6BD6">
        <w:t>loro Circolo Organizzatore e che non fossero in grado di raggiungere i posti loro assegnati, devono informare immediatamente la Segreteria di regata per telefono al seguente numero: 327/1809720.</w:t>
      </w:r>
    </w:p>
    <w:p w:rsidR="00565A99" w:rsidRPr="006D0E0F" w:rsidRDefault="00565A99" w:rsidP="00D41745">
      <w:pPr>
        <w:pStyle w:val="Elencoacolori-Colore11"/>
        <w:numPr>
          <w:ilvl w:val="1"/>
          <w:numId w:val="1"/>
        </w:numPr>
        <w:spacing w:after="0" w:line="240" w:lineRule="auto"/>
        <w:ind w:left="340"/>
        <w:jc w:val="both"/>
      </w:pPr>
      <w:r w:rsidRPr="006D0E0F">
        <w:t xml:space="preserve">I concorrenti che richiedono assistenza da parte delle barche di soccorso devono agitare un braccio con la mano aperta. Se l’assistenza non </w:t>
      </w:r>
      <w:proofErr w:type="gramStart"/>
      <w:r w:rsidRPr="006D0E0F">
        <w:t>viene</w:t>
      </w:r>
      <w:proofErr w:type="gramEnd"/>
      <w:r w:rsidRPr="006D0E0F">
        <w:t xml:space="preserve"> richiesta, il braccio deve essere agitato con le dita della mano chiusa a pugno. Se </w:t>
      </w:r>
      <w:proofErr w:type="gramStart"/>
      <w:r w:rsidRPr="006D0E0F">
        <w:t>considerato</w:t>
      </w:r>
      <w:proofErr w:type="gramEnd"/>
      <w:r w:rsidRPr="006D0E0F">
        <w:t xml:space="preserve"> necessario può essere imposto al concorrente di abbandonare la barca e salire sul mezzo di soccorso. In questo caso si applicherà un nastro bianco e rosso alla barca abbandonata in modo che si sappia che l’equipaggio è stato comunque </w:t>
      </w:r>
      <w:proofErr w:type="gramStart"/>
      <w:r w:rsidRPr="006D0E0F">
        <w:t>salvato</w:t>
      </w:r>
      <w:proofErr w:type="gramEnd"/>
    </w:p>
    <w:p w:rsidR="0052210E" w:rsidRPr="00AF7D22" w:rsidRDefault="0052210E" w:rsidP="00D41745">
      <w:pPr>
        <w:pStyle w:val="Heading2"/>
        <w:spacing w:before="120" w:line="240" w:lineRule="auto"/>
        <w:ind w:left="340" w:hanging="360"/>
        <w:jc w:val="both"/>
        <w:rPr>
          <w:color w:val="auto"/>
          <w:sz w:val="24"/>
          <w:szCs w:val="24"/>
        </w:rPr>
      </w:pPr>
      <w:r w:rsidRPr="00AF7D22">
        <w:rPr>
          <w:color w:val="auto"/>
          <w:sz w:val="24"/>
          <w:szCs w:val="24"/>
        </w:rPr>
        <w:t xml:space="preserve">3. CODICE </w:t>
      </w:r>
      <w:proofErr w:type="spellStart"/>
      <w:r w:rsidRPr="00AF7D22">
        <w:rPr>
          <w:color w:val="auto"/>
          <w:sz w:val="24"/>
          <w:szCs w:val="24"/>
        </w:rPr>
        <w:t>DI</w:t>
      </w:r>
      <w:proofErr w:type="spellEnd"/>
      <w:r w:rsidRPr="00AF7D22">
        <w:rPr>
          <w:color w:val="auto"/>
          <w:sz w:val="24"/>
          <w:szCs w:val="24"/>
        </w:rPr>
        <w:t xml:space="preserve"> COMPORTAMENTO</w:t>
      </w:r>
    </w:p>
    <w:p w:rsidR="0052210E" w:rsidRPr="00F86179" w:rsidRDefault="0052210E" w:rsidP="00D41745">
      <w:pPr>
        <w:spacing w:after="0" w:line="240" w:lineRule="auto"/>
        <w:ind w:left="340" w:hanging="360"/>
        <w:jc w:val="both"/>
      </w:pPr>
      <w:proofErr w:type="gramStart"/>
      <w:r w:rsidRPr="00F86179">
        <w:t>3.1</w:t>
      </w:r>
      <w:r w:rsidR="00A35832">
        <w:t>I</w:t>
      </w:r>
      <w:proofErr w:type="gramEnd"/>
      <w:r w:rsidRPr="00F86179">
        <w:t xml:space="preserve"> concorrenti dovranno adeguarsi ad ogni richiesta formulata </w:t>
      </w:r>
      <w:r w:rsidRPr="005D7666">
        <w:t xml:space="preserve">da un </w:t>
      </w:r>
      <w:proofErr w:type="spellStart"/>
      <w:r w:rsidR="00C63CAB" w:rsidRPr="005D7666">
        <w:t>UdR</w:t>
      </w:r>
      <w:proofErr w:type="spellEnd"/>
      <w:r w:rsidRPr="005D7666">
        <w:t>.</w:t>
      </w:r>
    </w:p>
    <w:p w:rsidR="001944BF" w:rsidRPr="00AF7D22" w:rsidRDefault="001944BF" w:rsidP="00D41745">
      <w:pPr>
        <w:pStyle w:val="Heading2"/>
        <w:spacing w:before="120" w:line="240" w:lineRule="auto"/>
        <w:ind w:left="340" w:hanging="360"/>
        <w:jc w:val="both"/>
        <w:rPr>
          <w:color w:val="auto"/>
          <w:sz w:val="24"/>
          <w:szCs w:val="24"/>
        </w:rPr>
      </w:pPr>
      <w:r w:rsidRPr="00AF7D22">
        <w:rPr>
          <w:color w:val="auto"/>
          <w:sz w:val="24"/>
          <w:szCs w:val="24"/>
        </w:rPr>
        <w:t>4. COMUNICAZIONI AI CONCORRENTI</w:t>
      </w:r>
    </w:p>
    <w:p w:rsidR="001944BF" w:rsidRPr="00F86179" w:rsidRDefault="001944BF" w:rsidP="00D41745">
      <w:pPr>
        <w:spacing w:after="0" w:line="240" w:lineRule="auto"/>
        <w:ind w:left="340" w:hanging="360"/>
        <w:jc w:val="both"/>
      </w:pPr>
      <w:r w:rsidRPr="00F86179">
        <w:t>4.1</w:t>
      </w:r>
      <w:r w:rsidR="00E2593A">
        <w:tab/>
      </w:r>
      <w:r w:rsidRPr="00F86179">
        <w:t>Le comunicazioni ai concorrenti saranno affisse nell</w:t>
      </w:r>
      <w:r w:rsidR="006F421E">
        <w:t>’</w:t>
      </w:r>
      <w:r w:rsidR="00992E05">
        <w:t>a</w:t>
      </w:r>
      <w:r w:rsidR="006F421E">
        <w:t>lbo ufficiale</w:t>
      </w:r>
      <w:r w:rsidR="00CC3CFD">
        <w:t xml:space="preserve"> per Comunicati </w:t>
      </w:r>
      <w:r w:rsidRPr="00F86179">
        <w:t xml:space="preserve">che si trova </w:t>
      </w:r>
      <w:r w:rsidR="009A4930">
        <w:t>nei pressi della Segreteria Regate</w:t>
      </w:r>
      <w:r w:rsidR="003809E5">
        <w:t xml:space="preserve"> di ogni Circolo sede della manifestazione.</w:t>
      </w:r>
    </w:p>
    <w:p w:rsidR="001944BF" w:rsidRPr="00F86179" w:rsidRDefault="001944BF" w:rsidP="00D41745">
      <w:pPr>
        <w:spacing w:after="0" w:line="240" w:lineRule="auto"/>
        <w:ind w:left="340" w:hanging="360"/>
        <w:jc w:val="both"/>
      </w:pPr>
      <w:r w:rsidRPr="0008244F">
        <w:t>4.2</w:t>
      </w:r>
      <w:r w:rsidR="00E2593A">
        <w:tab/>
      </w:r>
      <w:r w:rsidRPr="0008244F">
        <w:t xml:space="preserve">Gli avvisi ufficiali saranno inoltre pubblicati sul </w:t>
      </w:r>
      <w:r w:rsidR="009B40A1">
        <w:t xml:space="preserve">sito </w:t>
      </w:r>
      <w:proofErr w:type="gramStart"/>
      <w:r w:rsidR="009B40A1">
        <w:t>ufficiale</w:t>
      </w:r>
      <w:proofErr w:type="gramEnd"/>
      <w:r w:rsidR="009B40A1">
        <w:t xml:space="preserve"> dell’evento:</w:t>
      </w:r>
      <w:r w:rsidR="003809E5" w:rsidRPr="00D41745">
        <w:t xml:space="preserve"> www.yachtclubsanremo.it.</w:t>
      </w:r>
      <w:r w:rsidRPr="0008244F">
        <w:t xml:space="preserve"> La mancata esposizione sul sito di questi </w:t>
      </w:r>
      <w:r w:rsidR="0007458E" w:rsidRPr="0008244F">
        <w:t>avvisi non sarà</w:t>
      </w:r>
      <w:r w:rsidRPr="0008244F">
        <w:t xml:space="preserve"> motivo di richiesta di riparazione. Questo modifica la RRS 62.</w:t>
      </w:r>
    </w:p>
    <w:p w:rsidR="001944BF" w:rsidRPr="00F86179" w:rsidRDefault="001944BF" w:rsidP="00D41745">
      <w:pPr>
        <w:spacing w:after="0" w:line="240" w:lineRule="auto"/>
        <w:ind w:left="340" w:hanging="360"/>
        <w:jc w:val="both"/>
      </w:pPr>
      <w:r w:rsidRPr="00F86179">
        <w:t>4.3</w:t>
      </w:r>
      <w:r w:rsidR="00E2593A">
        <w:tab/>
      </w:r>
      <w:r w:rsidRPr="00F86179">
        <w:t xml:space="preserve">Quando un segnale visivo </w:t>
      </w:r>
      <w:proofErr w:type="gramStart"/>
      <w:r w:rsidRPr="00F86179">
        <w:t>viene</w:t>
      </w:r>
      <w:proofErr w:type="gramEnd"/>
      <w:r w:rsidRPr="00F86179">
        <w:t xml:space="preserve"> esposto su</w:t>
      </w:r>
      <w:r w:rsidR="0004508D" w:rsidRPr="00F86179">
        <w:t xml:space="preserve">l simbolo di </w:t>
      </w:r>
      <w:r w:rsidRPr="00F86179">
        <w:t xml:space="preserve">un'area, </w:t>
      </w:r>
      <w:r w:rsidR="0004508D" w:rsidRPr="00F86179">
        <w:t>classe o</w:t>
      </w:r>
      <w:r w:rsidRPr="00F86179">
        <w:t xml:space="preserve"> flotta, il segnale si applica solo a quell</w:t>
      </w:r>
      <w:r w:rsidR="0004508D" w:rsidRPr="00F86179">
        <w:t>’</w:t>
      </w:r>
      <w:r w:rsidRPr="00F86179">
        <w:t>a</w:t>
      </w:r>
      <w:r w:rsidR="0004508D" w:rsidRPr="00F86179">
        <w:t xml:space="preserve">rea, classe o flotta. Questo cambia il preambolo dei </w:t>
      </w:r>
      <w:r w:rsidRPr="00F86179">
        <w:t>Segnali di Regata.</w:t>
      </w:r>
    </w:p>
    <w:p w:rsidR="0004508D" w:rsidRPr="005A41A7" w:rsidRDefault="0004508D" w:rsidP="00D41745">
      <w:pPr>
        <w:spacing w:after="0" w:line="240" w:lineRule="auto"/>
        <w:ind w:left="340" w:hanging="360"/>
        <w:jc w:val="both"/>
      </w:pPr>
      <w:r w:rsidRPr="00F86179">
        <w:t>4.4</w:t>
      </w:r>
      <w:r w:rsidR="003809E5">
        <w:t xml:space="preserve"> </w:t>
      </w:r>
      <w:r w:rsidR="00E2593A">
        <w:tab/>
      </w:r>
      <w:r w:rsidR="006F421E">
        <w:t>I</w:t>
      </w:r>
      <w:r w:rsidR="003809E5">
        <w:t xml:space="preserve"> </w:t>
      </w:r>
      <w:r w:rsidRPr="005A41A7">
        <w:t xml:space="preserve">segnali a terra </w:t>
      </w:r>
      <w:proofErr w:type="gramStart"/>
      <w:r w:rsidRPr="005A41A7">
        <w:t>verranno</w:t>
      </w:r>
      <w:proofErr w:type="gramEnd"/>
      <w:r w:rsidRPr="005A41A7">
        <w:t xml:space="preserve"> esposti sull’albero dei segnali situato </w:t>
      </w:r>
      <w:r w:rsidR="003809E5">
        <w:t xml:space="preserve">vicino alla Segreteria Regate. </w:t>
      </w:r>
      <w:r w:rsidR="005A41A7" w:rsidRPr="005A41A7">
        <w:t xml:space="preserve">Ogni area di regata avrà il suo albero segnali e il suo pannello </w:t>
      </w:r>
      <w:proofErr w:type="gramStart"/>
      <w:r w:rsidR="005A41A7" w:rsidRPr="005A41A7">
        <w:t>ufficiale</w:t>
      </w:r>
      <w:proofErr w:type="gramEnd"/>
    </w:p>
    <w:p w:rsidR="0004508D" w:rsidRPr="00F86179" w:rsidRDefault="0004508D" w:rsidP="00D41745">
      <w:pPr>
        <w:autoSpaceDE w:val="0"/>
        <w:autoSpaceDN w:val="0"/>
        <w:adjustRightInd w:val="0"/>
        <w:spacing w:after="0" w:line="240" w:lineRule="auto"/>
        <w:ind w:left="340" w:hanging="360"/>
        <w:jc w:val="both"/>
      </w:pPr>
      <w:r w:rsidRPr="00F86179">
        <w:t>4.5</w:t>
      </w:r>
      <w:r w:rsidR="003809E5">
        <w:t xml:space="preserve"> </w:t>
      </w:r>
      <w:r w:rsidR="0007458E" w:rsidRPr="00F86179">
        <w:t xml:space="preserve">Quando il segnale di regata </w:t>
      </w:r>
      <w:r w:rsidR="00E649BE">
        <w:t>“</w:t>
      </w:r>
      <w:r w:rsidR="0007458E" w:rsidRPr="00F86179">
        <w:t>Intelligenza</w:t>
      </w:r>
      <w:r w:rsidR="00E649BE">
        <w:t>”</w:t>
      </w:r>
      <w:r w:rsidR="0007458E" w:rsidRPr="00F86179">
        <w:t xml:space="preserve"> è esposto</w:t>
      </w:r>
      <w:r w:rsidRPr="00F86179">
        <w:t xml:space="preserve"> a </w:t>
      </w:r>
      <w:proofErr w:type="gramStart"/>
      <w:r w:rsidRPr="00F86179">
        <w:t>terra</w:t>
      </w:r>
      <w:proofErr w:type="gramEnd"/>
      <w:r w:rsidRPr="00F86179">
        <w:t xml:space="preserve"> “1 minuto” è modificato con “non meno </w:t>
      </w:r>
      <w:r w:rsidRPr="006D0E0F">
        <w:t xml:space="preserve">di </w:t>
      </w:r>
      <w:r w:rsidR="00C7546B">
        <w:t xml:space="preserve">45 minuti” </w:t>
      </w:r>
      <w:r w:rsidRPr="006D0E0F">
        <w:t xml:space="preserve">con riferimento al </w:t>
      </w:r>
      <w:r w:rsidR="0007458E" w:rsidRPr="006D0E0F">
        <w:t>RRS “</w:t>
      </w:r>
      <w:r w:rsidRPr="006D0E0F">
        <w:t>segnale di regata Intelligenza</w:t>
      </w:r>
      <w:r w:rsidR="0007458E" w:rsidRPr="006D0E0F">
        <w:t>”</w:t>
      </w:r>
      <w:r w:rsidRPr="006D0E0F">
        <w:t xml:space="preserve">. Quando il segnale di regata </w:t>
      </w:r>
      <w:r w:rsidR="00BF7BC2" w:rsidRPr="006D0E0F">
        <w:t>“</w:t>
      </w:r>
      <w:r w:rsidR="00073951" w:rsidRPr="006D0E0F">
        <w:t>Intelligenza su H</w:t>
      </w:r>
      <w:r w:rsidR="00BF7BC2" w:rsidRPr="006D0E0F">
        <w:t>”</w:t>
      </w:r>
      <w:r w:rsidR="00073951" w:rsidRPr="006D0E0F">
        <w:t xml:space="preserve"> è esposto a terra, significa che le imbarcazioni non devono uscire in acqua,</w:t>
      </w:r>
      <w:r w:rsidR="00BF7BC2" w:rsidRPr="006D0E0F">
        <w:t xml:space="preserve"> il segnale di avviso sarà esposto non meno di </w:t>
      </w:r>
      <w:proofErr w:type="gramStart"/>
      <w:r w:rsidR="00A64948">
        <w:t>45</w:t>
      </w:r>
      <w:proofErr w:type="gramEnd"/>
      <w:r w:rsidR="00A64948">
        <w:t xml:space="preserve"> </w:t>
      </w:r>
      <w:r w:rsidR="00BF7BC2" w:rsidRPr="006D0E0F">
        <w:t>minuti dopo l’ammainata del segnale “</w:t>
      </w:r>
      <w:r w:rsidR="00E649BE">
        <w:t>I</w:t>
      </w:r>
      <w:r w:rsidR="00BF7BC2" w:rsidRPr="006D0E0F">
        <w:t>ntelligenza su H” esposto a terra.</w:t>
      </w:r>
      <w:r w:rsidR="00073951" w:rsidRPr="006D0E0F">
        <w:t xml:space="preserve"> Questo modifica il</w:t>
      </w:r>
      <w:r w:rsidR="00073951" w:rsidRPr="00F86179">
        <w:t xml:space="preserve"> segnale di regata </w:t>
      </w:r>
      <w:r w:rsidR="003E44F1">
        <w:t>“</w:t>
      </w:r>
      <w:r w:rsidR="00073951" w:rsidRPr="00F86179">
        <w:t>Intelligenza su H</w:t>
      </w:r>
      <w:r w:rsidR="003E44F1">
        <w:t>”</w:t>
      </w:r>
      <w:r w:rsidR="00073951" w:rsidRPr="00F86179">
        <w:t>.</w:t>
      </w:r>
    </w:p>
    <w:p w:rsidR="00073951" w:rsidRPr="00AF7D22" w:rsidRDefault="00073951" w:rsidP="00F41B61">
      <w:pPr>
        <w:pStyle w:val="Heading2"/>
        <w:spacing w:before="120" w:line="240" w:lineRule="auto"/>
        <w:jc w:val="both"/>
        <w:rPr>
          <w:color w:val="auto"/>
          <w:sz w:val="24"/>
          <w:szCs w:val="24"/>
        </w:rPr>
      </w:pPr>
      <w:r w:rsidRPr="00AF7D22">
        <w:rPr>
          <w:color w:val="auto"/>
          <w:sz w:val="24"/>
          <w:szCs w:val="24"/>
        </w:rPr>
        <w:t xml:space="preserve">5. MODIFICHE ALLE ISTRUZIONI </w:t>
      </w:r>
      <w:proofErr w:type="spellStart"/>
      <w:r w:rsidRPr="00AF7D22">
        <w:rPr>
          <w:color w:val="auto"/>
          <w:sz w:val="24"/>
          <w:szCs w:val="24"/>
        </w:rPr>
        <w:t>DI</w:t>
      </w:r>
      <w:proofErr w:type="spellEnd"/>
      <w:r w:rsidRPr="00AF7D22">
        <w:rPr>
          <w:color w:val="auto"/>
          <w:sz w:val="24"/>
          <w:szCs w:val="24"/>
        </w:rPr>
        <w:t xml:space="preserve"> REGATA</w:t>
      </w:r>
    </w:p>
    <w:p w:rsidR="00073951" w:rsidRPr="00F86179" w:rsidRDefault="00073951" w:rsidP="00F41B61">
      <w:pPr>
        <w:spacing w:after="0" w:line="240" w:lineRule="auto"/>
        <w:jc w:val="both"/>
      </w:pPr>
      <w:r w:rsidRPr="00F86179">
        <w:t>5.1</w:t>
      </w:r>
      <w:r w:rsidR="00E2593A">
        <w:tab/>
      </w:r>
      <w:r w:rsidRPr="00F86179">
        <w:t>Qualsiasi modifica al formato o al programma del</w:t>
      </w:r>
      <w:r w:rsidR="0007458E" w:rsidRPr="00F86179">
        <w:t xml:space="preserve">le gare dovrà essere </w:t>
      </w:r>
      <w:r w:rsidRPr="00F86179">
        <w:t>pub</w:t>
      </w:r>
      <w:r w:rsidR="0007458E" w:rsidRPr="00F86179">
        <w:t>blicata</w:t>
      </w:r>
      <w:r w:rsidRPr="00F86179">
        <w:t xml:space="preserve"> entro </w:t>
      </w:r>
      <w:r w:rsidRPr="005A41A7">
        <w:t xml:space="preserve">le ore </w:t>
      </w:r>
      <w:r w:rsidR="005A41A7" w:rsidRPr="005A41A7">
        <w:t>19</w:t>
      </w:r>
      <w:r w:rsidR="00EB01D4" w:rsidRPr="005A41A7">
        <w:t>,00</w:t>
      </w:r>
      <w:proofErr w:type="gramStart"/>
      <w:r w:rsidRPr="005A41A7">
        <w:t>,</w:t>
      </w:r>
      <w:proofErr w:type="gramEnd"/>
      <w:r w:rsidRPr="005A41A7">
        <w:t xml:space="preserve">del giorno precedente a quello in cui avrà effetto e ogni altra modifica alle </w:t>
      </w:r>
      <w:r w:rsidR="000A021E" w:rsidRPr="005A41A7">
        <w:t>SI</w:t>
      </w:r>
      <w:r w:rsidRPr="005A41A7">
        <w:t xml:space="preserve"> dovrà essere esposta entro le ore </w:t>
      </w:r>
      <w:r w:rsidR="00BF7BC2" w:rsidRPr="005A41A7">
        <w:t>09,30</w:t>
      </w:r>
      <w:r w:rsidRPr="00F86179">
        <w:t>del giorno in cui avrà effetto.</w:t>
      </w:r>
    </w:p>
    <w:p w:rsidR="00073951" w:rsidRPr="00F86179" w:rsidRDefault="00073951" w:rsidP="00F41B61">
      <w:pPr>
        <w:spacing w:after="0" w:line="240" w:lineRule="auto"/>
        <w:jc w:val="both"/>
      </w:pPr>
      <w:r w:rsidRPr="00F86179">
        <w:t>5.2</w:t>
      </w:r>
      <w:r w:rsidR="00E2593A">
        <w:tab/>
      </w:r>
      <w:r w:rsidRPr="00F86179">
        <w:t xml:space="preserve">Qualsiasi </w:t>
      </w:r>
      <w:proofErr w:type="spellStart"/>
      <w:r w:rsidRPr="00F86179">
        <w:t>riassegnazione</w:t>
      </w:r>
      <w:proofErr w:type="spellEnd"/>
      <w:r w:rsidRPr="00F86179">
        <w:t xml:space="preserve"> di classi o flotte alle aree di regata dovrà essere pubblicata prima delle </w:t>
      </w:r>
      <w:r w:rsidR="00BF7BC2" w:rsidRPr="005A41A7">
        <w:t>ore 09,30</w:t>
      </w:r>
      <w:r w:rsidRPr="00F86179">
        <w:t xml:space="preserve"> del giorno in cui avrà effetto. Se </w:t>
      </w:r>
      <w:r w:rsidR="0007458E" w:rsidRPr="00F86179">
        <w:t>l’</w:t>
      </w:r>
      <w:r w:rsidR="00C63CAB">
        <w:t>”</w:t>
      </w:r>
      <w:r w:rsidR="0007458E" w:rsidRPr="00F86179">
        <w:t>Intelligenza</w:t>
      </w:r>
      <w:r w:rsidR="00C63CAB">
        <w:t>”</w:t>
      </w:r>
      <w:r w:rsidR="001F57A1">
        <w:t xml:space="preserve"> </w:t>
      </w:r>
      <w:proofErr w:type="gramStart"/>
      <w:r w:rsidRPr="00F86179">
        <w:t>viene</w:t>
      </w:r>
      <w:proofErr w:type="gramEnd"/>
      <w:r w:rsidRPr="00F86179">
        <w:t xml:space="preserve"> esposta a terra, </w:t>
      </w:r>
      <w:r w:rsidR="0007458E" w:rsidRPr="00F86179">
        <w:t xml:space="preserve">il limite sarà </w:t>
      </w:r>
      <w:r w:rsidRPr="00F86179">
        <w:t xml:space="preserve">30 minuti prima che </w:t>
      </w:r>
      <w:r w:rsidR="0007458E" w:rsidRPr="00F86179">
        <w:t>l’</w:t>
      </w:r>
      <w:r w:rsidR="00E649BE">
        <w:t>”</w:t>
      </w:r>
      <w:r w:rsidR="0007458E" w:rsidRPr="00F86179">
        <w:t>Intelligenza</w:t>
      </w:r>
      <w:r w:rsidR="00E649BE">
        <w:t>”</w:t>
      </w:r>
      <w:r w:rsidR="005D7666">
        <w:t>,</w:t>
      </w:r>
      <w:r w:rsidR="001F57A1">
        <w:t xml:space="preserve"> </w:t>
      </w:r>
      <w:r w:rsidRPr="00F86179">
        <w:t>per quella classe o flo</w:t>
      </w:r>
      <w:r w:rsidR="0007458E" w:rsidRPr="00F86179">
        <w:t>tta</w:t>
      </w:r>
      <w:r w:rsidR="005D7666">
        <w:t>,</w:t>
      </w:r>
      <w:r w:rsidR="0007458E" w:rsidRPr="00F86179">
        <w:t xml:space="preserve"> venga ammainata</w:t>
      </w:r>
      <w:r w:rsidRPr="00F86179">
        <w:t>.</w:t>
      </w:r>
    </w:p>
    <w:p w:rsidR="0007458E" w:rsidRPr="00F86179" w:rsidRDefault="0007458E" w:rsidP="00F41B61">
      <w:pPr>
        <w:spacing w:after="0" w:line="240" w:lineRule="auto"/>
        <w:jc w:val="both"/>
      </w:pPr>
      <w:r w:rsidRPr="00F86179">
        <w:t>5.3</w:t>
      </w:r>
      <w:r w:rsidR="00E2593A">
        <w:tab/>
      </w:r>
      <w:r w:rsidRPr="00F86179">
        <w:t xml:space="preserve">Qualora un qualsiasi addendum alle </w:t>
      </w:r>
      <w:r w:rsidR="001A6A8B">
        <w:t>SI</w:t>
      </w:r>
      <w:r w:rsidRPr="00F86179">
        <w:t xml:space="preserve"> </w:t>
      </w:r>
      <w:proofErr w:type="gramStart"/>
      <w:r w:rsidRPr="00F86179">
        <w:t>venga</w:t>
      </w:r>
      <w:proofErr w:type="gramEnd"/>
      <w:r w:rsidRPr="00F86179">
        <w:t xml:space="preserve"> modificato, una versione aggiornata dello stesso dovrà essere esposta nel Tabellone Ufficiale come parte di queste </w:t>
      </w:r>
      <w:r w:rsidR="001A6A8B">
        <w:t>SI</w:t>
      </w:r>
      <w:r w:rsidRPr="00F86179">
        <w:t>.</w:t>
      </w:r>
    </w:p>
    <w:p w:rsidR="0007458E" w:rsidRPr="00F86179" w:rsidRDefault="0007458E" w:rsidP="00F41B61">
      <w:pPr>
        <w:spacing w:after="0" w:line="240" w:lineRule="auto"/>
        <w:jc w:val="both"/>
      </w:pPr>
      <w:r w:rsidRPr="00F86179">
        <w:t>5.4</w:t>
      </w:r>
      <w:r w:rsidR="00E2593A">
        <w:tab/>
      </w:r>
      <w:r w:rsidRPr="00F86179">
        <w:t xml:space="preserve">Ogni modifica delle </w:t>
      </w:r>
      <w:r w:rsidR="001A6A8B">
        <w:t>SI</w:t>
      </w:r>
      <w:r w:rsidRPr="00F86179">
        <w:t xml:space="preserve"> dovrà essere approvata dal </w:t>
      </w:r>
      <w:r w:rsidR="001A6A8B">
        <w:t>RO</w:t>
      </w:r>
      <w:r w:rsidRPr="00F86179">
        <w:t>.</w:t>
      </w:r>
    </w:p>
    <w:p w:rsidR="0007458E" w:rsidRPr="00AF7D22" w:rsidRDefault="0007458E" w:rsidP="00AF7D22">
      <w:pPr>
        <w:pStyle w:val="Heading2"/>
        <w:spacing w:before="120"/>
        <w:jc w:val="both"/>
        <w:rPr>
          <w:color w:val="auto"/>
          <w:sz w:val="24"/>
          <w:szCs w:val="24"/>
        </w:rPr>
      </w:pPr>
      <w:r w:rsidRPr="00AF7D22">
        <w:rPr>
          <w:color w:val="auto"/>
          <w:sz w:val="24"/>
          <w:szCs w:val="24"/>
        </w:rPr>
        <w:t>6. FORMATO DELLE REGATE</w:t>
      </w:r>
    </w:p>
    <w:p w:rsidR="0007458E" w:rsidRPr="00F86179" w:rsidRDefault="009713AE" w:rsidP="00F41B61">
      <w:pPr>
        <w:spacing w:after="0" w:line="240" w:lineRule="auto"/>
        <w:jc w:val="both"/>
      </w:pPr>
      <w:r w:rsidRPr="00F86179">
        <w:t>6.1</w:t>
      </w:r>
      <w:r w:rsidR="00E2593A">
        <w:tab/>
      </w:r>
      <w:r w:rsidRPr="00F86179">
        <w:t>Il formato sarà costituito da una singola serie di prove.</w:t>
      </w:r>
    </w:p>
    <w:p w:rsidR="00C63CAB" w:rsidRPr="00E649BE" w:rsidRDefault="009713AE" w:rsidP="00F41B61">
      <w:pPr>
        <w:autoSpaceDE w:val="0"/>
        <w:autoSpaceDN w:val="0"/>
        <w:adjustRightInd w:val="0"/>
        <w:spacing w:after="0" w:line="240" w:lineRule="auto"/>
        <w:jc w:val="both"/>
      </w:pPr>
      <w:r w:rsidRPr="006D0E0F">
        <w:t>6.2</w:t>
      </w:r>
      <w:r w:rsidR="00E2593A">
        <w:tab/>
      </w:r>
      <w:r w:rsidR="006D4C4A" w:rsidRPr="00E649BE">
        <w:t xml:space="preserve">Se il numero </w:t>
      </w:r>
      <w:proofErr w:type="gramStart"/>
      <w:r w:rsidR="006D4C4A" w:rsidRPr="00E649BE">
        <w:t xml:space="preserve">di </w:t>
      </w:r>
      <w:proofErr w:type="gramEnd"/>
      <w:r w:rsidR="006D4C4A" w:rsidRPr="00E649BE">
        <w:t xml:space="preserve">iscritti </w:t>
      </w:r>
      <w:r w:rsidR="005D7666">
        <w:t>è</w:t>
      </w:r>
      <w:r w:rsidR="00C63CAB" w:rsidRPr="00E649BE">
        <w:t xml:space="preserve"> meno di 80 la regata non sarà corsa dividendo i concorrenti in batterie. Fra </w:t>
      </w:r>
      <w:proofErr w:type="gramStart"/>
      <w:r w:rsidR="00C63CAB" w:rsidRPr="00E649BE">
        <w:t>81</w:t>
      </w:r>
      <w:proofErr w:type="gramEnd"/>
      <w:r w:rsidR="00C63CAB" w:rsidRPr="00E649BE">
        <w:t xml:space="preserve"> e 90 la suddivisione in batterie sarà a discrezione del</w:t>
      </w:r>
      <w:r w:rsidR="001F57A1">
        <w:t xml:space="preserve"> </w:t>
      </w:r>
      <w:r w:rsidR="006F421E">
        <w:t>RO.</w:t>
      </w:r>
      <w:r w:rsidR="00C63CAB" w:rsidRPr="00E649BE">
        <w:t xml:space="preserve">   </w:t>
      </w:r>
      <w:proofErr w:type="gramStart"/>
      <w:r w:rsidR="00C63CAB" w:rsidRPr="00E649BE">
        <w:t>A partire da</w:t>
      </w:r>
      <w:proofErr w:type="gramEnd"/>
      <w:r w:rsidR="00C63CAB" w:rsidRPr="00E649BE">
        <w:t xml:space="preserve"> 91 concorrenti la regata verrà corsa, obbligatoriamente, a batterie come descritto nella “Addendum D” a queste </w:t>
      </w:r>
      <w:r w:rsidR="003B7584" w:rsidRPr="00E649BE">
        <w:t>SI</w:t>
      </w:r>
      <w:r w:rsidR="00C63CAB" w:rsidRPr="00E649BE">
        <w:t>.</w:t>
      </w:r>
    </w:p>
    <w:p w:rsidR="00C7297E" w:rsidRPr="00AF7D22" w:rsidRDefault="00C7297E" w:rsidP="00AF7D22">
      <w:pPr>
        <w:pStyle w:val="Heading2"/>
        <w:spacing w:before="120"/>
        <w:jc w:val="both"/>
        <w:rPr>
          <w:color w:val="auto"/>
          <w:sz w:val="24"/>
          <w:szCs w:val="24"/>
        </w:rPr>
      </w:pPr>
      <w:r w:rsidRPr="00AF7D22">
        <w:rPr>
          <w:color w:val="auto"/>
          <w:sz w:val="24"/>
          <w:szCs w:val="24"/>
        </w:rPr>
        <w:t>7. PROGRAMMA DELLE REGATE</w:t>
      </w:r>
    </w:p>
    <w:p w:rsidR="00145981" w:rsidRDefault="00C7297E" w:rsidP="00F41B61">
      <w:pPr>
        <w:autoSpaceDE w:val="0"/>
        <w:autoSpaceDN w:val="0"/>
        <w:adjustRightInd w:val="0"/>
        <w:spacing w:after="0" w:line="240" w:lineRule="auto"/>
        <w:jc w:val="both"/>
      </w:pPr>
      <w:r w:rsidRPr="006D0E0F">
        <w:t>7.1</w:t>
      </w:r>
      <w:r w:rsidR="00E2593A">
        <w:tab/>
      </w:r>
      <w:r w:rsidRPr="006D0E0F">
        <w:t xml:space="preserve"> </w:t>
      </w:r>
      <w:r w:rsidR="00215782">
        <w:t>I</w:t>
      </w:r>
      <w:r w:rsidR="000A2FD2" w:rsidRPr="006D0E0F">
        <w:t xml:space="preserve">l </w:t>
      </w:r>
      <w:r w:rsidR="00215782">
        <w:t xml:space="preserve">numero di prove è fissato in </w:t>
      </w:r>
      <w:proofErr w:type="gramStart"/>
      <w:r w:rsidR="00D22156">
        <w:t>6</w:t>
      </w:r>
      <w:proofErr w:type="gramEnd"/>
      <w:r w:rsidR="00215782">
        <w:t xml:space="preserve"> con un massimo di </w:t>
      </w:r>
      <w:r w:rsidR="00D22156">
        <w:t>3</w:t>
      </w:r>
      <w:r w:rsidR="000A2FD2" w:rsidRPr="006D0E0F">
        <w:t xml:space="preserve">prove al giorno </w:t>
      </w:r>
      <w:r w:rsidR="001F2DA1">
        <w:t>.</w:t>
      </w:r>
      <w:r w:rsidR="001F57A1">
        <w:t xml:space="preserve"> </w:t>
      </w:r>
      <w:r w:rsidR="00215782">
        <w:t>P</w:t>
      </w:r>
      <w:r w:rsidR="001F2DA1">
        <w:t>otrà essere disputata una prova aggiuntiva a condizioni di non por</w:t>
      </w:r>
      <w:r w:rsidR="00D41745">
        <w:t>tarsi in anticipo sul programma</w:t>
      </w:r>
      <w:r w:rsidR="001F2DA1">
        <w:t xml:space="preserve"> per più di una volta</w:t>
      </w:r>
      <w:r w:rsidR="00E649BE">
        <w:t xml:space="preserve"> oppure per recuperare una prova non svolta </w:t>
      </w:r>
      <w:r w:rsidR="002E4B99">
        <w:t>ante</w:t>
      </w:r>
      <w:r w:rsidR="00E649BE">
        <w:t>cedentemente</w:t>
      </w:r>
      <w:r w:rsidR="001F2DA1">
        <w:t xml:space="preserve">. </w:t>
      </w:r>
    </w:p>
    <w:p w:rsidR="001A02CF" w:rsidRPr="00526D41" w:rsidRDefault="00C7297E" w:rsidP="00FB582D">
      <w:pPr>
        <w:autoSpaceDE w:val="0"/>
        <w:autoSpaceDN w:val="0"/>
        <w:adjustRightInd w:val="0"/>
        <w:spacing w:after="0" w:line="240" w:lineRule="auto"/>
        <w:jc w:val="both"/>
      </w:pPr>
      <w:r w:rsidRPr="00F86179">
        <w:t>7.2</w:t>
      </w:r>
      <w:r w:rsidR="00E2593A">
        <w:tab/>
      </w:r>
      <w:r w:rsidRPr="00F86179">
        <w:t xml:space="preserve"> </w:t>
      </w:r>
      <w:r w:rsidR="00215782">
        <w:t>L</w:t>
      </w:r>
      <w:r w:rsidR="00800DBE" w:rsidRPr="00800DBE">
        <w:rPr>
          <w:lang w:val="ru-RU"/>
        </w:rPr>
        <w:t>e regate inizieranno il</w:t>
      </w:r>
      <w:r w:rsidR="00D22156">
        <w:t xml:space="preserve"> 2 Marzo </w:t>
      </w:r>
      <w:r w:rsidR="00800DBE" w:rsidRPr="00800DBE">
        <w:rPr>
          <w:lang w:val="ru-RU"/>
        </w:rPr>
        <w:t xml:space="preserve">e si </w:t>
      </w:r>
      <w:proofErr w:type="gramStart"/>
      <w:r w:rsidR="00800DBE" w:rsidRPr="00800DBE">
        <w:rPr>
          <w:lang w:val="ru-RU"/>
        </w:rPr>
        <w:t>concluderanno</w:t>
      </w:r>
      <w:proofErr w:type="gramEnd"/>
      <w:r w:rsidR="00800DBE" w:rsidRPr="00800DBE">
        <w:rPr>
          <w:lang w:val="ru-RU"/>
        </w:rPr>
        <w:t xml:space="preserve"> i</w:t>
      </w:r>
      <w:r w:rsidR="00215782">
        <w:t>l</w:t>
      </w:r>
      <w:r w:rsidR="00D22156">
        <w:t xml:space="preserve"> 3 Marzo</w:t>
      </w:r>
      <w:r w:rsidR="00800DBE" w:rsidRPr="00800DBE">
        <w:rPr>
          <w:lang w:val="ru-RU"/>
        </w:rPr>
        <w:t xml:space="preserve">; il segnale di avviso della </w:t>
      </w:r>
      <w:r w:rsidR="001A6A8B">
        <w:t>1a</w:t>
      </w:r>
      <w:r w:rsidR="00800DBE" w:rsidRPr="00800DBE">
        <w:rPr>
          <w:lang w:val="ru-RU"/>
        </w:rPr>
        <w:t xml:space="preserve"> prova del </w:t>
      </w:r>
      <w:r w:rsidR="00800DBE" w:rsidRPr="00E649BE">
        <w:rPr>
          <w:lang w:val="ru-RU"/>
        </w:rPr>
        <w:t>giorno</w:t>
      </w:r>
      <w:r w:rsidR="00D41745">
        <w:rPr>
          <w:lang w:val="es-ES"/>
        </w:rPr>
        <w:t xml:space="preserve"> </w:t>
      </w:r>
      <w:r w:rsidR="00D22156">
        <w:t xml:space="preserve">2 Marzo </w:t>
      </w:r>
      <w:r w:rsidR="00800DBE" w:rsidRPr="00800DBE">
        <w:rPr>
          <w:lang w:val="ru-RU"/>
        </w:rPr>
        <w:t xml:space="preserve">sarà esposto alle </w:t>
      </w:r>
      <w:r w:rsidR="00800DBE" w:rsidRPr="00526D41">
        <w:rPr>
          <w:lang w:val="ru-RU"/>
        </w:rPr>
        <w:t xml:space="preserve">ore </w:t>
      </w:r>
      <w:r w:rsidR="00D22156">
        <w:t xml:space="preserve">12:00. </w:t>
      </w:r>
      <w:r w:rsidR="00800DBE" w:rsidRPr="00800DBE">
        <w:rPr>
          <w:lang w:val="ru-RU"/>
        </w:rPr>
        <w:t xml:space="preserve">Per l’ora di partenza delle prove </w:t>
      </w:r>
      <w:r w:rsidR="00D22156">
        <w:t xml:space="preserve">del giorno 3 Marzo </w:t>
      </w:r>
      <w:r w:rsidR="00800DBE" w:rsidRPr="00800DBE">
        <w:rPr>
          <w:lang w:val="ru-RU"/>
        </w:rPr>
        <w:t xml:space="preserve">sarà esposto un comunicato entro le </w:t>
      </w:r>
      <w:r w:rsidR="00800DBE" w:rsidRPr="00526D41">
        <w:rPr>
          <w:lang w:val="ru-RU"/>
        </w:rPr>
        <w:t xml:space="preserve">ore </w:t>
      </w:r>
      <w:r w:rsidR="00526D41" w:rsidRPr="00526D41">
        <w:t>19</w:t>
      </w:r>
      <w:r w:rsidR="00D22156">
        <w:t>:</w:t>
      </w:r>
      <w:r w:rsidR="00800DBE" w:rsidRPr="00526D41">
        <w:rPr>
          <w:lang w:val="ru-RU"/>
        </w:rPr>
        <w:t>00</w:t>
      </w:r>
      <w:r w:rsidR="00800DBE" w:rsidRPr="00800DBE">
        <w:rPr>
          <w:lang w:val="ru-RU"/>
        </w:rPr>
        <w:t xml:space="preserve"> del giorno precedente in </w:t>
      </w:r>
      <w:r w:rsidR="00800DBE" w:rsidRPr="006D0E0F">
        <w:rPr>
          <w:lang w:val="ru-RU"/>
        </w:rPr>
        <w:t>cui avrà effetto.</w:t>
      </w:r>
      <w:r w:rsidR="001A02CF" w:rsidRPr="006D0E0F">
        <w:t xml:space="preserve"> In caso di mancata comunicazione si riterrà confermata l’ora stabilita per il giorno precedente</w:t>
      </w:r>
      <w:r w:rsidR="00D41745">
        <w:t>.</w:t>
      </w:r>
    </w:p>
    <w:p w:rsidR="00C7297E" w:rsidRPr="00F86179" w:rsidRDefault="00C7297E" w:rsidP="00FB582D">
      <w:pPr>
        <w:autoSpaceDE w:val="0"/>
        <w:autoSpaceDN w:val="0"/>
        <w:adjustRightInd w:val="0"/>
        <w:spacing w:after="0" w:line="240" w:lineRule="auto"/>
        <w:jc w:val="both"/>
      </w:pPr>
      <w:r w:rsidRPr="00F86179">
        <w:lastRenderedPageBreak/>
        <w:t>7.</w:t>
      </w:r>
      <w:r w:rsidR="00526D41">
        <w:t>3</w:t>
      </w:r>
      <w:r w:rsidR="00E2593A">
        <w:tab/>
      </w:r>
      <w:r w:rsidR="00D22156">
        <w:t xml:space="preserve"> </w:t>
      </w:r>
      <w:r w:rsidR="00C42C25" w:rsidRPr="00F86179">
        <w:t>Il segnale di avviso per ogni prova successiva alla prima del giorno</w:t>
      </w:r>
      <w:r w:rsidR="00D22156">
        <w:t xml:space="preserve"> </w:t>
      </w:r>
      <w:r w:rsidR="00C42C25" w:rsidRPr="00F86179">
        <w:t>sarà dato quanto prima possibile</w:t>
      </w:r>
      <w:r w:rsidRPr="00F86179">
        <w:t>.</w:t>
      </w:r>
    </w:p>
    <w:p w:rsidR="00C7297E" w:rsidRPr="00F86179" w:rsidRDefault="00C7297E" w:rsidP="00FB582D">
      <w:pPr>
        <w:autoSpaceDE w:val="0"/>
        <w:autoSpaceDN w:val="0"/>
        <w:adjustRightInd w:val="0"/>
        <w:spacing w:after="0" w:line="240" w:lineRule="auto"/>
        <w:jc w:val="both"/>
      </w:pPr>
      <w:r w:rsidRPr="00F86179">
        <w:t>7.</w:t>
      </w:r>
      <w:r w:rsidR="00526D41">
        <w:t>4</w:t>
      </w:r>
      <w:r w:rsidR="00E2593A">
        <w:tab/>
      </w:r>
      <w:r w:rsidR="00C42C25" w:rsidRPr="00F86179">
        <w:t xml:space="preserve">Per informare le barche che una prova o una serie di </w:t>
      </w:r>
      <w:proofErr w:type="gramStart"/>
      <w:r w:rsidR="00C42C25" w:rsidRPr="00F86179">
        <w:t>prove</w:t>
      </w:r>
      <w:proofErr w:type="gramEnd"/>
      <w:r w:rsidR="00C42C25" w:rsidRPr="00F86179">
        <w:t xml:space="preserve"> inizierà presto, la bandiera arancione delimitante la linea di partenza sarà esposta con un suono almeno cinque minuti prima che sia dato il segnale di avviso.</w:t>
      </w:r>
    </w:p>
    <w:p w:rsidR="00C7297E" w:rsidRPr="006D0E0F" w:rsidRDefault="00C7297E" w:rsidP="00FB582D">
      <w:pPr>
        <w:autoSpaceDE w:val="0"/>
        <w:autoSpaceDN w:val="0"/>
        <w:adjustRightInd w:val="0"/>
        <w:spacing w:after="0" w:line="240" w:lineRule="auto"/>
        <w:jc w:val="both"/>
      </w:pPr>
      <w:r w:rsidRPr="006D0E0F">
        <w:t>7.</w:t>
      </w:r>
      <w:r w:rsidR="00526D41">
        <w:t>5</w:t>
      </w:r>
      <w:r w:rsidR="00D22156">
        <w:t xml:space="preserve"> </w:t>
      </w:r>
      <w:r w:rsidR="00E2593A">
        <w:tab/>
      </w:r>
      <w:r w:rsidR="000A3DF1" w:rsidRPr="006D0E0F">
        <w:t xml:space="preserve">Nell’ultimo giorno di regate non </w:t>
      </w:r>
      <w:proofErr w:type="gramStart"/>
      <w:r w:rsidR="000A3DF1" w:rsidRPr="006D0E0F">
        <w:t>verrà</w:t>
      </w:r>
      <w:proofErr w:type="gramEnd"/>
      <w:r w:rsidR="000A3DF1" w:rsidRPr="006D0E0F">
        <w:t xml:space="preserve"> esposto nessun segnale di Avviso dopo le ore </w:t>
      </w:r>
      <w:r w:rsidR="00D22156">
        <w:t>16:</w:t>
      </w:r>
      <w:r w:rsidR="00653F83">
        <w:t>00.</w:t>
      </w:r>
    </w:p>
    <w:p w:rsidR="00C42C25" w:rsidRPr="00AF7D22" w:rsidRDefault="00842C21" w:rsidP="00AF7D22">
      <w:pPr>
        <w:pStyle w:val="Heading2"/>
        <w:spacing w:before="12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8 e</w:t>
      </w:r>
      <w:r w:rsidR="00C42C25" w:rsidRPr="006D0E0F">
        <w:rPr>
          <w:color w:val="auto"/>
          <w:sz w:val="24"/>
          <w:szCs w:val="24"/>
        </w:rPr>
        <w:t xml:space="preserve"> </w:t>
      </w:r>
      <w:proofErr w:type="gramStart"/>
      <w:r w:rsidR="00C42C25" w:rsidRPr="006D0E0F">
        <w:rPr>
          <w:color w:val="auto"/>
          <w:sz w:val="24"/>
          <w:szCs w:val="24"/>
        </w:rPr>
        <w:t>9</w:t>
      </w:r>
      <w:proofErr w:type="gramEnd"/>
      <w:r w:rsidR="00C42C25" w:rsidRPr="006D0E0F">
        <w:rPr>
          <w:color w:val="auto"/>
          <w:sz w:val="24"/>
          <w:szCs w:val="24"/>
        </w:rPr>
        <w:t xml:space="preserve"> DISPONIBILI</w:t>
      </w:r>
    </w:p>
    <w:p w:rsidR="00C42C25" w:rsidRPr="00AF7D22" w:rsidRDefault="00C42C25" w:rsidP="00AF7D22">
      <w:pPr>
        <w:pStyle w:val="Heading2"/>
        <w:spacing w:before="120"/>
        <w:jc w:val="both"/>
        <w:rPr>
          <w:color w:val="auto"/>
          <w:sz w:val="24"/>
          <w:szCs w:val="24"/>
        </w:rPr>
      </w:pPr>
      <w:r w:rsidRPr="00AF7D22">
        <w:rPr>
          <w:color w:val="auto"/>
          <w:sz w:val="24"/>
          <w:szCs w:val="24"/>
        </w:rPr>
        <w:t xml:space="preserve">10 AREE </w:t>
      </w:r>
      <w:proofErr w:type="spellStart"/>
      <w:r w:rsidRPr="00AF7D22">
        <w:rPr>
          <w:color w:val="auto"/>
          <w:sz w:val="24"/>
          <w:szCs w:val="24"/>
        </w:rPr>
        <w:t>DI</w:t>
      </w:r>
      <w:proofErr w:type="spellEnd"/>
      <w:r w:rsidRPr="00AF7D22">
        <w:rPr>
          <w:color w:val="auto"/>
          <w:sz w:val="24"/>
          <w:szCs w:val="24"/>
        </w:rPr>
        <w:t xml:space="preserve"> REGATA</w:t>
      </w:r>
    </w:p>
    <w:p w:rsidR="00C42C25" w:rsidRPr="00F86179" w:rsidRDefault="00C42C25" w:rsidP="00F41B61">
      <w:pPr>
        <w:autoSpaceDE w:val="0"/>
        <w:autoSpaceDN w:val="0"/>
        <w:adjustRightInd w:val="0"/>
        <w:spacing w:after="0" w:line="240" w:lineRule="auto"/>
        <w:jc w:val="both"/>
      </w:pPr>
      <w:r w:rsidRPr="00F86179">
        <w:t xml:space="preserve">10.1 </w:t>
      </w:r>
      <w:r w:rsidR="00E2593A">
        <w:tab/>
      </w:r>
      <w:proofErr w:type="gramStart"/>
      <w:r w:rsidR="007D7D9F">
        <w:t>L’area di regata é</w:t>
      </w:r>
      <w:r w:rsidR="005379B5" w:rsidRPr="00F86179">
        <w:t xml:space="preserve"> mostrat</w:t>
      </w:r>
      <w:r w:rsidR="007D7D9F">
        <w:t>a</w:t>
      </w:r>
      <w:r w:rsidR="005379B5" w:rsidRPr="00F86179">
        <w:t xml:space="preserve"> nell’Addendum A alle presenti </w:t>
      </w:r>
      <w:r w:rsidR="001A6A8B">
        <w:t>SI</w:t>
      </w:r>
      <w:r w:rsidR="005379B5" w:rsidRPr="00F86179">
        <w:t>.</w:t>
      </w:r>
      <w:proofErr w:type="gramEnd"/>
    </w:p>
    <w:p w:rsidR="00C42C25" w:rsidRPr="00AF7D22" w:rsidRDefault="00C42C25" w:rsidP="00F41B61">
      <w:pPr>
        <w:pStyle w:val="Heading2"/>
        <w:spacing w:before="120" w:line="240" w:lineRule="auto"/>
        <w:jc w:val="both"/>
        <w:rPr>
          <w:color w:val="auto"/>
          <w:sz w:val="24"/>
          <w:szCs w:val="24"/>
        </w:rPr>
      </w:pPr>
      <w:r w:rsidRPr="00AF7D22">
        <w:rPr>
          <w:color w:val="auto"/>
          <w:sz w:val="24"/>
          <w:szCs w:val="24"/>
        </w:rPr>
        <w:t>11 PERCORSI</w:t>
      </w:r>
      <w:r w:rsidR="00D41745">
        <w:rPr>
          <w:color w:val="auto"/>
          <w:sz w:val="24"/>
          <w:szCs w:val="24"/>
        </w:rPr>
        <w:t xml:space="preserve"> E BOE</w:t>
      </w:r>
    </w:p>
    <w:p w:rsidR="00C42C25" w:rsidRDefault="00D41745" w:rsidP="00F41B61">
      <w:pPr>
        <w:autoSpaceDE w:val="0"/>
        <w:autoSpaceDN w:val="0"/>
        <w:adjustRightInd w:val="0"/>
        <w:spacing w:after="0" w:line="240" w:lineRule="auto"/>
        <w:jc w:val="both"/>
      </w:pPr>
      <w:r>
        <w:t xml:space="preserve">11.1 </w:t>
      </w:r>
      <w:r w:rsidR="00A41BC7">
        <w:tab/>
      </w:r>
      <w:r w:rsidR="005379B5" w:rsidRPr="00F86179">
        <w:t xml:space="preserve">I diagrammi di cui all’Addendum B delle presenti </w:t>
      </w:r>
      <w:r w:rsidR="001A6A8B">
        <w:t>SI</w:t>
      </w:r>
      <w:r w:rsidR="005379B5" w:rsidRPr="00F86179">
        <w:t xml:space="preserve"> mostrano i percorsi, la designazione dei percorsi, gli angoli approssimati fra i differenti lati del percorso, l’ordine secondo il quale le boe devono essere passate </w:t>
      </w:r>
      <w:proofErr w:type="gramStart"/>
      <w:r w:rsidR="005379B5" w:rsidRPr="00F86179">
        <w:t>ed</w:t>
      </w:r>
      <w:proofErr w:type="gramEnd"/>
      <w:r w:rsidR="005379B5" w:rsidRPr="00F86179">
        <w:t xml:space="preserve"> il lato dal quale ogni boa deve ess</w:t>
      </w:r>
      <w:r w:rsidR="00424917">
        <w:t>ere lasciata.</w:t>
      </w:r>
    </w:p>
    <w:p w:rsidR="00BE0C11" w:rsidRPr="0010131A" w:rsidRDefault="00BE0C11" w:rsidP="00BE0C11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11.2</w:t>
      </w:r>
      <w:r w:rsidRPr="0010131A">
        <w:rPr>
          <w:sz w:val="24"/>
          <w:szCs w:val="24"/>
        </w:rPr>
        <w:tab/>
        <w:t xml:space="preserve">Se una boa del cancello è mancante e non </w:t>
      </w:r>
      <w:proofErr w:type="gramStart"/>
      <w:r w:rsidRPr="0010131A">
        <w:rPr>
          <w:sz w:val="24"/>
          <w:szCs w:val="24"/>
        </w:rPr>
        <w:t>viene</w:t>
      </w:r>
      <w:proofErr w:type="gramEnd"/>
      <w:r w:rsidRPr="0010131A">
        <w:rPr>
          <w:sz w:val="24"/>
          <w:szCs w:val="24"/>
        </w:rPr>
        <w:t xml:space="preserve"> rimpiazzata come descritto nella RR 34 allora la boa rimanente deve essere lasciata a sinistra. Questo cambia la RR </w:t>
      </w:r>
      <w:proofErr w:type="gramStart"/>
      <w:r w:rsidRPr="0010131A">
        <w:rPr>
          <w:sz w:val="24"/>
          <w:szCs w:val="24"/>
        </w:rPr>
        <w:t>34</w:t>
      </w:r>
      <w:proofErr w:type="gramEnd"/>
      <w:r w:rsidRPr="0010131A">
        <w:rPr>
          <w:sz w:val="24"/>
          <w:szCs w:val="24"/>
        </w:rPr>
        <w:t>.</w:t>
      </w:r>
    </w:p>
    <w:p w:rsidR="005379B5" w:rsidRDefault="00D41745" w:rsidP="00F41B61">
      <w:pPr>
        <w:autoSpaceDE w:val="0"/>
        <w:autoSpaceDN w:val="0"/>
        <w:adjustRightInd w:val="0"/>
        <w:spacing w:after="0" w:line="240" w:lineRule="auto"/>
        <w:jc w:val="both"/>
      </w:pPr>
      <w:r>
        <w:t>11</w:t>
      </w:r>
      <w:r w:rsidR="00BE0C11">
        <w:t>.3</w:t>
      </w:r>
      <w:r w:rsidR="00A35CC0" w:rsidRPr="00F86179">
        <w:t xml:space="preserve"> </w:t>
      </w:r>
      <w:r w:rsidR="00A35CC0" w:rsidRPr="00F86179">
        <w:tab/>
        <w:t xml:space="preserve">Le boe di partenza/arrivo saranno battelli del </w:t>
      </w:r>
      <w:proofErr w:type="spellStart"/>
      <w:r w:rsidR="00A35CC0" w:rsidRPr="00F86179">
        <w:t>CdR</w:t>
      </w:r>
      <w:proofErr w:type="spellEnd"/>
      <w:r w:rsidR="00A35CC0" w:rsidRPr="00F86179">
        <w:t xml:space="preserve"> o</w:t>
      </w:r>
      <w:r w:rsidR="00780FAF">
        <w:t>ppure</w:t>
      </w:r>
      <w:r w:rsidR="00A35CC0" w:rsidRPr="00F86179">
        <w:t xml:space="preserve"> boe gonfiabili.</w:t>
      </w:r>
    </w:p>
    <w:p w:rsidR="00A75B3A" w:rsidRPr="00F86179" w:rsidRDefault="00A75B3A" w:rsidP="00F41B61">
      <w:pPr>
        <w:autoSpaceDE w:val="0"/>
        <w:autoSpaceDN w:val="0"/>
        <w:adjustRightInd w:val="0"/>
        <w:spacing w:after="0" w:line="240" w:lineRule="auto"/>
        <w:jc w:val="both"/>
      </w:pPr>
      <w:r>
        <w:t>11.4</w:t>
      </w:r>
      <w:r>
        <w:tab/>
        <w:t xml:space="preserve">Le boe </w:t>
      </w:r>
      <w:proofErr w:type="gramStart"/>
      <w:r>
        <w:t>1</w:t>
      </w:r>
      <w:proofErr w:type="gramEnd"/>
      <w:r>
        <w:t xml:space="preserve"> e 2 saranno cilindriche di colore giallo; le boe 3 e 4 (3s e 3s se cancello e 4s 4d se cancello) saranno </w:t>
      </w:r>
      <w:proofErr w:type="spellStart"/>
      <w:r>
        <w:t>cilindirche</w:t>
      </w:r>
      <w:proofErr w:type="spellEnd"/>
      <w:r>
        <w:t xml:space="preserve"> di colore arancione.</w:t>
      </w:r>
      <w:bookmarkStart w:id="0" w:name="_GoBack"/>
      <w:bookmarkEnd w:id="0"/>
    </w:p>
    <w:p w:rsidR="00D41745" w:rsidRPr="00AF7D22" w:rsidRDefault="00D41745" w:rsidP="00D41745">
      <w:pPr>
        <w:pStyle w:val="Heading2"/>
        <w:spacing w:before="12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12 DISPONIBILE</w:t>
      </w:r>
    </w:p>
    <w:p w:rsidR="00A35CC0" w:rsidRPr="00AF7D22" w:rsidRDefault="00A35CC0" w:rsidP="00AF7D22">
      <w:pPr>
        <w:pStyle w:val="Heading2"/>
        <w:spacing w:before="120"/>
        <w:jc w:val="both"/>
        <w:rPr>
          <w:color w:val="auto"/>
          <w:sz w:val="24"/>
          <w:szCs w:val="24"/>
        </w:rPr>
      </w:pPr>
      <w:r w:rsidRPr="00AF7D22">
        <w:rPr>
          <w:color w:val="auto"/>
          <w:sz w:val="24"/>
          <w:szCs w:val="24"/>
        </w:rPr>
        <w:t xml:space="preserve">13. BANDIERE </w:t>
      </w:r>
      <w:proofErr w:type="spellStart"/>
      <w:r w:rsidRPr="00AF7D22">
        <w:rPr>
          <w:color w:val="auto"/>
          <w:sz w:val="24"/>
          <w:szCs w:val="24"/>
        </w:rPr>
        <w:t>DI</w:t>
      </w:r>
      <w:proofErr w:type="spellEnd"/>
      <w:r w:rsidRPr="00AF7D22">
        <w:rPr>
          <w:color w:val="auto"/>
          <w:sz w:val="24"/>
          <w:szCs w:val="24"/>
        </w:rPr>
        <w:t xml:space="preserve"> CLASSE</w:t>
      </w:r>
    </w:p>
    <w:p w:rsidR="00A35CC0" w:rsidRDefault="005D053E" w:rsidP="00BA16C2">
      <w:pPr>
        <w:spacing w:after="0"/>
        <w:jc w:val="both"/>
      </w:pPr>
      <w:r w:rsidRPr="00F86179">
        <w:t xml:space="preserve">Le bandiere di classe saranno le bandiere distintive della classe sullo sfondo </w:t>
      </w:r>
      <w:proofErr w:type="gramStart"/>
      <w:r w:rsidRPr="00F86179">
        <w:t>seguente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8"/>
        <w:gridCol w:w="2135"/>
      </w:tblGrid>
      <w:tr w:rsidR="007F2BF9" w:rsidRPr="00F86179" w:rsidTr="002474EB">
        <w:trPr>
          <w:trHeight w:val="196"/>
        </w:trPr>
        <w:tc>
          <w:tcPr>
            <w:tcW w:w="2988" w:type="dxa"/>
          </w:tcPr>
          <w:p w:rsidR="007F2BF9" w:rsidRPr="00156D5B" w:rsidRDefault="007F2BF9" w:rsidP="007F2BF9">
            <w:pPr>
              <w:spacing w:after="0" w:line="240" w:lineRule="auto"/>
              <w:jc w:val="center"/>
              <w:rPr>
                <w:u w:val="single"/>
              </w:rPr>
            </w:pPr>
            <w:r w:rsidRPr="00156D5B">
              <w:rPr>
                <w:u w:val="single"/>
              </w:rPr>
              <w:t>Bandiera distintiva della</w:t>
            </w:r>
            <w:r>
              <w:rPr>
                <w:u w:val="single"/>
              </w:rPr>
              <w:t xml:space="preserve"> c</w:t>
            </w:r>
            <w:r w:rsidRPr="00156D5B">
              <w:rPr>
                <w:u w:val="single"/>
              </w:rPr>
              <w:t>lasse</w:t>
            </w:r>
          </w:p>
        </w:tc>
        <w:tc>
          <w:tcPr>
            <w:tcW w:w="2135" w:type="dxa"/>
          </w:tcPr>
          <w:p w:rsidR="007F2BF9" w:rsidRPr="00156D5B" w:rsidRDefault="007F2BF9" w:rsidP="009B1774">
            <w:pPr>
              <w:spacing w:after="0" w:line="240" w:lineRule="auto"/>
              <w:jc w:val="center"/>
              <w:rPr>
                <w:u w:val="single"/>
              </w:rPr>
            </w:pPr>
            <w:r w:rsidRPr="00156D5B">
              <w:rPr>
                <w:u w:val="single"/>
              </w:rPr>
              <w:t>Sfondo</w:t>
            </w:r>
          </w:p>
        </w:tc>
      </w:tr>
      <w:tr w:rsidR="007F2BF9" w:rsidRPr="002C3616" w:rsidTr="002474EB">
        <w:trPr>
          <w:trHeight w:val="196"/>
        </w:trPr>
        <w:tc>
          <w:tcPr>
            <w:tcW w:w="2988" w:type="dxa"/>
          </w:tcPr>
          <w:p w:rsidR="007F2BF9" w:rsidRPr="009B1774" w:rsidRDefault="000C5AEF" w:rsidP="009B1774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470</w:t>
            </w:r>
          </w:p>
        </w:tc>
        <w:tc>
          <w:tcPr>
            <w:tcW w:w="2135" w:type="dxa"/>
          </w:tcPr>
          <w:p w:rsidR="007F2BF9" w:rsidRPr="009B1774" w:rsidRDefault="007F2BF9" w:rsidP="009B1774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9B1774">
              <w:rPr>
                <w:b/>
                <w:u w:val="single"/>
              </w:rPr>
              <w:t>Bianco</w:t>
            </w:r>
          </w:p>
        </w:tc>
      </w:tr>
    </w:tbl>
    <w:p w:rsidR="0001099C" w:rsidRPr="0077472F" w:rsidRDefault="0001099C" w:rsidP="00F41B61">
      <w:pPr>
        <w:pStyle w:val="Heading2"/>
        <w:spacing w:before="120" w:line="240" w:lineRule="auto"/>
        <w:jc w:val="both"/>
        <w:rPr>
          <w:color w:val="auto"/>
          <w:sz w:val="24"/>
          <w:szCs w:val="24"/>
        </w:rPr>
      </w:pPr>
      <w:r w:rsidRPr="00936FB5">
        <w:rPr>
          <w:color w:val="auto"/>
          <w:sz w:val="24"/>
          <w:szCs w:val="24"/>
        </w:rPr>
        <w:t>14 PARTENZA</w:t>
      </w:r>
    </w:p>
    <w:p w:rsidR="0001099C" w:rsidRPr="00F86179" w:rsidRDefault="0001099C" w:rsidP="00F41B61">
      <w:pPr>
        <w:autoSpaceDE w:val="0"/>
        <w:autoSpaceDN w:val="0"/>
        <w:adjustRightInd w:val="0"/>
        <w:spacing w:after="0" w:line="240" w:lineRule="auto"/>
        <w:jc w:val="both"/>
      </w:pPr>
      <w:r w:rsidRPr="00F86179">
        <w:t>14.1</w:t>
      </w:r>
      <w:r w:rsidR="00A41BC7">
        <w:tab/>
      </w:r>
      <w:r w:rsidRPr="00F86179">
        <w:t xml:space="preserve"> La linea di partenza sarà fra un’asta con bandiera arancione posta sul battello </w:t>
      </w:r>
      <w:r w:rsidR="001A6A8B">
        <w:t>CR</w:t>
      </w:r>
      <w:r w:rsidRPr="00F86179">
        <w:t xml:space="preserve"> sul lato destro della linea e, in alternativa </w:t>
      </w:r>
      <w:proofErr w:type="gramStart"/>
      <w:r w:rsidR="006F421E">
        <w:t>o</w:t>
      </w:r>
      <w:proofErr w:type="gramEnd"/>
    </w:p>
    <w:p w:rsidR="0001099C" w:rsidRPr="00F86179" w:rsidRDefault="0001099C" w:rsidP="00F41B61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F86179">
        <w:t xml:space="preserve"> </w:t>
      </w:r>
      <w:proofErr w:type="gramStart"/>
      <w:r w:rsidRPr="00F86179">
        <w:t>(a</w:t>
      </w:r>
      <w:proofErr w:type="gramEnd"/>
      <w:r w:rsidRPr="00F86179">
        <w:t>) una boa gonfiabile posta sul lato sinistro della linea, o</w:t>
      </w:r>
      <w:r w:rsidR="00936FB5">
        <w:t>ppure</w:t>
      </w:r>
    </w:p>
    <w:p w:rsidR="0001099C" w:rsidRPr="00F86179" w:rsidRDefault="0001099C" w:rsidP="00F41B61">
      <w:pPr>
        <w:autoSpaceDE w:val="0"/>
        <w:autoSpaceDN w:val="0"/>
        <w:adjustRightInd w:val="0"/>
        <w:spacing w:after="0" w:line="240" w:lineRule="auto"/>
        <w:ind w:firstLine="708"/>
        <w:jc w:val="both"/>
      </w:pPr>
      <w:proofErr w:type="gramStart"/>
      <w:r w:rsidRPr="00F86179">
        <w:t>(b</w:t>
      </w:r>
      <w:proofErr w:type="gramEnd"/>
      <w:r w:rsidRPr="00F86179">
        <w:t xml:space="preserve">) un’asta con bandiera arancione sul battello </w:t>
      </w:r>
      <w:proofErr w:type="spellStart"/>
      <w:r w:rsidR="001A6A8B">
        <w:t>controstarter</w:t>
      </w:r>
      <w:proofErr w:type="spellEnd"/>
      <w:r w:rsidRPr="00F86179">
        <w:t xml:space="preserve"> posto sul lato sinistro della linea.</w:t>
      </w:r>
    </w:p>
    <w:p w:rsidR="0001099C" w:rsidRPr="00F86179" w:rsidRDefault="0001099C" w:rsidP="00F41B61">
      <w:pPr>
        <w:autoSpaceDE w:val="0"/>
        <w:autoSpaceDN w:val="0"/>
        <w:adjustRightInd w:val="0"/>
        <w:spacing w:after="0" w:line="240" w:lineRule="auto"/>
        <w:jc w:val="both"/>
      </w:pPr>
      <w:r w:rsidRPr="00F86179">
        <w:t xml:space="preserve">14.2 </w:t>
      </w:r>
      <w:r w:rsidR="00A41BC7">
        <w:tab/>
      </w:r>
      <w:proofErr w:type="gramStart"/>
      <w:r w:rsidRPr="00F86179">
        <w:t>[DP</w:t>
      </w:r>
      <w:proofErr w:type="gramEnd"/>
      <w:r w:rsidRPr="00F86179">
        <w:t xml:space="preserve">] </w:t>
      </w:r>
      <w:r w:rsidR="00FB582D" w:rsidRPr="00F86179">
        <w:t xml:space="preserve">Una boa può essere ormeggiata sulla catena o cima d’ormeggio </w:t>
      </w:r>
      <w:r w:rsidR="004D420D">
        <w:t xml:space="preserve">o filata a poppa </w:t>
      </w:r>
      <w:r w:rsidR="00FB582D" w:rsidRPr="00F86179">
        <w:t xml:space="preserve">del battello di partenza del </w:t>
      </w:r>
      <w:r w:rsidR="00851E78">
        <w:t>CR</w:t>
      </w:r>
      <w:r w:rsidR="00FB582D" w:rsidRPr="00F86179">
        <w:t xml:space="preserve">. Le barche non dovranno mai passare fra questa boa e il battello di partenza del CR. Questa boa deve essere considerata parte integrante del sistema di ancoraggio </w:t>
      </w:r>
      <w:proofErr w:type="gramStart"/>
      <w:r w:rsidR="00FB582D" w:rsidRPr="00F86179">
        <w:t>del</w:t>
      </w:r>
      <w:proofErr w:type="gramEnd"/>
      <w:r w:rsidR="00FB582D" w:rsidRPr="00F86179">
        <w:t xml:space="preserve"> battello comitato.</w:t>
      </w:r>
    </w:p>
    <w:p w:rsidR="0001099C" w:rsidRPr="00F86179" w:rsidRDefault="0001099C" w:rsidP="00F41B61">
      <w:pPr>
        <w:autoSpaceDE w:val="0"/>
        <w:autoSpaceDN w:val="0"/>
        <w:adjustRightInd w:val="0"/>
        <w:spacing w:after="0" w:line="240" w:lineRule="auto"/>
        <w:jc w:val="both"/>
      </w:pPr>
      <w:r w:rsidRPr="00F86179">
        <w:t xml:space="preserve">14.3 </w:t>
      </w:r>
      <w:r w:rsidR="00A41BC7">
        <w:tab/>
      </w:r>
      <w:proofErr w:type="gramStart"/>
      <w:r w:rsidRPr="00F86179">
        <w:t>[DP</w:t>
      </w:r>
      <w:proofErr w:type="gramEnd"/>
      <w:r w:rsidRPr="00F86179">
        <w:t xml:space="preserve">] </w:t>
      </w:r>
      <w:r w:rsidR="00FB582D" w:rsidRPr="00F86179">
        <w:t xml:space="preserve">Quando è in corso una sequenza dei segnali di partenza, </w:t>
      </w:r>
      <w:r w:rsidR="007D7D9F">
        <w:t xml:space="preserve">per le regate a batterie, </w:t>
      </w:r>
      <w:r w:rsidR="00FB582D" w:rsidRPr="00F86179">
        <w:t xml:space="preserve">le barche il cui segnale di </w:t>
      </w:r>
      <w:proofErr w:type="gramStart"/>
      <w:r w:rsidR="00FB582D" w:rsidRPr="00F86179">
        <w:t>a</w:t>
      </w:r>
      <w:r w:rsidR="00455FAC" w:rsidRPr="00F86179">
        <w:t>v</w:t>
      </w:r>
      <w:r w:rsidR="00FB582D" w:rsidRPr="00F86179">
        <w:t>viso</w:t>
      </w:r>
      <w:proofErr w:type="gramEnd"/>
      <w:r w:rsidR="00FB582D" w:rsidRPr="00F86179">
        <w:t xml:space="preserve"> non è ancora stato esposto dovranno evitare l’area di partenza. Per area di partenza si deve intendere il rettangolo che si estende 50 metri dalla linea di partenza in tutte le direzioni.</w:t>
      </w:r>
    </w:p>
    <w:p w:rsidR="00D85CC5" w:rsidRDefault="00D85CC5" w:rsidP="00F41B61">
      <w:pPr>
        <w:pStyle w:val="Heading2"/>
        <w:spacing w:before="120" w:line="240" w:lineRule="auto"/>
        <w:jc w:val="both"/>
        <w:rPr>
          <w:color w:val="auto"/>
          <w:sz w:val="24"/>
          <w:szCs w:val="24"/>
        </w:rPr>
      </w:pPr>
      <w:r w:rsidRPr="00AF7D22">
        <w:rPr>
          <w:color w:val="auto"/>
          <w:sz w:val="24"/>
          <w:szCs w:val="24"/>
        </w:rPr>
        <w:t xml:space="preserve">15 </w:t>
      </w:r>
      <w:r w:rsidR="00DF5495" w:rsidRPr="00AF7D22">
        <w:rPr>
          <w:color w:val="auto"/>
          <w:sz w:val="24"/>
          <w:szCs w:val="24"/>
        </w:rPr>
        <w:t>CAMBIO DEL SUCCESSIVO LATO DEL PERCORSO</w:t>
      </w:r>
    </w:p>
    <w:p w:rsidR="007C7A37" w:rsidRPr="0010131A" w:rsidRDefault="007C7A37" w:rsidP="007C7A37">
      <w:pPr>
        <w:spacing w:after="0" w:line="240" w:lineRule="auto"/>
        <w:jc w:val="both"/>
        <w:rPr>
          <w:sz w:val="24"/>
          <w:szCs w:val="24"/>
        </w:rPr>
      </w:pPr>
      <w:r w:rsidRPr="00B04ABD">
        <w:rPr>
          <w:sz w:val="24"/>
          <w:szCs w:val="24"/>
        </w:rPr>
        <w:t>Non sono previsti cambi di percorso</w:t>
      </w:r>
      <w:r>
        <w:rPr>
          <w:sz w:val="24"/>
          <w:szCs w:val="24"/>
        </w:rPr>
        <w:t>.</w:t>
      </w:r>
    </w:p>
    <w:p w:rsidR="00D85CC5" w:rsidRPr="007F2BF9" w:rsidRDefault="00D85CC5" w:rsidP="00F41B61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7F2BF9">
        <w:rPr>
          <w:rFonts w:ascii="Cambria" w:hAnsi="Cambria"/>
          <w:b/>
          <w:sz w:val="24"/>
          <w:szCs w:val="24"/>
        </w:rPr>
        <w:t>16 ARRIVO</w:t>
      </w:r>
    </w:p>
    <w:p w:rsidR="00D85CC5" w:rsidRPr="00F86179" w:rsidRDefault="00D85CC5" w:rsidP="00F41B61">
      <w:pPr>
        <w:autoSpaceDE w:val="0"/>
        <w:autoSpaceDN w:val="0"/>
        <w:adjustRightInd w:val="0"/>
        <w:spacing w:after="0" w:line="240" w:lineRule="auto"/>
        <w:jc w:val="both"/>
      </w:pPr>
      <w:r w:rsidRPr="00F86179">
        <w:t>La linea d’arrivo sarà quella compresa fra un’asta con bandiera</w:t>
      </w:r>
      <w:proofErr w:type="gramStart"/>
      <w:r w:rsidR="00653F83">
        <w:t xml:space="preserve"> </w:t>
      </w:r>
      <w:r w:rsidR="00011F56">
        <w:t xml:space="preserve"> </w:t>
      </w:r>
      <w:proofErr w:type="gramEnd"/>
      <w:r w:rsidR="00011F56" w:rsidRPr="00B13F31">
        <w:t>arancione</w:t>
      </w:r>
      <w:r w:rsidR="006148BA">
        <w:t xml:space="preserve"> posta sul battello C</w:t>
      </w:r>
      <w:r w:rsidRPr="00F86179">
        <w:t>R e:</w:t>
      </w:r>
    </w:p>
    <w:p w:rsidR="00D13CEF" w:rsidRPr="00F86179" w:rsidRDefault="00D13CEF" w:rsidP="00F41B61">
      <w:pPr>
        <w:pStyle w:val="Elencoacolori-Colore1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F86179">
        <w:t>una</w:t>
      </w:r>
      <w:proofErr w:type="gramEnd"/>
      <w:r w:rsidRPr="00F86179">
        <w:t xml:space="preserve"> boa gonfiabile di fine percorso posta nelle vicinanze, oppure</w:t>
      </w:r>
    </w:p>
    <w:p w:rsidR="00D85CC5" w:rsidRPr="00B13F31" w:rsidRDefault="00D13CEF" w:rsidP="00F41B61">
      <w:pPr>
        <w:pStyle w:val="Elencoacolori-Colore1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B13F31">
        <w:t>un’</w:t>
      </w:r>
      <w:proofErr w:type="gramEnd"/>
      <w:r w:rsidRPr="00B13F31">
        <w:t xml:space="preserve">asta che espone una bandiera </w:t>
      </w:r>
      <w:r w:rsidR="006148BA" w:rsidRPr="00B13F31">
        <w:t xml:space="preserve">arancione sul un battello </w:t>
      </w:r>
      <w:proofErr w:type="spellStart"/>
      <w:r w:rsidR="00B13F31" w:rsidRPr="00B13F31">
        <w:t>Controarrivi</w:t>
      </w:r>
      <w:proofErr w:type="spellEnd"/>
    </w:p>
    <w:p w:rsidR="00D13CEF" w:rsidRPr="00AF7D22" w:rsidRDefault="00D13CEF" w:rsidP="00F41B61">
      <w:pPr>
        <w:pStyle w:val="Heading2"/>
        <w:spacing w:before="120" w:line="240" w:lineRule="auto"/>
        <w:rPr>
          <w:color w:val="auto"/>
          <w:sz w:val="24"/>
          <w:szCs w:val="24"/>
        </w:rPr>
      </w:pPr>
      <w:r w:rsidRPr="00AF7D22">
        <w:rPr>
          <w:color w:val="auto"/>
          <w:sz w:val="24"/>
          <w:szCs w:val="24"/>
        </w:rPr>
        <w:t xml:space="preserve">17 TEMPO LIMITE E TEMPO TARGET </w:t>
      </w:r>
    </w:p>
    <w:p w:rsidR="00D13CEF" w:rsidRDefault="00D13CEF" w:rsidP="00F41B61">
      <w:pPr>
        <w:autoSpaceDE w:val="0"/>
        <w:autoSpaceDN w:val="0"/>
        <w:adjustRightInd w:val="0"/>
        <w:spacing w:after="0" w:line="240" w:lineRule="auto"/>
        <w:jc w:val="both"/>
      </w:pPr>
      <w:r w:rsidRPr="00F86179">
        <w:t xml:space="preserve">17.1 Il tempo limite </w:t>
      </w:r>
      <w:proofErr w:type="gramStart"/>
      <w:r w:rsidRPr="00F86179">
        <w:t>ed</w:t>
      </w:r>
      <w:proofErr w:type="gramEnd"/>
      <w:r w:rsidRPr="00F86179">
        <w:t xml:space="preserve"> il tempo target per il </w:t>
      </w:r>
      <w:r w:rsidR="00861E67">
        <w:t>C</w:t>
      </w:r>
      <w:r w:rsidRPr="00F86179">
        <w:t>ampionato sono come segue:</w:t>
      </w:r>
    </w:p>
    <w:p w:rsidR="00F9623D" w:rsidRDefault="00F9623D" w:rsidP="00F41B61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1"/>
        <w:gridCol w:w="1680"/>
        <w:gridCol w:w="1811"/>
        <w:gridCol w:w="1691"/>
        <w:gridCol w:w="1705"/>
      </w:tblGrid>
      <w:tr w:rsidR="00D13CEF" w:rsidRPr="00F86179" w:rsidTr="007D7D9F">
        <w:tc>
          <w:tcPr>
            <w:tcW w:w="2741" w:type="dxa"/>
          </w:tcPr>
          <w:p w:rsidR="00D13CEF" w:rsidRPr="00F86179" w:rsidRDefault="00D13CEF" w:rsidP="00F41B6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86179">
              <w:t>Classe</w:t>
            </w:r>
          </w:p>
        </w:tc>
        <w:tc>
          <w:tcPr>
            <w:tcW w:w="1680" w:type="dxa"/>
          </w:tcPr>
          <w:p w:rsidR="009D288B" w:rsidRPr="00F86179" w:rsidRDefault="00D13CEF" w:rsidP="00F41B6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86179">
              <w:t>Tempo limite</w:t>
            </w:r>
            <w:r w:rsidR="009F4F70" w:rsidRPr="00F86179">
              <w:t xml:space="preserve"> percorso</w:t>
            </w:r>
            <w:proofErr w:type="gramStart"/>
            <w:r w:rsidR="009D288B" w:rsidRPr="00F86179">
              <w:t>(</w:t>
            </w:r>
            <w:proofErr w:type="gramEnd"/>
            <w:r w:rsidR="009D288B" w:rsidRPr="00F86179">
              <w:t>min)</w:t>
            </w:r>
          </w:p>
        </w:tc>
        <w:tc>
          <w:tcPr>
            <w:tcW w:w="1811" w:type="dxa"/>
          </w:tcPr>
          <w:p w:rsidR="009D288B" w:rsidRPr="00F86179" w:rsidRDefault="00D13CEF" w:rsidP="00F41B6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86179">
              <w:t>Tempo limite boa N. 1</w:t>
            </w:r>
            <w:proofErr w:type="gramStart"/>
            <w:r w:rsidR="009D288B" w:rsidRPr="00F86179">
              <w:t>(</w:t>
            </w:r>
            <w:proofErr w:type="gramEnd"/>
            <w:r w:rsidR="009D288B" w:rsidRPr="00F86179">
              <w:t>min)</w:t>
            </w:r>
          </w:p>
        </w:tc>
        <w:tc>
          <w:tcPr>
            <w:tcW w:w="1691" w:type="dxa"/>
          </w:tcPr>
          <w:p w:rsidR="00D13CEF" w:rsidRPr="00F86179" w:rsidRDefault="009F4F70" w:rsidP="00F41B6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86179">
              <w:t>Finestra d’arrivo</w:t>
            </w:r>
            <w:proofErr w:type="gramStart"/>
            <w:r w:rsidR="009D288B" w:rsidRPr="00F86179">
              <w:t>(</w:t>
            </w:r>
            <w:proofErr w:type="gramEnd"/>
            <w:r w:rsidR="009D288B" w:rsidRPr="00F86179">
              <w:t>min)</w:t>
            </w:r>
          </w:p>
        </w:tc>
        <w:tc>
          <w:tcPr>
            <w:tcW w:w="1705" w:type="dxa"/>
          </w:tcPr>
          <w:p w:rsidR="00D13CEF" w:rsidRPr="00F86179" w:rsidRDefault="00D13CEF" w:rsidP="00F41B6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86179">
              <w:t>Tempo target</w:t>
            </w:r>
          </w:p>
          <w:p w:rsidR="009D288B" w:rsidRPr="00F86179" w:rsidRDefault="009D288B" w:rsidP="00F41B6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86179">
              <w:t>(min)</w:t>
            </w:r>
          </w:p>
        </w:tc>
      </w:tr>
      <w:tr w:rsidR="00D13CEF" w:rsidRPr="00F86179" w:rsidTr="007D7D9F">
        <w:tc>
          <w:tcPr>
            <w:tcW w:w="2741" w:type="dxa"/>
          </w:tcPr>
          <w:p w:rsidR="00D13CEF" w:rsidRPr="00F86179" w:rsidRDefault="00D13CEF" w:rsidP="007D7D9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86179">
              <w:t>470</w:t>
            </w:r>
          </w:p>
        </w:tc>
        <w:tc>
          <w:tcPr>
            <w:tcW w:w="1680" w:type="dxa"/>
          </w:tcPr>
          <w:p w:rsidR="00D13CEF" w:rsidRPr="00F86179" w:rsidRDefault="009D288B" w:rsidP="00F8617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86179">
              <w:t>75</w:t>
            </w:r>
          </w:p>
        </w:tc>
        <w:tc>
          <w:tcPr>
            <w:tcW w:w="1811" w:type="dxa"/>
          </w:tcPr>
          <w:p w:rsidR="00D13CEF" w:rsidRPr="00F86179" w:rsidRDefault="009D288B" w:rsidP="00F8617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86179">
              <w:t>25</w:t>
            </w:r>
          </w:p>
        </w:tc>
        <w:tc>
          <w:tcPr>
            <w:tcW w:w="1691" w:type="dxa"/>
          </w:tcPr>
          <w:p w:rsidR="00D13CEF" w:rsidRPr="00F86179" w:rsidRDefault="009D288B" w:rsidP="00F8617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86179">
              <w:t>15</w:t>
            </w:r>
          </w:p>
        </w:tc>
        <w:tc>
          <w:tcPr>
            <w:tcW w:w="1705" w:type="dxa"/>
          </w:tcPr>
          <w:p w:rsidR="00D13CEF" w:rsidRPr="00F86179" w:rsidRDefault="009D288B" w:rsidP="00F8617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86179">
              <w:t>50</w:t>
            </w:r>
          </w:p>
        </w:tc>
      </w:tr>
    </w:tbl>
    <w:p w:rsidR="001C16F4" w:rsidRDefault="009D288B" w:rsidP="00F41B61">
      <w:pPr>
        <w:autoSpaceDE w:val="0"/>
        <w:autoSpaceDN w:val="0"/>
        <w:adjustRightInd w:val="0"/>
        <w:spacing w:after="0" w:line="240" w:lineRule="auto"/>
      </w:pPr>
      <w:r w:rsidRPr="00F86179">
        <w:t xml:space="preserve">17.3 </w:t>
      </w:r>
      <w:r w:rsidRPr="00F86179">
        <w:tab/>
        <w:t xml:space="preserve">Se nessuna barca avrà girato la Boa </w:t>
      </w:r>
      <w:proofErr w:type="gramStart"/>
      <w:r w:rsidRPr="00F86179">
        <w:t>1</w:t>
      </w:r>
      <w:proofErr w:type="gramEnd"/>
      <w:r w:rsidRPr="00F86179">
        <w:t xml:space="preserve"> entro il tempo limite </w:t>
      </w:r>
      <w:r w:rsidR="007B520A">
        <w:t>per l</w:t>
      </w:r>
      <w:r w:rsidR="007B520A" w:rsidRPr="00F86179">
        <w:t xml:space="preserve">a </w:t>
      </w:r>
      <w:r w:rsidRPr="00F86179">
        <w:t>Boa 1, la regata sarà annullata.</w:t>
      </w:r>
    </w:p>
    <w:p w:rsidR="00D13CEF" w:rsidRPr="00F86179" w:rsidRDefault="001C16F4" w:rsidP="00F41B61">
      <w:pPr>
        <w:autoSpaceDE w:val="0"/>
        <w:autoSpaceDN w:val="0"/>
        <w:adjustRightInd w:val="0"/>
        <w:spacing w:after="0" w:line="240" w:lineRule="auto"/>
      </w:pPr>
      <w:r w:rsidRPr="006D0E0F">
        <w:t>Il mancato rispetto dei tempi target non sarà motivo per una richiesta di riparazione</w:t>
      </w:r>
      <w:r w:rsidR="00075CCD">
        <w:t xml:space="preserve">. </w:t>
      </w:r>
      <w:r w:rsidRPr="006D0E0F">
        <w:t>Questo modifica la reg. 62.1</w:t>
      </w:r>
      <w:proofErr w:type="gramStart"/>
      <w:r w:rsidRPr="006D0E0F">
        <w:t>(</w:t>
      </w:r>
      <w:proofErr w:type="gramEnd"/>
      <w:r w:rsidRPr="006D0E0F">
        <w:t>a)</w:t>
      </w:r>
    </w:p>
    <w:p w:rsidR="009D288B" w:rsidRDefault="009D288B" w:rsidP="00F41B61">
      <w:pPr>
        <w:autoSpaceDE w:val="0"/>
        <w:autoSpaceDN w:val="0"/>
        <w:adjustRightInd w:val="0"/>
        <w:spacing w:after="0" w:line="240" w:lineRule="auto"/>
      </w:pPr>
      <w:r w:rsidRPr="00F86179">
        <w:t xml:space="preserve">17.4 </w:t>
      </w:r>
      <w:r w:rsidR="009F4F70" w:rsidRPr="00F86179">
        <w:tab/>
        <w:t>Le barche che non finiranno la prova entro il limite di tempo stabilito nella “Finestra d’arrivo” dopo che il primo concorrente ha compiuto il percorso e arriva, saranno classificate DNF</w:t>
      </w:r>
      <w:r w:rsidR="009645D9">
        <w:t xml:space="preserve"> senza udienza</w:t>
      </w:r>
      <w:r w:rsidR="009F4F70" w:rsidRPr="00F86179">
        <w:t>. Questo modifica le RRS 35, A4 e A5.</w:t>
      </w:r>
    </w:p>
    <w:p w:rsidR="009F4F70" w:rsidRPr="00AF7D22" w:rsidRDefault="009645D9" w:rsidP="00F41B61">
      <w:pPr>
        <w:pStyle w:val="Heading2"/>
        <w:spacing w:before="12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18 E</w:t>
      </w:r>
      <w:r w:rsidR="009F4F70" w:rsidRPr="00AF7D22">
        <w:rPr>
          <w:color w:val="auto"/>
          <w:sz w:val="24"/>
          <w:szCs w:val="24"/>
        </w:rPr>
        <w:t xml:space="preserve"> </w:t>
      </w:r>
      <w:proofErr w:type="gramStart"/>
      <w:r w:rsidR="009F4F70" w:rsidRPr="00AF7D22">
        <w:rPr>
          <w:color w:val="auto"/>
          <w:sz w:val="24"/>
          <w:szCs w:val="24"/>
        </w:rPr>
        <w:t>19</w:t>
      </w:r>
      <w:proofErr w:type="gramEnd"/>
      <w:r w:rsidR="009F4F70" w:rsidRPr="00AF7D22">
        <w:rPr>
          <w:color w:val="auto"/>
          <w:sz w:val="24"/>
          <w:szCs w:val="24"/>
        </w:rPr>
        <w:t xml:space="preserve"> A DISPOSIZIONE</w:t>
      </w:r>
    </w:p>
    <w:p w:rsidR="009F4F70" w:rsidRPr="00AF7D22" w:rsidRDefault="009F4F70" w:rsidP="00F41B61">
      <w:pPr>
        <w:pStyle w:val="Heading2"/>
        <w:spacing w:before="120" w:line="240" w:lineRule="auto"/>
        <w:rPr>
          <w:color w:val="auto"/>
          <w:sz w:val="24"/>
          <w:szCs w:val="24"/>
        </w:rPr>
      </w:pPr>
      <w:r w:rsidRPr="00AF7D22">
        <w:rPr>
          <w:color w:val="auto"/>
          <w:sz w:val="24"/>
          <w:szCs w:val="24"/>
        </w:rPr>
        <w:t xml:space="preserve">20 [DP] </w:t>
      </w:r>
      <w:r w:rsidR="00DF5495" w:rsidRPr="00AF7D22">
        <w:rPr>
          <w:color w:val="auto"/>
          <w:sz w:val="24"/>
          <w:szCs w:val="24"/>
        </w:rPr>
        <w:t xml:space="preserve">VERIFICA E SOSTITUZIONE ATTREZZATURE, CONTROLLI </w:t>
      </w:r>
      <w:proofErr w:type="spellStart"/>
      <w:r w:rsidR="00DF5495" w:rsidRPr="00AF7D22">
        <w:rPr>
          <w:color w:val="auto"/>
          <w:sz w:val="24"/>
          <w:szCs w:val="24"/>
        </w:rPr>
        <w:t>DI</w:t>
      </w:r>
      <w:proofErr w:type="spellEnd"/>
      <w:r w:rsidR="00DF5495" w:rsidRPr="00AF7D22">
        <w:rPr>
          <w:color w:val="auto"/>
          <w:sz w:val="24"/>
          <w:szCs w:val="24"/>
        </w:rPr>
        <w:t xml:space="preserve"> STAZZA</w:t>
      </w:r>
    </w:p>
    <w:p w:rsidR="003B1B5F" w:rsidRPr="00F86179" w:rsidRDefault="00DF5495" w:rsidP="00F41B61">
      <w:pPr>
        <w:autoSpaceDE w:val="0"/>
        <w:autoSpaceDN w:val="0"/>
        <w:adjustRightInd w:val="0"/>
        <w:spacing w:after="0" w:line="240" w:lineRule="auto"/>
        <w:jc w:val="both"/>
      </w:pPr>
      <w:r w:rsidRPr="00F86179">
        <w:t>20.1</w:t>
      </w:r>
      <w:r w:rsidR="003B1B5F" w:rsidRPr="00F86179">
        <w:tab/>
        <w:t xml:space="preserve">Non è consentita la sostituzione di attrezzature o equipaggiamenti danneggiati o perduti senza la preventiva approvazione del </w:t>
      </w:r>
      <w:r w:rsidR="002C4CB8">
        <w:t>C</w:t>
      </w:r>
      <w:r w:rsidR="009645D9">
        <w:t>T</w:t>
      </w:r>
      <w:r w:rsidR="00AB6CC9">
        <w:t>,</w:t>
      </w:r>
      <w:r w:rsidR="009645D9">
        <w:t xml:space="preserve"> </w:t>
      </w:r>
      <w:r w:rsidR="00AB6CC9">
        <w:t>se presente, o del CDR.</w:t>
      </w:r>
    </w:p>
    <w:p w:rsidR="00DF5495" w:rsidRDefault="003B1B5F" w:rsidP="00F41B61">
      <w:pPr>
        <w:autoSpaceDE w:val="0"/>
        <w:autoSpaceDN w:val="0"/>
        <w:adjustRightInd w:val="0"/>
        <w:spacing w:after="0" w:line="240" w:lineRule="auto"/>
        <w:jc w:val="both"/>
      </w:pPr>
      <w:r w:rsidRPr="00F86179">
        <w:t>20.2</w:t>
      </w:r>
      <w:r w:rsidRPr="00F86179">
        <w:tab/>
      </w:r>
      <w:r w:rsidR="009E7B25" w:rsidRPr="00861E67">
        <w:t xml:space="preserve">Se la sostituzione dovesse avvenire fra una regata e l’altra, sia il materiale danneggiato </w:t>
      </w:r>
      <w:proofErr w:type="gramStart"/>
      <w:r w:rsidR="009E7B25" w:rsidRPr="00861E67">
        <w:t>che</w:t>
      </w:r>
      <w:proofErr w:type="gramEnd"/>
      <w:r w:rsidR="009E7B25" w:rsidRPr="00861E67">
        <w:t xml:space="preserve"> quello in sostituzione dovrà essere presentato al </w:t>
      </w:r>
      <w:r w:rsidR="007D318D">
        <w:t>CT</w:t>
      </w:r>
      <w:r w:rsidR="00AB6CC9">
        <w:t>,</w:t>
      </w:r>
      <w:r w:rsidR="00AB6CC9" w:rsidRPr="00AB6CC9">
        <w:t xml:space="preserve"> </w:t>
      </w:r>
      <w:r w:rsidR="00AB6CC9">
        <w:t>se presente,</w:t>
      </w:r>
      <w:r w:rsidR="009645D9">
        <w:t xml:space="preserve"> </w:t>
      </w:r>
      <w:r w:rsidR="00AB6CC9">
        <w:t xml:space="preserve"> o al CDR</w:t>
      </w:r>
      <w:r w:rsidR="007D318D">
        <w:t xml:space="preserve"> </w:t>
      </w:r>
      <w:r w:rsidR="009E7B25" w:rsidRPr="00861E67">
        <w:t>alla fine della giornata di regata. In questo caso la sostituzione è soggetta all’approvazione del C</w:t>
      </w:r>
      <w:r w:rsidR="007D318D">
        <w:t>T</w:t>
      </w:r>
      <w:r w:rsidR="00AB6CC9">
        <w:t>,</w:t>
      </w:r>
      <w:r w:rsidR="00AB6CC9" w:rsidRPr="00AB6CC9">
        <w:t xml:space="preserve"> </w:t>
      </w:r>
      <w:r w:rsidR="00AB6CC9">
        <w:t>se presente, o del CDR</w:t>
      </w:r>
      <w:r w:rsidR="009E7B25" w:rsidRPr="00861E67">
        <w:t xml:space="preserve"> in forma retroattiva</w:t>
      </w:r>
      <w:r w:rsidR="009E7B25">
        <w:t xml:space="preserve">. </w:t>
      </w:r>
    </w:p>
    <w:p w:rsidR="00861E67" w:rsidRPr="00861E67" w:rsidRDefault="00861E67" w:rsidP="00F41B61">
      <w:pPr>
        <w:autoSpaceDE w:val="0"/>
        <w:autoSpaceDN w:val="0"/>
        <w:adjustRightInd w:val="0"/>
        <w:spacing w:after="0" w:line="240" w:lineRule="auto"/>
        <w:jc w:val="both"/>
      </w:pPr>
      <w:r>
        <w:t>20.3</w:t>
      </w:r>
      <w:r>
        <w:tab/>
      </w:r>
      <w:r w:rsidR="009E7B25" w:rsidRPr="00F86179">
        <w:t xml:space="preserve">Una barca o la sua attrezzatura potranno essere controllate in qualsiasi momento per accertarne la </w:t>
      </w:r>
      <w:proofErr w:type="gramStart"/>
      <w:r w:rsidR="009E7B25" w:rsidRPr="00F86179">
        <w:t>rispondenza</w:t>
      </w:r>
      <w:proofErr w:type="gramEnd"/>
      <w:r w:rsidR="009E7B25" w:rsidRPr="00F86179">
        <w:t xml:space="preserve"> </w:t>
      </w:r>
      <w:proofErr w:type="gramStart"/>
      <w:r w:rsidR="009E7B25" w:rsidRPr="00F86179">
        <w:t>alle</w:t>
      </w:r>
      <w:proofErr w:type="gramEnd"/>
      <w:r w:rsidR="009E7B25" w:rsidRPr="00F86179">
        <w:t xml:space="preserve"> regole di classe ed alle </w:t>
      </w:r>
      <w:r w:rsidR="009E7B25">
        <w:t>SI</w:t>
      </w:r>
      <w:r w:rsidR="009E7B25" w:rsidRPr="00F86179">
        <w:t xml:space="preserve">. In acqua una barca può ricevere dal </w:t>
      </w:r>
      <w:r w:rsidR="007D318D">
        <w:t xml:space="preserve">CT </w:t>
      </w:r>
      <w:r w:rsidR="009E7B25" w:rsidRPr="00F86179">
        <w:t>o da un ispettore di attrezzature l’ordine di recarsi in un’area designata adibita alle ispezioni.</w:t>
      </w:r>
    </w:p>
    <w:p w:rsidR="00623149" w:rsidRPr="00AF7D22" w:rsidRDefault="00623149" w:rsidP="00F41B61">
      <w:pPr>
        <w:pStyle w:val="Heading2"/>
        <w:spacing w:before="120" w:line="240" w:lineRule="auto"/>
        <w:rPr>
          <w:color w:val="auto"/>
          <w:sz w:val="24"/>
          <w:szCs w:val="24"/>
        </w:rPr>
      </w:pPr>
      <w:r w:rsidRPr="00AF7D22">
        <w:rPr>
          <w:color w:val="auto"/>
          <w:sz w:val="24"/>
          <w:szCs w:val="24"/>
        </w:rPr>
        <w:t xml:space="preserve">21 [DP] </w:t>
      </w:r>
      <w:r w:rsidR="00841033" w:rsidRPr="00AF7D22">
        <w:rPr>
          <w:color w:val="auto"/>
          <w:sz w:val="24"/>
          <w:szCs w:val="24"/>
        </w:rPr>
        <w:t xml:space="preserve">SOSTITUZIONE </w:t>
      </w:r>
      <w:proofErr w:type="spellStart"/>
      <w:r w:rsidR="00841033" w:rsidRPr="00AF7D22">
        <w:rPr>
          <w:color w:val="auto"/>
          <w:sz w:val="24"/>
          <w:szCs w:val="24"/>
        </w:rPr>
        <w:t>DI</w:t>
      </w:r>
      <w:proofErr w:type="spellEnd"/>
      <w:r w:rsidR="00841033" w:rsidRPr="00AF7D22">
        <w:rPr>
          <w:color w:val="auto"/>
          <w:sz w:val="24"/>
          <w:szCs w:val="24"/>
        </w:rPr>
        <w:t xml:space="preserve"> MEMBRI DELL’EQUIPAGGIO</w:t>
      </w:r>
    </w:p>
    <w:p w:rsidR="00623149" w:rsidRPr="00F86179" w:rsidRDefault="00623149" w:rsidP="00F41B61">
      <w:pPr>
        <w:autoSpaceDE w:val="0"/>
        <w:autoSpaceDN w:val="0"/>
        <w:adjustRightInd w:val="0"/>
        <w:spacing w:after="0" w:line="240" w:lineRule="auto"/>
        <w:jc w:val="both"/>
      </w:pPr>
      <w:r w:rsidRPr="00F86179">
        <w:t xml:space="preserve">Non è consentita la sostituzione di </w:t>
      </w:r>
      <w:r w:rsidR="003C484F" w:rsidRPr="00F86179">
        <w:t>membri</w:t>
      </w:r>
      <w:r w:rsidR="00653F83">
        <w:t xml:space="preserve"> </w:t>
      </w:r>
      <w:r w:rsidR="003C484F" w:rsidRPr="00F86179">
        <w:t>del</w:t>
      </w:r>
      <w:r w:rsidRPr="00F86179">
        <w:t>l’equipaggio senza la preventiv</w:t>
      </w:r>
      <w:r w:rsidR="00075CCD">
        <w:t>a</w:t>
      </w:r>
      <w:r w:rsidRPr="00F86179">
        <w:t xml:space="preserve"> approvazione scritta del </w:t>
      </w:r>
      <w:r w:rsidR="00AB6CC9">
        <w:t>CDR</w:t>
      </w:r>
      <w:r w:rsidR="006D54CF">
        <w:t xml:space="preserve"> </w:t>
      </w:r>
      <w:r w:rsidRPr="00F86179">
        <w:t>e dovrà essere in accordo con qualsiasi restrizione, ove prevista, del Bando di Regata.</w:t>
      </w:r>
    </w:p>
    <w:p w:rsidR="00623149" w:rsidRPr="00AF7D22" w:rsidRDefault="00623149" w:rsidP="00F41B61">
      <w:pPr>
        <w:pStyle w:val="Heading2"/>
        <w:spacing w:before="120" w:line="240" w:lineRule="auto"/>
        <w:rPr>
          <w:color w:val="auto"/>
          <w:sz w:val="24"/>
          <w:szCs w:val="24"/>
        </w:rPr>
      </w:pPr>
      <w:r w:rsidRPr="00AF7D22">
        <w:rPr>
          <w:color w:val="auto"/>
          <w:sz w:val="24"/>
          <w:szCs w:val="24"/>
        </w:rPr>
        <w:t>22 IMBARCAZIONI UFFICIALI</w:t>
      </w:r>
    </w:p>
    <w:p w:rsidR="00623149" w:rsidRPr="00F86179" w:rsidRDefault="00623149" w:rsidP="00F41B61">
      <w:pPr>
        <w:autoSpaceDE w:val="0"/>
        <w:autoSpaceDN w:val="0"/>
        <w:adjustRightInd w:val="0"/>
        <w:spacing w:after="0" w:line="240" w:lineRule="auto"/>
        <w:jc w:val="both"/>
      </w:pPr>
      <w:r w:rsidRPr="00F86179">
        <w:t xml:space="preserve">22.1 </w:t>
      </w:r>
      <w:r w:rsidR="003C484F" w:rsidRPr="00F86179">
        <w:tab/>
      </w:r>
      <w:r w:rsidRPr="00F86179">
        <w:t>Le imbarcazioni ufficiali saranno così identificate: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3"/>
        <w:gridCol w:w="4446"/>
      </w:tblGrid>
      <w:tr w:rsidR="00861E67" w:rsidRPr="00861E67" w:rsidTr="00156D5B">
        <w:trPr>
          <w:jc w:val="center"/>
        </w:trPr>
        <w:tc>
          <w:tcPr>
            <w:tcW w:w="4733" w:type="dxa"/>
          </w:tcPr>
          <w:p w:rsidR="00861E67" w:rsidRPr="00861E67" w:rsidRDefault="00861E67" w:rsidP="00F41B61">
            <w:pPr>
              <w:autoSpaceDE w:val="0"/>
              <w:autoSpaceDN w:val="0"/>
              <w:adjustRightInd w:val="0"/>
              <w:spacing w:after="0" w:line="240" w:lineRule="auto"/>
              <w:ind w:left="-567" w:firstLine="708"/>
              <w:jc w:val="both"/>
            </w:pPr>
            <w:r w:rsidRPr="00861E67">
              <w:t>Comitato</w:t>
            </w:r>
            <w:proofErr w:type="gramStart"/>
            <w:r w:rsidRPr="00861E67">
              <w:t xml:space="preserve"> </w:t>
            </w:r>
            <w:r w:rsidR="007D318D">
              <w:t xml:space="preserve"> </w:t>
            </w:r>
            <w:proofErr w:type="gramEnd"/>
            <w:r w:rsidR="007D318D">
              <w:t>Tecnico</w:t>
            </w:r>
          </w:p>
        </w:tc>
        <w:tc>
          <w:tcPr>
            <w:tcW w:w="4446" w:type="dxa"/>
          </w:tcPr>
          <w:p w:rsidR="00861E67" w:rsidRPr="00861E67" w:rsidRDefault="00861E67" w:rsidP="009E7B25">
            <w:pPr>
              <w:autoSpaceDE w:val="0"/>
              <w:autoSpaceDN w:val="0"/>
              <w:adjustRightInd w:val="0"/>
              <w:spacing w:after="0" w:line="240" w:lineRule="auto"/>
              <w:ind w:left="-624" w:firstLine="708"/>
            </w:pPr>
            <w:r w:rsidRPr="00861E67">
              <w:t>Bandiera Bianca con lettera “M”</w:t>
            </w:r>
          </w:p>
        </w:tc>
      </w:tr>
      <w:tr w:rsidR="00861E67" w:rsidRPr="00861E67" w:rsidTr="00156D5B">
        <w:trPr>
          <w:jc w:val="center"/>
        </w:trPr>
        <w:tc>
          <w:tcPr>
            <w:tcW w:w="4733" w:type="dxa"/>
          </w:tcPr>
          <w:p w:rsidR="00861E67" w:rsidRPr="00861E67" w:rsidRDefault="00861E67" w:rsidP="00F41B61">
            <w:pPr>
              <w:autoSpaceDE w:val="0"/>
              <w:autoSpaceDN w:val="0"/>
              <w:adjustRightInd w:val="0"/>
              <w:spacing w:after="0" w:line="240" w:lineRule="auto"/>
              <w:ind w:left="-567" w:firstLine="708"/>
              <w:jc w:val="both"/>
            </w:pPr>
            <w:r w:rsidRPr="00861E67">
              <w:t>Battello partenze CR</w:t>
            </w:r>
          </w:p>
        </w:tc>
        <w:tc>
          <w:tcPr>
            <w:tcW w:w="4446" w:type="dxa"/>
          </w:tcPr>
          <w:p w:rsidR="009E7B25" w:rsidRPr="00861E67" w:rsidRDefault="009422BC" w:rsidP="004E0731">
            <w:pPr>
              <w:autoSpaceDE w:val="0"/>
              <w:autoSpaceDN w:val="0"/>
              <w:adjustRightInd w:val="0"/>
              <w:spacing w:after="0" w:line="240" w:lineRule="auto"/>
              <w:ind w:left="-624" w:firstLine="708"/>
            </w:pPr>
            <w:r>
              <w:t>Guidone del Circolo</w:t>
            </w:r>
            <w:r w:rsidR="00861E67" w:rsidRPr="00861E67">
              <w:t xml:space="preserve"> </w:t>
            </w:r>
          </w:p>
        </w:tc>
      </w:tr>
      <w:tr w:rsidR="00861E67" w:rsidRPr="00861E67" w:rsidTr="00156D5B">
        <w:trPr>
          <w:jc w:val="center"/>
        </w:trPr>
        <w:tc>
          <w:tcPr>
            <w:tcW w:w="4733" w:type="dxa"/>
          </w:tcPr>
          <w:p w:rsidR="00861E67" w:rsidRPr="00861E67" w:rsidRDefault="00861E67" w:rsidP="00F41B61">
            <w:pPr>
              <w:autoSpaceDE w:val="0"/>
              <w:autoSpaceDN w:val="0"/>
              <w:adjustRightInd w:val="0"/>
              <w:spacing w:after="0" w:line="240" w:lineRule="auto"/>
              <w:ind w:left="-567" w:firstLine="708"/>
              <w:jc w:val="both"/>
            </w:pPr>
            <w:r w:rsidRPr="00861E67">
              <w:t>Assistenza medica</w:t>
            </w:r>
          </w:p>
        </w:tc>
        <w:tc>
          <w:tcPr>
            <w:tcW w:w="4446" w:type="dxa"/>
          </w:tcPr>
          <w:p w:rsidR="00861E67" w:rsidRPr="00861E67" w:rsidRDefault="00861E67" w:rsidP="009E7B25">
            <w:pPr>
              <w:autoSpaceDE w:val="0"/>
              <w:autoSpaceDN w:val="0"/>
              <w:adjustRightInd w:val="0"/>
              <w:spacing w:after="0" w:line="240" w:lineRule="auto"/>
              <w:ind w:left="-624" w:firstLine="708"/>
              <w:jc w:val="both"/>
            </w:pPr>
            <w:r w:rsidRPr="00861E67">
              <w:t>Bandiera Bianca con croce rossa</w:t>
            </w:r>
          </w:p>
        </w:tc>
      </w:tr>
      <w:tr w:rsidR="00861E67" w:rsidRPr="00861E67" w:rsidTr="00156D5B">
        <w:trPr>
          <w:jc w:val="center"/>
        </w:trPr>
        <w:tc>
          <w:tcPr>
            <w:tcW w:w="4733" w:type="dxa"/>
          </w:tcPr>
          <w:p w:rsidR="00861E67" w:rsidRPr="00861E67" w:rsidRDefault="00861E67" w:rsidP="00F41B61">
            <w:pPr>
              <w:autoSpaceDE w:val="0"/>
              <w:autoSpaceDN w:val="0"/>
              <w:adjustRightInd w:val="0"/>
              <w:spacing w:after="0" w:line="240" w:lineRule="auto"/>
              <w:ind w:left="-567" w:firstLine="708"/>
              <w:jc w:val="both"/>
            </w:pPr>
            <w:r w:rsidRPr="00861E67">
              <w:t>Battello arrivi CR</w:t>
            </w:r>
          </w:p>
        </w:tc>
        <w:tc>
          <w:tcPr>
            <w:tcW w:w="4446" w:type="dxa"/>
          </w:tcPr>
          <w:p w:rsidR="00861E67" w:rsidRPr="00861E67" w:rsidRDefault="00861E67" w:rsidP="009E7B25">
            <w:pPr>
              <w:autoSpaceDE w:val="0"/>
              <w:autoSpaceDN w:val="0"/>
              <w:adjustRightInd w:val="0"/>
              <w:spacing w:after="0" w:line="240" w:lineRule="auto"/>
              <w:ind w:left="-624" w:firstLine="708"/>
              <w:jc w:val="both"/>
            </w:pPr>
            <w:r w:rsidRPr="00861E67">
              <w:t xml:space="preserve">Bandiera blu </w:t>
            </w:r>
          </w:p>
        </w:tc>
      </w:tr>
      <w:tr w:rsidR="00861E67" w:rsidRPr="00861E67" w:rsidTr="00156D5B">
        <w:trPr>
          <w:jc w:val="center"/>
        </w:trPr>
        <w:tc>
          <w:tcPr>
            <w:tcW w:w="4733" w:type="dxa"/>
          </w:tcPr>
          <w:p w:rsidR="00861E67" w:rsidRPr="00861E67" w:rsidRDefault="00861E67" w:rsidP="00F41B61">
            <w:pPr>
              <w:autoSpaceDE w:val="0"/>
              <w:autoSpaceDN w:val="0"/>
              <w:adjustRightInd w:val="0"/>
              <w:spacing w:after="0" w:line="240" w:lineRule="auto"/>
              <w:ind w:left="-567" w:firstLine="708"/>
              <w:jc w:val="both"/>
            </w:pPr>
            <w:r w:rsidRPr="00861E67">
              <w:t xml:space="preserve">Giuria </w:t>
            </w:r>
          </w:p>
        </w:tc>
        <w:tc>
          <w:tcPr>
            <w:tcW w:w="4446" w:type="dxa"/>
          </w:tcPr>
          <w:p w:rsidR="00861E67" w:rsidRPr="00861E67" w:rsidRDefault="00861E67" w:rsidP="009E7B25">
            <w:pPr>
              <w:autoSpaceDE w:val="0"/>
              <w:autoSpaceDN w:val="0"/>
              <w:adjustRightInd w:val="0"/>
              <w:spacing w:after="0" w:line="240" w:lineRule="auto"/>
              <w:ind w:left="-624" w:firstLine="708"/>
              <w:jc w:val="both"/>
            </w:pPr>
            <w:r w:rsidRPr="00861E67">
              <w:t>Bandiera gialla con “J” nera</w:t>
            </w:r>
          </w:p>
        </w:tc>
      </w:tr>
      <w:tr w:rsidR="00861E67" w:rsidRPr="00861E67" w:rsidTr="00156D5B">
        <w:trPr>
          <w:jc w:val="center"/>
        </w:trPr>
        <w:tc>
          <w:tcPr>
            <w:tcW w:w="4733" w:type="dxa"/>
          </w:tcPr>
          <w:p w:rsidR="00861E67" w:rsidRPr="00861E67" w:rsidRDefault="00861E67" w:rsidP="00F41B61">
            <w:pPr>
              <w:autoSpaceDE w:val="0"/>
              <w:autoSpaceDN w:val="0"/>
              <w:adjustRightInd w:val="0"/>
              <w:spacing w:after="0" w:line="240" w:lineRule="auto"/>
              <w:ind w:left="-567" w:firstLine="708"/>
              <w:jc w:val="both"/>
            </w:pPr>
            <w:r w:rsidRPr="00861E67">
              <w:t>Media</w:t>
            </w:r>
          </w:p>
        </w:tc>
        <w:tc>
          <w:tcPr>
            <w:tcW w:w="4446" w:type="dxa"/>
          </w:tcPr>
          <w:p w:rsidR="00861E67" w:rsidRPr="00861E67" w:rsidRDefault="00861E67" w:rsidP="009E7B25">
            <w:pPr>
              <w:autoSpaceDE w:val="0"/>
              <w:autoSpaceDN w:val="0"/>
              <w:adjustRightInd w:val="0"/>
              <w:spacing w:after="0" w:line="240" w:lineRule="auto"/>
              <w:ind w:left="-624" w:firstLine="708"/>
              <w:jc w:val="both"/>
            </w:pPr>
            <w:r w:rsidRPr="00861E67">
              <w:t xml:space="preserve">Bandiera Bianca con lettera </w:t>
            </w:r>
            <w:r w:rsidRPr="009343D6">
              <w:t>“P”</w:t>
            </w:r>
          </w:p>
        </w:tc>
      </w:tr>
      <w:tr w:rsidR="00861E67" w:rsidRPr="00861E67" w:rsidTr="00156D5B">
        <w:trPr>
          <w:jc w:val="center"/>
        </w:trPr>
        <w:tc>
          <w:tcPr>
            <w:tcW w:w="4733" w:type="dxa"/>
          </w:tcPr>
          <w:p w:rsidR="00861E67" w:rsidRPr="00861E67" w:rsidRDefault="00861E67" w:rsidP="00F41B61">
            <w:pPr>
              <w:autoSpaceDE w:val="0"/>
              <w:autoSpaceDN w:val="0"/>
              <w:adjustRightInd w:val="0"/>
              <w:spacing w:after="0" w:line="240" w:lineRule="auto"/>
              <w:ind w:left="-567" w:firstLine="708"/>
            </w:pPr>
            <w:proofErr w:type="spellStart"/>
            <w:r w:rsidRPr="00861E67">
              <w:t>Mezziassistenza</w:t>
            </w:r>
            <w:proofErr w:type="spellEnd"/>
            <w:r>
              <w:t>/</w:t>
            </w:r>
            <w:proofErr w:type="spellStart"/>
            <w:r w:rsidRPr="00861E67">
              <w:t>posaboe</w:t>
            </w:r>
            <w:r>
              <w:t>d</w:t>
            </w:r>
            <w:r w:rsidRPr="00861E67">
              <w:t>ell</w:t>
            </w:r>
            <w:proofErr w:type="spellEnd"/>
            <w:r w:rsidRPr="00861E67">
              <w:t>’organizzazione</w:t>
            </w:r>
          </w:p>
        </w:tc>
        <w:tc>
          <w:tcPr>
            <w:tcW w:w="4446" w:type="dxa"/>
          </w:tcPr>
          <w:p w:rsidR="00861E67" w:rsidRPr="00861E67" w:rsidRDefault="00682F01" w:rsidP="009E7B25">
            <w:pPr>
              <w:autoSpaceDE w:val="0"/>
              <w:autoSpaceDN w:val="0"/>
              <w:adjustRightInd w:val="0"/>
              <w:spacing w:after="0" w:line="240" w:lineRule="auto"/>
              <w:ind w:left="-624" w:firstLine="708"/>
              <w:jc w:val="both"/>
            </w:pPr>
            <w:r>
              <w:t xml:space="preserve">Bandiera </w:t>
            </w:r>
            <w:proofErr w:type="spellStart"/>
            <w:r w:rsidR="00156D5B" w:rsidRPr="009343D6">
              <w:rPr>
                <w:highlight w:val="yellow"/>
              </w:rPr>
              <w:t>………</w:t>
            </w:r>
            <w:proofErr w:type="spellEnd"/>
            <w:r w:rsidR="00156D5B" w:rsidRPr="009343D6">
              <w:rPr>
                <w:highlight w:val="yellow"/>
              </w:rPr>
              <w:t>.</w:t>
            </w:r>
            <w:r>
              <w:t xml:space="preserve"> </w:t>
            </w:r>
            <w:proofErr w:type="gramStart"/>
            <w:r>
              <w:t>con</w:t>
            </w:r>
            <w:proofErr w:type="gramEnd"/>
            <w:r>
              <w:t xml:space="preserve"> lettera S</w:t>
            </w:r>
          </w:p>
        </w:tc>
      </w:tr>
      <w:tr w:rsidR="00861E67" w:rsidRPr="00861E67" w:rsidTr="00156D5B">
        <w:trPr>
          <w:jc w:val="center"/>
        </w:trPr>
        <w:tc>
          <w:tcPr>
            <w:tcW w:w="4733" w:type="dxa"/>
          </w:tcPr>
          <w:p w:rsidR="00861E67" w:rsidRDefault="00861E67" w:rsidP="00F41B61">
            <w:pPr>
              <w:autoSpaceDE w:val="0"/>
              <w:autoSpaceDN w:val="0"/>
              <w:adjustRightInd w:val="0"/>
              <w:spacing w:after="0" w:line="240" w:lineRule="auto"/>
              <w:ind w:left="-567" w:firstLine="708"/>
              <w:jc w:val="both"/>
            </w:pPr>
            <w:r w:rsidRPr="00861E67">
              <w:t>Mezzi degli allenatori, team leader e personale</w:t>
            </w:r>
          </w:p>
          <w:p w:rsidR="00861E67" w:rsidRPr="00861E67" w:rsidRDefault="00861E67" w:rsidP="00F41B61">
            <w:pPr>
              <w:autoSpaceDE w:val="0"/>
              <w:autoSpaceDN w:val="0"/>
              <w:adjustRightInd w:val="0"/>
              <w:spacing w:after="0" w:line="240" w:lineRule="auto"/>
              <w:ind w:left="-567" w:firstLine="708"/>
              <w:jc w:val="both"/>
            </w:pPr>
            <w:proofErr w:type="gramStart"/>
            <w:r w:rsidRPr="00861E67">
              <w:t>di</w:t>
            </w:r>
            <w:proofErr w:type="gramEnd"/>
            <w:r w:rsidRPr="00861E67">
              <w:t xml:space="preserve"> supporto</w:t>
            </w:r>
          </w:p>
        </w:tc>
        <w:tc>
          <w:tcPr>
            <w:tcW w:w="4446" w:type="dxa"/>
          </w:tcPr>
          <w:p w:rsidR="00861E67" w:rsidRPr="00861E67" w:rsidRDefault="008F1743" w:rsidP="009E7B25">
            <w:pPr>
              <w:autoSpaceDE w:val="0"/>
              <w:autoSpaceDN w:val="0"/>
              <w:adjustRightInd w:val="0"/>
              <w:spacing w:after="0" w:line="240" w:lineRule="auto"/>
              <w:ind w:left="-624" w:firstLine="708"/>
            </w:pPr>
            <w:r>
              <w:t xml:space="preserve">Bandiera </w:t>
            </w:r>
            <w:r w:rsidR="00653F83">
              <w:t xml:space="preserve">rossa </w:t>
            </w:r>
            <w:r>
              <w:t>con numero</w:t>
            </w:r>
            <w:r w:rsidR="005E13E8">
              <w:t xml:space="preserve"> </w:t>
            </w:r>
            <w:proofErr w:type="gramStart"/>
            <w:r w:rsidR="005E13E8">
              <w:t xml:space="preserve">di </w:t>
            </w:r>
            <w:proofErr w:type="gramEnd"/>
            <w:r w:rsidR="005E13E8">
              <w:t>identi</w:t>
            </w:r>
            <w:r w:rsidR="009E7B25">
              <w:t>ficazione</w:t>
            </w:r>
          </w:p>
        </w:tc>
      </w:tr>
    </w:tbl>
    <w:p w:rsidR="00623149" w:rsidRPr="00F86179" w:rsidRDefault="00623149" w:rsidP="00F41B61">
      <w:pPr>
        <w:autoSpaceDE w:val="0"/>
        <w:autoSpaceDN w:val="0"/>
        <w:adjustRightInd w:val="0"/>
        <w:spacing w:after="0" w:line="240" w:lineRule="auto"/>
        <w:jc w:val="both"/>
      </w:pPr>
      <w:r w:rsidRPr="00F86179">
        <w:t xml:space="preserve">22.2 </w:t>
      </w:r>
      <w:r w:rsidR="003C484F" w:rsidRPr="00F86179">
        <w:tab/>
        <w:t>Azioni compiute da imbarcazioni ufficiali o elicotteri non potranno costituire motiv</w:t>
      </w:r>
      <w:r w:rsidR="002C4CB8">
        <w:t>o</w:t>
      </w:r>
      <w:r w:rsidR="003C484F" w:rsidRPr="00F86179">
        <w:t xml:space="preserve"> di richiesta di riparazione. Questo modifica la RRS </w:t>
      </w:r>
      <w:proofErr w:type="gramStart"/>
      <w:r w:rsidR="003C484F" w:rsidRPr="00F86179">
        <w:t>60.1</w:t>
      </w:r>
      <w:proofErr w:type="gramEnd"/>
      <w:r w:rsidR="003C484F" w:rsidRPr="00F86179">
        <w:t>(b)</w:t>
      </w:r>
      <w:r w:rsidRPr="00F86179">
        <w:t>.</w:t>
      </w:r>
    </w:p>
    <w:p w:rsidR="003C484F" w:rsidRPr="00AF7D22" w:rsidRDefault="003C484F" w:rsidP="00F41B61">
      <w:pPr>
        <w:pStyle w:val="Heading2"/>
        <w:spacing w:before="120" w:line="240" w:lineRule="auto"/>
        <w:rPr>
          <w:color w:val="auto"/>
          <w:sz w:val="24"/>
          <w:szCs w:val="24"/>
        </w:rPr>
      </w:pPr>
      <w:r w:rsidRPr="00621D53">
        <w:rPr>
          <w:color w:val="auto"/>
          <w:sz w:val="24"/>
          <w:szCs w:val="24"/>
        </w:rPr>
        <w:t xml:space="preserve">23 [DP] </w:t>
      </w:r>
      <w:r w:rsidR="00841033" w:rsidRPr="00621D53">
        <w:rPr>
          <w:color w:val="auto"/>
          <w:sz w:val="24"/>
          <w:szCs w:val="24"/>
        </w:rPr>
        <w:t xml:space="preserve">IMBARCAZIONI </w:t>
      </w:r>
      <w:proofErr w:type="spellStart"/>
      <w:r w:rsidR="00841033" w:rsidRPr="00621D53">
        <w:rPr>
          <w:color w:val="auto"/>
          <w:sz w:val="24"/>
          <w:szCs w:val="24"/>
        </w:rPr>
        <w:t>DI</w:t>
      </w:r>
      <w:proofErr w:type="spellEnd"/>
      <w:r w:rsidR="00841033" w:rsidRPr="00621D53">
        <w:rPr>
          <w:color w:val="auto"/>
          <w:sz w:val="24"/>
          <w:szCs w:val="24"/>
        </w:rPr>
        <w:t xml:space="preserve"> SUPPORTO E SPETTATORI</w:t>
      </w:r>
    </w:p>
    <w:p w:rsidR="003C484F" w:rsidRPr="00F86179" w:rsidRDefault="003C484F" w:rsidP="00F41B61">
      <w:pPr>
        <w:autoSpaceDE w:val="0"/>
        <w:autoSpaceDN w:val="0"/>
        <w:adjustRightInd w:val="0"/>
        <w:spacing w:after="0" w:line="240" w:lineRule="auto"/>
      </w:pPr>
      <w:r w:rsidRPr="00F86179">
        <w:t>23.1</w:t>
      </w:r>
      <w:r w:rsidR="004E0731">
        <w:tab/>
      </w:r>
      <w:r w:rsidRPr="00F86179">
        <w:t xml:space="preserve"> </w:t>
      </w:r>
      <w:r w:rsidR="00841033" w:rsidRPr="00F86179">
        <w:t>L’</w:t>
      </w:r>
      <w:r w:rsidRPr="00F86179">
        <w:t xml:space="preserve">Addendum </w:t>
      </w:r>
      <w:r w:rsidR="00C65EC0">
        <w:t>C</w:t>
      </w:r>
      <w:r w:rsidR="00841033" w:rsidRPr="00F86179">
        <w:t>–Regole per le imbarcazioni di supporto si applica a tutte le imbarcazioni di support</w:t>
      </w:r>
      <w:r w:rsidR="002C4CB8">
        <w:t>o</w:t>
      </w:r>
      <w:r w:rsidR="00841033" w:rsidRPr="00F86179">
        <w:t>.</w:t>
      </w:r>
    </w:p>
    <w:p w:rsidR="003C484F" w:rsidRPr="00F86179" w:rsidRDefault="003C484F" w:rsidP="00F41B61">
      <w:pPr>
        <w:autoSpaceDE w:val="0"/>
        <w:autoSpaceDN w:val="0"/>
        <w:adjustRightInd w:val="0"/>
        <w:spacing w:after="0" w:line="240" w:lineRule="auto"/>
        <w:jc w:val="both"/>
      </w:pPr>
      <w:r w:rsidRPr="00F86179">
        <w:t xml:space="preserve">23.2 </w:t>
      </w:r>
      <w:r w:rsidR="004E0731">
        <w:tab/>
      </w:r>
      <w:r w:rsidR="00841033" w:rsidRPr="00F86179">
        <w:t>L’</w:t>
      </w:r>
      <w:r w:rsidRPr="00F86179">
        <w:t xml:space="preserve">Addendum </w:t>
      </w:r>
      <w:r w:rsidR="00C65EC0">
        <w:t xml:space="preserve">C- </w:t>
      </w:r>
      <w:r w:rsidR="00841033" w:rsidRPr="00F86179">
        <w:t xml:space="preserve">Regole per le imbarcazioni di </w:t>
      </w:r>
      <w:proofErr w:type="gramStart"/>
      <w:r w:rsidR="00841033" w:rsidRPr="00F86179">
        <w:t>supporto Parti</w:t>
      </w:r>
      <w:r w:rsidRPr="00F86179">
        <w:t xml:space="preserve"> 4 </w:t>
      </w:r>
      <w:r w:rsidR="00621D53" w:rsidRPr="006544E2">
        <w:t>&amp;</w:t>
      </w:r>
      <w:r w:rsidRPr="00F86179">
        <w:t xml:space="preserve"> 5</w:t>
      </w:r>
      <w:proofErr w:type="gramEnd"/>
      <w:r w:rsidRPr="00F86179">
        <w:t xml:space="preserve"> </w:t>
      </w:r>
      <w:r w:rsidR="00841033" w:rsidRPr="00F86179">
        <w:t>si applica anche alle imbarcazioni degli spettatori</w:t>
      </w:r>
      <w:r w:rsidRPr="00F86179">
        <w:t>.</w:t>
      </w:r>
    </w:p>
    <w:p w:rsidR="003C484F" w:rsidRPr="00AF7D22" w:rsidRDefault="003C484F" w:rsidP="00F41B61">
      <w:pPr>
        <w:pStyle w:val="Heading2"/>
        <w:spacing w:before="120" w:line="240" w:lineRule="auto"/>
        <w:rPr>
          <w:color w:val="auto"/>
          <w:sz w:val="24"/>
          <w:szCs w:val="24"/>
        </w:rPr>
      </w:pPr>
      <w:r w:rsidRPr="00AF7D22">
        <w:rPr>
          <w:color w:val="auto"/>
          <w:sz w:val="24"/>
          <w:szCs w:val="24"/>
        </w:rPr>
        <w:t>24 [DP] [NP] IDENTIFICATION</w:t>
      </w:r>
      <w:r w:rsidR="00841033" w:rsidRPr="00AF7D22">
        <w:rPr>
          <w:color w:val="auto"/>
          <w:sz w:val="24"/>
          <w:szCs w:val="24"/>
        </w:rPr>
        <w:t>E EPUBBLICITA’ QUANDO LE BARCHE SONO IN REGATA</w:t>
      </w:r>
    </w:p>
    <w:p w:rsidR="00841033" w:rsidRPr="00F86179" w:rsidRDefault="003C484F" w:rsidP="00F41B61">
      <w:pPr>
        <w:autoSpaceDE w:val="0"/>
        <w:autoSpaceDN w:val="0"/>
        <w:adjustRightInd w:val="0"/>
        <w:spacing w:after="0" w:line="240" w:lineRule="auto"/>
        <w:jc w:val="both"/>
      </w:pPr>
      <w:r w:rsidRPr="00F86179">
        <w:t>24.</w:t>
      </w:r>
      <w:r w:rsidR="00C65EC0">
        <w:t>1</w:t>
      </w:r>
      <w:r w:rsidR="00841033" w:rsidRPr="00F86179">
        <w:tab/>
        <w:t>Le barche dovranno esporre</w:t>
      </w:r>
      <w:r w:rsidR="001C16F4">
        <w:t>,</w:t>
      </w:r>
      <w:r w:rsidR="00841033" w:rsidRPr="00F86179">
        <w:t xml:space="preserve"> ove richiesta</w:t>
      </w:r>
      <w:r w:rsidR="001C16F4">
        <w:t>,</w:t>
      </w:r>
      <w:r w:rsidR="00841033" w:rsidRPr="00F86179">
        <w:t xml:space="preserve"> la pubblicità dello sponsor della manifestazione. </w:t>
      </w:r>
      <w:r w:rsidR="006148BA">
        <w:t>Il CO</w:t>
      </w:r>
      <w:r w:rsidR="00841033" w:rsidRPr="00F86179">
        <w:t xml:space="preserve"> fornirà </w:t>
      </w:r>
      <w:r w:rsidR="002C4CB8">
        <w:t xml:space="preserve">la pubblicità o </w:t>
      </w:r>
      <w:r w:rsidR="00841033" w:rsidRPr="00F86179">
        <w:t>i numeri e le istruzioni per il loro uso.</w:t>
      </w:r>
    </w:p>
    <w:p w:rsidR="003C484F" w:rsidRPr="00F86179" w:rsidRDefault="003C484F" w:rsidP="00F41B61">
      <w:pPr>
        <w:autoSpaceDE w:val="0"/>
        <w:autoSpaceDN w:val="0"/>
        <w:adjustRightInd w:val="0"/>
        <w:spacing w:after="0" w:line="240" w:lineRule="auto"/>
        <w:jc w:val="both"/>
      </w:pPr>
      <w:r w:rsidRPr="00F86179">
        <w:t>24.</w:t>
      </w:r>
      <w:r w:rsidR="00C65EC0">
        <w:t>2</w:t>
      </w:r>
      <w:r w:rsidR="00841033" w:rsidRPr="00F86179">
        <w:tab/>
        <w:t xml:space="preserve">Per le classi suddivise in </w:t>
      </w:r>
      <w:proofErr w:type="gramStart"/>
      <w:r w:rsidR="00841033" w:rsidRPr="00F86179">
        <w:t>flotte</w:t>
      </w:r>
      <w:proofErr w:type="gramEnd"/>
      <w:r w:rsidR="00841033" w:rsidRPr="00F86179">
        <w:t xml:space="preserve"> le barche dovranno esporre un </w:t>
      </w:r>
      <w:r w:rsidR="00653F83">
        <w:t>nastro colorato</w:t>
      </w:r>
      <w:r w:rsidR="00841033" w:rsidRPr="00F86179">
        <w:t xml:space="preserve"> corrispondente alla flotta cui sono state assegnate.</w:t>
      </w:r>
      <w:r w:rsidR="00653F83">
        <w:t xml:space="preserve"> </w:t>
      </w:r>
      <w:r w:rsidR="006148BA">
        <w:t>Il CO</w:t>
      </w:r>
      <w:r w:rsidR="00724460" w:rsidRPr="001C16F4">
        <w:t xml:space="preserve"> fornirà i </w:t>
      </w:r>
      <w:r w:rsidR="00653F83">
        <w:t>nastri</w:t>
      </w:r>
      <w:r w:rsidR="00724460" w:rsidRPr="001C16F4">
        <w:t xml:space="preserve"> e le istruzioni per il loro uso</w:t>
      </w:r>
      <w:r w:rsidRPr="001C16F4">
        <w:t>.</w:t>
      </w:r>
    </w:p>
    <w:p w:rsidR="00BD7921" w:rsidRPr="00AF7D22" w:rsidRDefault="00724460" w:rsidP="00F41B61">
      <w:pPr>
        <w:pStyle w:val="Heading2"/>
        <w:spacing w:before="120" w:line="240" w:lineRule="auto"/>
        <w:jc w:val="both"/>
        <w:rPr>
          <w:color w:val="auto"/>
          <w:sz w:val="24"/>
          <w:szCs w:val="24"/>
        </w:rPr>
      </w:pPr>
      <w:r w:rsidRPr="00AF7D22">
        <w:rPr>
          <w:color w:val="auto"/>
          <w:sz w:val="24"/>
          <w:szCs w:val="24"/>
        </w:rPr>
        <w:t>25 PUNTEGGIO</w:t>
      </w:r>
    </w:p>
    <w:p w:rsidR="00BD7921" w:rsidRPr="00F86179" w:rsidRDefault="00BD7921" w:rsidP="00F41B61">
      <w:pPr>
        <w:autoSpaceDE w:val="0"/>
        <w:autoSpaceDN w:val="0"/>
        <w:adjustRightInd w:val="0"/>
        <w:spacing w:after="0" w:line="240" w:lineRule="auto"/>
        <w:jc w:val="both"/>
      </w:pPr>
      <w:r w:rsidRPr="006D0E0F">
        <w:t xml:space="preserve">25.1 </w:t>
      </w:r>
      <w:r w:rsidR="004E0731">
        <w:tab/>
      </w:r>
      <w:r w:rsidR="00724460" w:rsidRPr="006D0E0F">
        <w:t>Sarà applicato il punteggio minimo a tutte le regate.</w:t>
      </w:r>
    </w:p>
    <w:p w:rsidR="00BD7921" w:rsidRPr="00F86179" w:rsidRDefault="00BD7921" w:rsidP="00F41B61">
      <w:pPr>
        <w:autoSpaceDE w:val="0"/>
        <w:autoSpaceDN w:val="0"/>
        <w:adjustRightInd w:val="0"/>
        <w:spacing w:after="0" w:line="240" w:lineRule="auto"/>
        <w:jc w:val="both"/>
      </w:pPr>
      <w:r w:rsidRPr="00F86179">
        <w:t>25.2</w:t>
      </w:r>
      <w:r w:rsidR="004E0731">
        <w:tab/>
      </w:r>
      <w:r w:rsidR="00724460" w:rsidRPr="00F86179">
        <w:t>Il punteggio di una barca sarà calcolato in accord</w:t>
      </w:r>
      <w:r w:rsidR="00B52B5B" w:rsidRPr="00F86179">
        <w:t>o</w:t>
      </w:r>
      <w:r w:rsidR="00724460" w:rsidRPr="00F86179">
        <w:t xml:space="preserve"> con la RRS </w:t>
      </w:r>
      <w:proofErr w:type="gramStart"/>
      <w:r w:rsidR="00724460" w:rsidRPr="00F86179">
        <w:t>A2</w:t>
      </w:r>
      <w:proofErr w:type="gramEnd"/>
    </w:p>
    <w:p w:rsidR="00BD7921" w:rsidRPr="00F86179" w:rsidRDefault="00BD7921" w:rsidP="00F41B61">
      <w:pPr>
        <w:autoSpaceDE w:val="0"/>
        <w:autoSpaceDN w:val="0"/>
        <w:adjustRightInd w:val="0"/>
        <w:spacing w:after="0" w:line="240" w:lineRule="auto"/>
        <w:jc w:val="both"/>
      </w:pPr>
      <w:r w:rsidRPr="00F86179">
        <w:t>25.3</w:t>
      </w:r>
      <w:r w:rsidR="004E0731">
        <w:tab/>
      </w:r>
      <w:r w:rsidR="00724460" w:rsidRPr="00F86179">
        <w:t xml:space="preserve">Una barca che partirà oltre </w:t>
      </w:r>
      <w:r w:rsidR="00B52B5B" w:rsidRPr="00F86179">
        <w:t>quattro</w:t>
      </w:r>
      <w:r w:rsidR="00724460" w:rsidRPr="00F86179">
        <w:t xml:space="preserve"> minuti dal proprio segnale di partenza sarà classificata DNS. Questo modifica le RRS A4 e A5.</w:t>
      </w:r>
    </w:p>
    <w:p w:rsidR="00BD7921" w:rsidRPr="00F86179" w:rsidRDefault="00BD7921" w:rsidP="00F41B61">
      <w:pPr>
        <w:autoSpaceDE w:val="0"/>
        <w:autoSpaceDN w:val="0"/>
        <w:adjustRightInd w:val="0"/>
        <w:spacing w:after="0" w:line="240" w:lineRule="auto"/>
        <w:jc w:val="both"/>
      </w:pPr>
      <w:r w:rsidRPr="00F86179">
        <w:t>25.4</w:t>
      </w:r>
      <w:r w:rsidR="004E0731">
        <w:tab/>
      </w:r>
      <w:r w:rsidR="00724460" w:rsidRPr="00F86179">
        <w:t xml:space="preserve">La </w:t>
      </w:r>
      <w:r w:rsidRPr="00F86179">
        <w:t>RRS A4.</w:t>
      </w:r>
      <w:proofErr w:type="gramStart"/>
      <w:r w:rsidRPr="00F86179">
        <w:t>2</w:t>
      </w:r>
      <w:proofErr w:type="gramEnd"/>
      <w:r w:rsidRPr="00F86179">
        <w:t xml:space="preserve"> </w:t>
      </w:r>
      <w:r w:rsidR="00724460" w:rsidRPr="00F86179">
        <w:t xml:space="preserve">è modificata così </w:t>
      </w:r>
      <w:r w:rsidR="00724460" w:rsidRPr="006544E2">
        <w:t xml:space="preserve">che </w:t>
      </w:r>
      <w:r w:rsidR="00621D53" w:rsidRPr="006544E2">
        <w:t>i</w:t>
      </w:r>
      <w:r w:rsidR="00724460" w:rsidRPr="00F86179">
        <w:t xml:space="preserve"> punteggi sono basati su:</w:t>
      </w:r>
    </w:p>
    <w:p w:rsidR="00BD7921" w:rsidRPr="00F86179" w:rsidRDefault="00C65EC0" w:rsidP="00F41B61">
      <w:pPr>
        <w:autoSpaceDE w:val="0"/>
        <w:autoSpaceDN w:val="0"/>
        <w:adjustRightInd w:val="0"/>
        <w:spacing w:after="0" w:line="240" w:lineRule="auto"/>
        <w:jc w:val="both"/>
      </w:pPr>
      <w:r>
        <w:tab/>
      </w:r>
      <w:proofErr w:type="gramStart"/>
      <w:r w:rsidR="00BD7921" w:rsidRPr="00F86179">
        <w:t>(a</w:t>
      </w:r>
      <w:proofErr w:type="gramEnd"/>
      <w:r w:rsidR="00BD7921" w:rsidRPr="00F86179">
        <w:t xml:space="preserve">) </w:t>
      </w:r>
      <w:r w:rsidR="00724460" w:rsidRPr="00F86179">
        <w:t>Il numero di barche assegnate per competere nella serie di regate come flotta singola</w:t>
      </w:r>
      <w:r w:rsidR="006148BA">
        <w:t>, o</w:t>
      </w:r>
    </w:p>
    <w:p w:rsidR="00BD7921" w:rsidRPr="00F86179" w:rsidRDefault="00C65EC0" w:rsidP="00F41B61">
      <w:pPr>
        <w:autoSpaceDE w:val="0"/>
        <w:autoSpaceDN w:val="0"/>
        <w:adjustRightInd w:val="0"/>
        <w:spacing w:after="0" w:line="240" w:lineRule="auto"/>
        <w:jc w:val="both"/>
      </w:pPr>
      <w:r>
        <w:tab/>
      </w:r>
      <w:proofErr w:type="gramStart"/>
      <w:r w:rsidR="00BD7921" w:rsidRPr="00F86179">
        <w:t>(b</w:t>
      </w:r>
      <w:proofErr w:type="gramEnd"/>
      <w:r w:rsidR="00BD7921" w:rsidRPr="00F86179">
        <w:t xml:space="preserve">) </w:t>
      </w:r>
      <w:r w:rsidR="00724460" w:rsidRPr="00F86179">
        <w:t xml:space="preserve">Il numero di barche assegnate alla flotta più numerosa in </w:t>
      </w:r>
      <w:r w:rsidR="00B52B5B" w:rsidRPr="00F86179">
        <w:t>una serie</w:t>
      </w:r>
      <w:r w:rsidR="00653F83">
        <w:t xml:space="preserve">  </w:t>
      </w:r>
      <w:r w:rsidR="00B52B5B" w:rsidRPr="00F86179">
        <w:t xml:space="preserve">suddivisa in flotte separate </w:t>
      </w:r>
    </w:p>
    <w:p w:rsidR="003C484F" w:rsidRPr="00F86179" w:rsidRDefault="00F4159A" w:rsidP="00F41B61">
      <w:pPr>
        <w:autoSpaceDE w:val="0"/>
        <w:autoSpaceDN w:val="0"/>
        <w:adjustRightInd w:val="0"/>
        <w:spacing w:after="0" w:line="240" w:lineRule="auto"/>
        <w:jc w:val="both"/>
      </w:pPr>
      <w:r>
        <w:t>25.5</w:t>
      </w:r>
      <w:proofErr w:type="gramStart"/>
      <w:r>
        <w:t xml:space="preserve">   </w:t>
      </w:r>
      <w:proofErr w:type="gramEnd"/>
      <w:r w:rsidR="004E0731">
        <w:tab/>
      </w:r>
      <w:r w:rsidRPr="00F4159A">
        <w:t>Come da Normativa per assegnare il titolo è richiesto il completamento di TRE prove valide</w:t>
      </w:r>
      <w:r>
        <w:t>.</w:t>
      </w:r>
    </w:p>
    <w:p w:rsidR="00BD7921" w:rsidRDefault="00BD7921" w:rsidP="00F41B61">
      <w:pPr>
        <w:autoSpaceDE w:val="0"/>
        <w:autoSpaceDN w:val="0"/>
        <w:adjustRightInd w:val="0"/>
        <w:spacing w:after="0" w:line="240" w:lineRule="auto"/>
        <w:jc w:val="both"/>
      </w:pPr>
      <w:r w:rsidRPr="00F86179">
        <w:t>25.6</w:t>
      </w:r>
      <w:r w:rsidR="004E0731">
        <w:tab/>
      </w:r>
      <w:r w:rsidR="00B52B5B" w:rsidRPr="00F86179">
        <w:t xml:space="preserve">Se alla fine delle serie </w:t>
      </w:r>
      <w:r w:rsidR="00003AB7">
        <w:t xml:space="preserve">a batterie </w:t>
      </w:r>
      <w:r w:rsidR="00B52B5B" w:rsidRPr="00F86179">
        <w:t xml:space="preserve">alcune barche </w:t>
      </w:r>
      <w:r w:rsidR="00D45485" w:rsidRPr="00F86179">
        <w:t xml:space="preserve">hanno </w:t>
      </w:r>
      <w:proofErr w:type="gramStart"/>
      <w:r w:rsidR="00D45485" w:rsidRPr="00F86179">
        <w:t>effettuato</w:t>
      </w:r>
      <w:proofErr w:type="gramEnd"/>
      <w:r w:rsidR="00D45485" w:rsidRPr="00F86179">
        <w:t xml:space="preserve"> pi</w:t>
      </w:r>
      <w:r w:rsidR="00C25054" w:rsidRPr="00F86179">
        <w:t>ù regate valide</w:t>
      </w:r>
      <w:r w:rsidR="009E7B25">
        <w:t>,</w:t>
      </w:r>
      <w:r w:rsidR="00653F83">
        <w:t xml:space="preserve"> </w:t>
      </w:r>
      <w:r w:rsidR="009E7B25">
        <w:t>i</w:t>
      </w:r>
      <w:r w:rsidR="00C25054" w:rsidRPr="00F86179">
        <w:t xml:space="preserve"> punteggi delle prove più recenti verranno esclusi in modo tale che tutte le barche abbiano lo stesso numero di prove valide.</w:t>
      </w:r>
    </w:p>
    <w:p w:rsidR="00C25054" w:rsidRPr="00F86179" w:rsidRDefault="00C25054" w:rsidP="00F41B61">
      <w:pPr>
        <w:autoSpaceDE w:val="0"/>
        <w:autoSpaceDN w:val="0"/>
        <w:adjustRightInd w:val="0"/>
        <w:spacing w:after="0" w:line="240" w:lineRule="auto"/>
        <w:jc w:val="both"/>
      </w:pPr>
      <w:r w:rsidRPr="006D0E0F">
        <w:t>25.</w:t>
      </w:r>
      <w:r w:rsidR="00A93A27">
        <w:t>7</w:t>
      </w:r>
      <w:proofErr w:type="gramStart"/>
      <w:r w:rsidR="00A93A27">
        <w:t xml:space="preserve">   </w:t>
      </w:r>
      <w:proofErr w:type="gramEnd"/>
      <w:r w:rsidR="004E0731">
        <w:tab/>
      </w:r>
      <w:r w:rsidRPr="006D0E0F">
        <w:t xml:space="preserve">Quando siano state completate meno di </w:t>
      </w:r>
      <w:proofErr w:type="gramStart"/>
      <w:r w:rsidR="00A3069F" w:rsidRPr="006D0E0F">
        <w:t>4</w:t>
      </w:r>
      <w:proofErr w:type="gramEnd"/>
      <w:r w:rsidRPr="006D0E0F">
        <w:t xml:space="preserve"> prove, il punteggio di una barca sarà pari al punteggio di tutte le prove effettuate. Quando siano state completate in totale </w:t>
      </w:r>
      <w:proofErr w:type="gramStart"/>
      <w:r w:rsidR="00A3069F" w:rsidRPr="006D0E0F">
        <w:t>4</w:t>
      </w:r>
      <w:proofErr w:type="gramEnd"/>
      <w:r w:rsidRPr="006D0E0F">
        <w:t xml:space="preserve"> o più prove il</w:t>
      </w:r>
      <w:r w:rsidRPr="00F86179">
        <w:t xml:space="preserve"> punteggio di una barca sarà il totale dei punteggi delle prove effettuate scartando il </w:t>
      </w:r>
      <w:r w:rsidRPr="006D0E0F">
        <w:t>risultato peggiore</w:t>
      </w:r>
      <w:r w:rsidR="00893A63" w:rsidRPr="006D0E0F">
        <w:t>.</w:t>
      </w:r>
    </w:p>
    <w:p w:rsidR="00BD7921" w:rsidRDefault="00BD7921" w:rsidP="00F41B61">
      <w:pPr>
        <w:autoSpaceDE w:val="0"/>
        <w:autoSpaceDN w:val="0"/>
        <w:adjustRightInd w:val="0"/>
        <w:spacing w:after="0" w:line="240" w:lineRule="auto"/>
        <w:jc w:val="both"/>
      </w:pPr>
      <w:r w:rsidRPr="00F86179">
        <w:t>25.</w:t>
      </w:r>
      <w:r w:rsidR="00A93A27">
        <w:t>8</w:t>
      </w:r>
      <w:r w:rsidR="004E0731">
        <w:tab/>
      </w:r>
      <w:r w:rsidR="00D45485" w:rsidRPr="00F86179">
        <w:t xml:space="preserve">Per richiedere la correzione di un presunto errore del risultato di una prova esposto all’albo, una barca può compilare un modulo di richiesta </w:t>
      </w:r>
      <w:proofErr w:type="gramStart"/>
      <w:r w:rsidR="000461A6" w:rsidRPr="00F86179">
        <w:t xml:space="preserve">di </w:t>
      </w:r>
      <w:proofErr w:type="gramEnd"/>
      <w:r w:rsidR="00D45485" w:rsidRPr="00F86179">
        <w:t xml:space="preserve">inserimento in classifica disponibile presso la </w:t>
      </w:r>
      <w:r w:rsidR="006148BA">
        <w:t>SR.</w:t>
      </w:r>
    </w:p>
    <w:p w:rsidR="00A93A27" w:rsidRPr="00A93A27" w:rsidRDefault="00D04875" w:rsidP="00F41B61">
      <w:pPr>
        <w:autoSpaceDE w:val="0"/>
        <w:autoSpaceDN w:val="0"/>
        <w:adjustRightInd w:val="0"/>
        <w:spacing w:after="0" w:line="240" w:lineRule="auto"/>
        <w:jc w:val="both"/>
      </w:pPr>
      <w:r>
        <w:lastRenderedPageBreak/>
        <w:t>25.9</w:t>
      </w:r>
      <w:proofErr w:type="gramStart"/>
      <w:r>
        <w:t xml:space="preserve">   </w:t>
      </w:r>
      <w:proofErr w:type="gramEnd"/>
      <w:r w:rsidR="004E0731">
        <w:tab/>
      </w:r>
      <w:r>
        <w:t>Per la Classe</w:t>
      </w:r>
      <w:r w:rsidR="00F4159A">
        <w:t xml:space="preserve"> 470 Femminile qualora la partenza avvenga con la Classe maschile, la Classifica </w:t>
      </w:r>
      <w:proofErr w:type="gramStart"/>
      <w:r w:rsidR="008C4B8F">
        <w:t>ver</w:t>
      </w:r>
      <w:r w:rsidR="00F4159A">
        <w:t>rà</w:t>
      </w:r>
      <w:proofErr w:type="gramEnd"/>
      <w:r w:rsidR="00653F83">
        <w:t xml:space="preserve"> </w:t>
      </w:r>
      <w:r w:rsidRPr="00D04875">
        <w:rPr>
          <w:b/>
          <w:u w:val="single"/>
        </w:rPr>
        <w:t>evidenziata</w:t>
      </w:r>
      <w:r w:rsidR="00653F83">
        <w:rPr>
          <w:b/>
          <w:u w:val="single"/>
        </w:rPr>
        <w:t xml:space="preserve"> </w:t>
      </w:r>
      <w:r w:rsidR="008C4B8F">
        <w:t>in</w:t>
      </w:r>
      <w:r w:rsidR="00F4159A" w:rsidRPr="00F4159A">
        <w:t xml:space="preserve"> quella generale</w:t>
      </w:r>
      <w:r w:rsidR="008C4B8F">
        <w:t>.</w:t>
      </w:r>
      <w:r w:rsidR="00653F83">
        <w:t xml:space="preserve"> </w:t>
      </w:r>
      <w:r w:rsidR="008C4B8F" w:rsidRPr="008C4B8F">
        <w:t>Pertanto se la prima concorrente femminile arriverà 5a (</w:t>
      </w:r>
      <w:proofErr w:type="spellStart"/>
      <w:r w:rsidR="008C4B8F" w:rsidRPr="008C4B8F">
        <w:t>overall</w:t>
      </w:r>
      <w:proofErr w:type="spellEnd"/>
      <w:r w:rsidR="008C4B8F" w:rsidRPr="008C4B8F">
        <w:t xml:space="preserve">) </w:t>
      </w:r>
      <w:proofErr w:type="gramStart"/>
      <w:r w:rsidR="008C4B8F" w:rsidRPr="008C4B8F">
        <w:t>risulterà essere</w:t>
      </w:r>
      <w:proofErr w:type="gramEnd"/>
      <w:r w:rsidR="008C4B8F" w:rsidRPr="008C4B8F">
        <w:t xml:space="preserve"> la prima atleta</w:t>
      </w:r>
      <w:r w:rsidR="00653F83">
        <w:t xml:space="preserve"> </w:t>
      </w:r>
      <w:r w:rsidR="008C4B8F" w:rsidRPr="008C4B8F">
        <w:t>nella Classifica femminile</w:t>
      </w:r>
      <w:r w:rsidR="008C4B8F">
        <w:t xml:space="preserve"> ma avrà 5 punti</w:t>
      </w:r>
      <w:r w:rsidR="008C4B8F" w:rsidRPr="008C4B8F">
        <w:t xml:space="preserve">. La Classifica </w:t>
      </w:r>
      <w:r w:rsidR="008C4B8F">
        <w:t>maschile non subirà variazioni.</w:t>
      </w:r>
    </w:p>
    <w:p w:rsidR="00BD7921" w:rsidRPr="00AF7D22" w:rsidRDefault="00BD7921" w:rsidP="00F41B61">
      <w:pPr>
        <w:pStyle w:val="Heading2"/>
        <w:spacing w:before="120" w:line="240" w:lineRule="auto"/>
        <w:rPr>
          <w:color w:val="auto"/>
          <w:sz w:val="24"/>
          <w:szCs w:val="24"/>
        </w:rPr>
      </w:pPr>
      <w:r w:rsidRPr="00AF7D22">
        <w:rPr>
          <w:color w:val="auto"/>
          <w:sz w:val="24"/>
          <w:szCs w:val="24"/>
        </w:rPr>
        <w:t>26 PROTEST</w:t>
      </w:r>
      <w:r w:rsidR="000461A6" w:rsidRPr="00AF7D22">
        <w:rPr>
          <w:color w:val="auto"/>
          <w:sz w:val="24"/>
          <w:szCs w:val="24"/>
        </w:rPr>
        <w:t>E</w:t>
      </w:r>
      <w:r w:rsidRPr="00AF7D22">
        <w:rPr>
          <w:color w:val="auto"/>
          <w:sz w:val="24"/>
          <w:szCs w:val="24"/>
        </w:rPr>
        <w:t>, PENAL</w:t>
      </w:r>
      <w:r w:rsidR="000461A6" w:rsidRPr="00AF7D22">
        <w:rPr>
          <w:color w:val="auto"/>
          <w:sz w:val="24"/>
          <w:szCs w:val="24"/>
        </w:rPr>
        <w:t xml:space="preserve">ITA’ </w:t>
      </w:r>
      <w:r w:rsidRPr="00AF7D22">
        <w:rPr>
          <w:color w:val="auto"/>
          <w:sz w:val="24"/>
          <w:szCs w:val="24"/>
        </w:rPr>
        <w:t>E</w:t>
      </w:r>
      <w:r w:rsidR="000461A6" w:rsidRPr="00AF7D22">
        <w:rPr>
          <w:color w:val="auto"/>
          <w:sz w:val="24"/>
          <w:szCs w:val="24"/>
        </w:rPr>
        <w:t xml:space="preserve"> RICHIESTE </w:t>
      </w:r>
      <w:proofErr w:type="spellStart"/>
      <w:r w:rsidR="000461A6" w:rsidRPr="00AF7D22">
        <w:rPr>
          <w:color w:val="auto"/>
          <w:sz w:val="24"/>
          <w:szCs w:val="24"/>
        </w:rPr>
        <w:t>DI</w:t>
      </w:r>
      <w:proofErr w:type="spellEnd"/>
      <w:r w:rsidR="000461A6" w:rsidRPr="00AF7D22">
        <w:rPr>
          <w:color w:val="auto"/>
          <w:sz w:val="24"/>
          <w:szCs w:val="24"/>
        </w:rPr>
        <w:t xml:space="preserve"> RIPARAZIONE</w:t>
      </w:r>
    </w:p>
    <w:p w:rsidR="00BD7921" w:rsidRPr="00F86179" w:rsidRDefault="00BD7921" w:rsidP="00F41B61">
      <w:pPr>
        <w:autoSpaceDE w:val="0"/>
        <w:autoSpaceDN w:val="0"/>
        <w:adjustRightInd w:val="0"/>
        <w:spacing w:after="0" w:line="240" w:lineRule="auto"/>
        <w:jc w:val="both"/>
      </w:pPr>
      <w:r w:rsidRPr="00F86179">
        <w:t>26.1</w:t>
      </w:r>
      <w:r w:rsidR="004E0731">
        <w:tab/>
      </w:r>
      <w:r w:rsidR="000461A6" w:rsidRPr="00F86179">
        <w:t xml:space="preserve">Moduli di protesta sono disponibili presso la </w:t>
      </w:r>
      <w:r w:rsidR="006148BA">
        <w:t>SR</w:t>
      </w:r>
      <w:r w:rsidR="000461A6" w:rsidRPr="00F86179">
        <w:t>, ubicata</w:t>
      </w:r>
      <w:r w:rsidR="008E497D">
        <w:t xml:space="preserve"> presso la </w:t>
      </w:r>
      <w:r w:rsidR="00653F83">
        <w:t xml:space="preserve">sede della manifestazione </w:t>
      </w:r>
      <w:r w:rsidR="000461A6" w:rsidRPr="00F86179">
        <w:t>e richieste di riparazione o di riapertura dovranno essere presentate entro l’appropriato tempo limite.</w:t>
      </w:r>
    </w:p>
    <w:p w:rsidR="00BD7921" w:rsidRPr="00F86179" w:rsidRDefault="00BD7921" w:rsidP="00F41B61">
      <w:pPr>
        <w:autoSpaceDE w:val="0"/>
        <w:autoSpaceDN w:val="0"/>
        <w:adjustRightInd w:val="0"/>
        <w:spacing w:after="0" w:line="240" w:lineRule="auto"/>
        <w:jc w:val="both"/>
      </w:pPr>
      <w:r w:rsidRPr="006D0E0F">
        <w:t>26.2</w:t>
      </w:r>
      <w:r w:rsidR="004E0731">
        <w:tab/>
      </w:r>
      <w:r w:rsidR="000461A6" w:rsidRPr="006D0E0F">
        <w:t xml:space="preserve">Per ogni flotta il tempo limite è di </w:t>
      </w:r>
      <w:proofErr w:type="gramStart"/>
      <w:r w:rsidR="00A3069F" w:rsidRPr="006D0E0F">
        <w:t>60</w:t>
      </w:r>
      <w:proofErr w:type="gramEnd"/>
      <w:r w:rsidR="000461A6" w:rsidRPr="006D0E0F">
        <w:t xml:space="preserve"> minuti dopo che l’ultima barca ha terminato l’ultima prova del</w:t>
      </w:r>
      <w:r w:rsidR="000461A6" w:rsidRPr="00F86179">
        <w:t xml:space="preserve"> giorno o dall’issata di </w:t>
      </w:r>
      <w:r w:rsidR="00095B0B">
        <w:t>“</w:t>
      </w:r>
      <w:r w:rsidR="000461A6" w:rsidRPr="00F86179">
        <w:t>Intelligenza su A</w:t>
      </w:r>
      <w:r w:rsidR="00095B0B">
        <w:t>”</w:t>
      </w:r>
      <w:r w:rsidR="000461A6" w:rsidRPr="00F86179">
        <w:t xml:space="preserve"> o</w:t>
      </w:r>
      <w:r w:rsidR="006148BA">
        <w:t>ppure</w:t>
      </w:r>
      <w:r w:rsidR="00653F83">
        <w:t xml:space="preserve"> </w:t>
      </w:r>
      <w:r w:rsidR="00095B0B">
        <w:t>“</w:t>
      </w:r>
      <w:r w:rsidR="000461A6" w:rsidRPr="00F86179">
        <w:t>N su A</w:t>
      </w:r>
      <w:r w:rsidR="00095B0B">
        <w:t>”</w:t>
      </w:r>
      <w:r w:rsidR="009E7B25">
        <w:t xml:space="preserve"> quale che sia il più tardivo</w:t>
      </w:r>
      <w:r w:rsidR="000461A6" w:rsidRPr="00F86179">
        <w:t>.</w:t>
      </w:r>
    </w:p>
    <w:p w:rsidR="00BD7921" w:rsidRPr="00F86179" w:rsidRDefault="00BD7921" w:rsidP="00F41B61">
      <w:pPr>
        <w:autoSpaceDE w:val="0"/>
        <w:autoSpaceDN w:val="0"/>
        <w:adjustRightInd w:val="0"/>
        <w:spacing w:after="0" w:line="240" w:lineRule="auto"/>
        <w:jc w:val="both"/>
      </w:pPr>
      <w:r w:rsidRPr="00F86179">
        <w:t>26.3</w:t>
      </w:r>
      <w:r w:rsidR="004E0731">
        <w:tab/>
      </w:r>
      <w:proofErr w:type="spellStart"/>
      <w:r w:rsidR="000461A6" w:rsidRPr="00F86179">
        <w:t>Il</w:t>
      </w:r>
      <w:r w:rsidR="0078722A" w:rsidRPr="00F86179">
        <w:t>calendario</w:t>
      </w:r>
      <w:proofErr w:type="spellEnd"/>
      <w:r w:rsidR="0078722A" w:rsidRPr="00F86179">
        <w:t xml:space="preserve"> delle udienze </w:t>
      </w:r>
      <w:proofErr w:type="gramStart"/>
      <w:r w:rsidR="0078722A" w:rsidRPr="00F86179">
        <w:t>verrà</w:t>
      </w:r>
      <w:proofErr w:type="gramEnd"/>
      <w:r w:rsidR="0078722A" w:rsidRPr="00F86179">
        <w:t xml:space="preserve"> esposto entro 30 minuti dallo scadere del tempo limite delle proteste per informare I concorrenti delle udienze in cui essi sono parti o chiamati come testimon</w:t>
      </w:r>
      <w:r w:rsidR="00A3069F">
        <w:t>i</w:t>
      </w:r>
      <w:r w:rsidR="0078722A" w:rsidRPr="00F86179">
        <w:t>. Le udienze saranno tenute nella sala proteste ubicata</w:t>
      </w:r>
      <w:r w:rsidR="008E497D">
        <w:t xml:space="preserve"> presso </w:t>
      </w:r>
      <w:r w:rsidR="00653F83">
        <w:t xml:space="preserve">la segreteria regate </w:t>
      </w:r>
      <w:r w:rsidR="0078722A" w:rsidRPr="00F86179">
        <w:t>possibilmente al tempo programmato</w:t>
      </w:r>
      <w:proofErr w:type="gramStart"/>
      <w:r w:rsidR="00653F83">
        <w:t xml:space="preserve"> </w:t>
      </w:r>
      <w:r w:rsidR="0078722A" w:rsidRPr="00F86179">
        <w:t>.</w:t>
      </w:r>
      <w:proofErr w:type="gramEnd"/>
      <w:r w:rsidR="001F57A1">
        <w:t xml:space="preserve"> </w:t>
      </w:r>
      <w:r w:rsidR="0078722A" w:rsidRPr="00F86179">
        <w:t>Le udienze possono essere programmate per iniziare fino a trenta minuti prima dello scadere del tempo limite per le proteste.</w:t>
      </w:r>
    </w:p>
    <w:p w:rsidR="00BD7921" w:rsidRPr="00F86179" w:rsidRDefault="00BD7921" w:rsidP="00F41B61">
      <w:pPr>
        <w:autoSpaceDE w:val="0"/>
        <w:autoSpaceDN w:val="0"/>
        <w:adjustRightInd w:val="0"/>
        <w:spacing w:after="0" w:line="240" w:lineRule="auto"/>
        <w:jc w:val="both"/>
      </w:pPr>
      <w:r w:rsidRPr="00F86179">
        <w:t>26.4</w:t>
      </w:r>
      <w:r w:rsidR="004E0731">
        <w:tab/>
      </w:r>
      <w:r w:rsidR="0078722A" w:rsidRPr="00F86179">
        <w:t xml:space="preserve">Avvisi di proteste da parte del CR o </w:t>
      </w:r>
      <w:r w:rsidR="006148BA">
        <w:t>GI</w:t>
      </w:r>
      <w:r w:rsidR="0078722A" w:rsidRPr="00F86179">
        <w:t xml:space="preserve"> saranno esposti all’Albo Ufficiale per informare le barche interessate in accordo con la RRS </w:t>
      </w:r>
      <w:proofErr w:type="gramStart"/>
      <w:r w:rsidR="0078722A" w:rsidRPr="00F86179">
        <w:t>61.1</w:t>
      </w:r>
      <w:proofErr w:type="gramEnd"/>
      <w:r w:rsidR="0078722A" w:rsidRPr="00F86179">
        <w:t>.(b).</w:t>
      </w:r>
    </w:p>
    <w:p w:rsidR="00BD7921" w:rsidRPr="00F86179" w:rsidRDefault="00BD7921" w:rsidP="00F41B61">
      <w:pPr>
        <w:autoSpaceDE w:val="0"/>
        <w:autoSpaceDN w:val="0"/>
        <w:adjustRightInd w:val="0"/>
        <w:spacing w:after="0" w:line="240" w:lineRule="auto"/>
        <w:jc w:val="both"/>
      </w:pPr>
      <w:r w:rsidRPr="00F86179">
        <w:t>26.5</w:t>
      </w:r>
      <w:r w:rsidR="004E0731">
        <w:tab/>
      </w:r>
      <w:proofErr w:type="gramStart"/>
      <w:r w:rsidR="0078722A" w:rsidRPr="00F86179">
        <w:t>Verrà</w:t>
      </w:r>
      <w:proofErr w:type="gramEnd"/>
      <w:r w:rsidR="0078722A" w:rsidRPr="00F86179">
        <w:t xml:space="preserve"> esposto l’elenco delle barche penalizzate in accordo con l’Appendice P per infrazioni della RRS 42.</w:t>
      </w:r>
    </w:p>
    <w:p w:rsidR="00BD7921" w:rsidRPr="00F86179" w:rsidRDefault="00BD7921" w:rsidP="00F41B61">
      <w:pPr>
        <w:autoSpaceDE w:val="0"/>
        <w:autoSpaceDN w:val="0"/>
        <w:adjustRightInd w:val="0"/>
        <w:spacing w:after="0" w:line="240" w:lineRule="auto"/>
        <w:jc w:val="both"/>
      </w:pPr>
      <w:r w:rsidRPr="00F86179">
        <w:t>26.6</w:t>
      </w:r>
      <w:r w:rsidR="004E0731">
        <w:tab/>
      </w:r>
      <w:r w:rsidR="00D33F58" w:rsidRPr="00F86179">
        <w:t xml:space="preserve">Le Penalità per infrazione delle </w:t>
      </w:r>
      <w:r w:rsidR="006148BA">
        <w:t>SI</w:t>
      </w:r>
      <w:r w:rsidR="00D33F58" w:rsidRPr="00F86179">
        <w:t xml:space="preserve"> segnate (DP) sono a discrezione del</w:t>
      </w:r>
      <w:r w:rsidR="006148BA">
        <w:t>la</w:t>
      </w:r>
      <w:r w:rsidR="00653F83">
        <w:t xml:space="preserve"> </w:t>
      </w:r>
      <w:r w:rsidR="006148BA">
        <w:t>GI</w:t>
      </w:r>
      <w:r w:rsidR="00D33F58" w:rsidRPr="00F86179">
        <w:t xml:space="preserve">. Una barca può accettare una penalità discrezionale prima </w:t>
      </w:r>
      <w:r w:rsidR="00D33F58" w:rsidRPr="00EA7776">
        <w:t>di un’udienza e riguardante</w:t>
      </w:r>
      <w:r w:rsidR="00D33F58" w:rsidRPr="00F86179">
        <w:t xml:space="preserve"> lo stesso incidente compilando un modulo disponibile presso la </w:t>
      </w:r>
      <w:r w:rsidR="006148BA">
        <w:t>SR</w:t>
      </w:r>
      <w:r w:rsidR="00D33F58" w:rsidRPr="00F86179">
        <w:t>.</w:t>
      </w:r>
    </w:p>
    <w:p w:rsidR="00BD7921" w:rsidRPr="00F86179" w:rsidRDefault="00BD7921" w:rsidP="00F41B61">
      <w:pPr>
        <w:autoSpaceDE w:val="0"/>
        <w:autoSpaceDN w:val="0"/>
        <w:adjustRightInd w:val="0"/>
        <w:spacing w:after="0" w:line="240" w:lineRule="auto"/>
        <w:jc w:val="both"/>
      </w:pPr>
      <w:r w:rsidRPr="00F86179">
        <w:t>26.7</w:t>
      </w:r>
      <w:r w:rsidR="004A5E11">
        <w:tab/>
      </w:r>
      <w:r w:rsidR="00D33F58" w:rsidRPr="00F86179">
        <w:t xml:space="preserve">Infrazioni delle regole segnate con (NP) nelle </w:t>
      </w:r>
      <w:r w:rsidR="006148BA">
        <w:t>SI</w:t>
      </w:r>
      <w:r w:rsidR="00D33F58" w:rsidRPr="00F86179">
        <w:t xml:space="preserve"> non potranno essere oggetto di protesta da parte di una barca. Questo modifica la RRS 60.1</w:t>
      </w:r>
      <w:proofErr w:type="gramStart"/>
      <w:r w:rsidR="00D33F58" w:rsidRPr="00F86179">
        <w:t>(</w:t>
      </w:r>
      <w:proofErr w:type="gramEnd"/>
      <w:r w:rsidR="00D33F58" w:rsidRPr="00F86179">
        <w:t>a).</w:t>
      </w:r>
    </w:p>
    <w:p w:rsidR="00BD7921" w:rsidRPr="00F86179" w:rsidRDefault="00BD7921" w:rsidP="00AE4293">
      <w:pPr>
        <w:autoSpaceDE w:val="0"/>
        <w:autoSpaceDN w:val="0"/>
        <w:adjustRightInd w:val="0"/>
        <w:spacing w:after="0" w:line="240" w:lineRule="auto"/>
        <w:jc w:val="both"/>
      </w:pPr>
      <w:r w:rsidRPr="00F86179">
        <w:t>26.</w:t>
      </w:r>
      <w:r w:rsidR="00871351">
        <w:t xml:space="preserve">8 </w:t>
      </w:r>
      <w:r w:rsidR="004A5E11">
        <w:tab/>
      </w:r>
      <w:r w:rsidR="00373715">
        <w:t>N</w:t>
      </w:r>
      <w:r w:rsidR="00065F2C" w:rsidRPr="00F86179">
        <w:t>ell’ultimo giorno in cui sono in programma delle prove, una richiesta di riparazione basata su una decisione del</w:t>
      </w:r>
      <w:r w:rsidR="006148BA">
        <w:t>la GI</w:t>
      </w:r>
      <w:r w:rsidR="00065F2C" w:rsidRPr="00F86179">
        <w:t xml:space="preserve"> dovrà essere consegnata non oltre </w:t>
      </w:r>
      <w:proofErr w:type="gramStart"/>
      <w:r w:rsidR="00065F2C" w:rsidRPr="00F86179">
        <w:t>30</w:t>
      </w:r>
      <w:proofErr w:type="gramEnd"/>
      <w:r w:rsidR="00065F2C" w:rsidRPr="00F86179">
        <w:t xml:space="preserve"> minuti dal momento dell’esposizione della decisione. Questo modifica la RRS 62.2.</w:t>
      </w:r>
    </w:p>
    <w:p w:rsidR="00BD7921" w:rsidRPr="0046072F" w:rsidRDefault="00BD7921" w:rsidP="00AE4293">
      <w:pPr>
        <w:pStyle w:val="Heading2"/>
        <w:spacing w:before="120" w:line="240" w:lineRule="auto"/>
        <w:jc w:val="both"/>
        <w:rPr>
          <w:color w:val="auto"/>
          <w:sz w:val="24"/>
          <w:szCs w:val="24"/>
        </w:rPr>
      </w:pPr>
      <w:r w:rsidRPr="0046072F">
        <w:rPr>
          <w:color w:val="auto"/>
          <w:sz w:val="24"/>
          <w:szCs w:val="24"/>
        </w:rPr>
        <w:t xml:space="preserve">27 [DP] </w:t>
      </w:r>
      <w:r w:rsidR="00065F2C" w:rsidRPr="0046072F">
        <w:rPr>
          <w:color w:val="auto"/>
          <w:sz w:val="24"/>
          <w:szCs w:val="24"/>
        </w:rPr>
        <w:t>COM</w:t>
      </w:r>
      <w:r w:rsidRPr="0046072F">
        <w:rPr>
          <w:color w:val="auto"/>
          <w:sz w:val="24"/>
          <w:szCs w:val="24"/>
        </w:rPr>
        <w:t>UNICA</w:t>
      </w:r>
      <w:r w:rsidR="00065F2C" w:rsidRPr="0046072F">
        <w:rPr>
          <w:color w:val="auto"/>
          <w:sz w:val="24"/>
          <w:szCs w:val="24"/>
        </w:rPr>
        <w:t>ZIONI RADIO</w:t>
      </w:r>
    </w:p>
    <w:p w:rsidR="00BD7921" w:rsidRPr="00F86179" w:rsidRDefault="00065F2C" w:rsidP="00AE429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46072F">
        <w:t>Una barca non dovrà n</w:t>
      </w:r>
      <w:r w:rsidR="00075CCD" w:rsidRPr="0046072F">
        <w:t>é</w:t>
      </w:r>
      <w:r w:rsidRPr="0046072F">
        <w:t xml:space="preserve"> ricevere n</w:t>
      </w:r>
      <w:r w:rsidR="00075CCD" w:rsidRPr="0046072F">
        <w:t>é</w:t>
      </w:r>
      <w:r w:rsidRPr="0046072F">
        <w:t xml:space="preserve"> trasmettere comunicazioni via radio che non siano disponibili a tutti i concorrenti, tranne che in condizioni di emergenza o quando utilizza apparecchia</w:t>
      </w:r>
      <w:r w:rsidR="006148BA" w:rsidRPr="0046072F">
        <w:t>ture messe a disposizione dal C</w:t>
      </w:r>
      <w:r w:rsidRPr="0046072F">
        <w:t xml:space="preserve">R. Questa restrizione si applica anche ai telefoni cellulari e agli </w:t>
      </w:r>
      <w:proofErr w:type="spellStart"/>
      <w:r w:rsidRPr="0046072F">
        <w:t>smartphone</w:t>
      </w:r>
      <w:r w:rsidR="00A3069F" w:rsidRPr="0046072F">
        <w:t>s</w:t>
      </w:r>
      <w:proofErr w:type="spellEnd"/>
      <w:r w:rsidR="00BD7921" w:rsidRPr="0046072F">
        <w:t>.</w:t>
      </w:r>
    </w:p>
    <w:p w:rsidR="00BD7921" w:rsidRPr="00AF7D22" w:rsidRDefault="00BD7921" w:rsidP="00AE4293">
      <w:pPr>
        <w:pStyle w:val="Heading2"/>
        <w:spacing w:before="120" w:line="240" w:lineRule="auto"/>
        <w:jc w:val="both"/>
        <w:rPr>
          <w:color w:val="auto"/>
          <w:sz w:val="24"/>
          <w:szCs w:val="24"/>
        </w:rPr>
      </w:pPr>
      <w:r w:rsidRPr="00AF7D22">
        <w:rPr>
          <w:color w:val="auto"/>
          <w:sz w:val="24"/>
          <w:szCs w:val="24"/>
        </w:rPr>
        <w:t>28 [DP] TRASH DISPOSAL</w:t>
      </w:r>
    </w:p>
    <w:p w:rsidR="00BD7921" w:rsidRPr="00F86179" w:rsidRDefault="007A4479" w:rsidP="00AE4293">
      <w:pPr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F86179">
        <w:t>In qualità di</w:t>
      </w:r>
      <w:proofErr w:type="gramEnd"/>
      <w:r w:rsidRPr="00F86179">
        <w:t xml:space="preserve"> naviganti, dobbiamo cercare di proteggere gli oceani, le acque costiere ed interne. Si veda la RRS 55. Le barche non dovranno intenzionalmente gettare rifiuti in acqua. I rifiuti possono essere </w:t>
      </w:r>
      <w:r w:rsidR="00C65EC0">
        <w:t>consegnati alle</w:t>
      </w:r>
      <w:r w:rsidRPr="00F86179">
        <w:t xml:space="preserve"> barche appoggio </w:t>
      </w:r>
      <w:r w:rsidR="00C65EC0">
        <w:t>o</w:t>
      </w:r>
      <w:r w:rsidR="00653F83">
        <w:t xml:space="preserve"> </w:t>
      </w:r>
      <w:r w:rsidR="00C65EC0">
        <w:t>al</w:t>
      </w:r>
      <w:r w:rsidRPr="00F86179">
        <w:t xml:space="preserve"> CR.</w:t>
      </w:r>
      <w:r w:rsidR="00682F01">
        <w:t xml:space="preserve"> Non potranno essere usati detergenti di alcun tipo</w:t>
      </w:r>
      <w:r w:rsidR="0080433D">
        <w:t xml:space="preserve"> sia in spiaggia </w:t>
      </w:r>
      <w:proofErr w:type="gramStart"/>
      <w:r w:rsidR="0080433D">
        <w:t>che</w:t>
      </w:r>
      <w:proofErr w:type="gramEnd"/>
      <w:r w:rsidR="00682F01">
        <w:t xml:space="preserve"> nell’area del </w:t>
      </w:r>
      <w:r w:rsidR="0080433D">
        <w:t>porticciolo.</w:t>
      </w:r>
    </w:p>
    <w:p w:rsidR="00D33F58" w:rsidRPr="00AF7D22" w:rsidRDefault="00B13F31" w:rsidP="00AE4293">
      <w:pPr>
        <w:pStyle w:val="Heading2"/>
        <w:spacing w:before="120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29</w:t>
      </w:r>
      <w:r w:rsidR="00D33F58" w:rsidRPr="00AF7D22">
        <w:rPr>
          <w:color w:val="auto"/>
          <w:sz w:val="24"/>
          <w:szCs w:val="24"/>
        </w:rPr>
        <w:t xml:space="preserve"> PRE</w:t>
      </w:r>
      <w:r w:rsidR="009E0520" w:rsidRPr="00AF7D22">
        <w:rPr>
          <w:color w:val="auto"/>
          <w:sz w:val="24"/>
          <w:szCs w:val="24"/>
        </w:rPr>
        <w:t>MI</w:t>
      </w:r>
    </w:p>
    <w:p w:rsidR="00B13F31" w:rsidRDefault="00094D0B" w:rsidP="00B13F31">
      <w:pPr>
        <w:autoSpaceDE w:val="0"/>
        <w:autoSpaceDN w:val="0"/>
        <w:adjustRightInd w:val="0"/>
        <w:spacing w:after="0" w:line="240" w:lineRule="auto"/>
        <w:jc w:val="both"/>
      </w:pPr>
      <w:r>
        <w:t>Come da Bando di Regata</w:t>
      </w:r>
    </w:p>
    <w:p w:rsidR="004A5E11" w:rsidRDefault="004A5E11" w:rsidP="00B13F31">
      <w:pPr>
        <w:autoSpaceDE w:val="0"/>
        <w:autoSpaceDN w:val="0"/>
        <w:adjustRightInd w:val="0"/>
        <w:spacing w:after="0" w:line="240" w:lineRule="auto"/>
        <w:jc w:val="both"/>
      </w:pPr>
    </w:p>
    <w:p w:rsidR="00AF7D22" w:rsidRPr="00B13F31" w:rsidRDefault="00B13F31" w:rsidP="00B13F31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Cambria" w:hAnsi="Cambria"/>
          <w:b/>
          <w:sz w:val="24"/>
          <w:szCs w:val="24"/>
        </w:rPr>
        <w:t>30</w:t>
      </w:r>
      <w:r w:rsidR="00AF7D22" w:rsidRPr="00AF7D22">
        <w:rPr>
          <w:rFonts w:ascii="Cambria" w:hAnsi="Cambria"/>
          <w:b/>
          <w:sz w:val="24"/>
          <w:szCs w:val="24"/>
        </w:rPr>
        <w:t xml:space="preserve"> ESONERO </w:t>
      </w:r>
      <w:proofErr w:type="spellStart"/>
      <w:r w:rsidR="00AF7D22" w:rsidRPr="00AF7D22">
        <w:rPr>
          <w:rFonts w:ascii="Cambria" w:hAnsi="Cambria"/>
          <w:b/>
          <w:sz w:val="24"/>
          <w:szCs w:val="24"/>
        </w:rPr>
        <w:t>DI</w:t>
      </w:r>
      <w:proofErr w:type="spellEnd"/>
      <w:r w:rsidR="00AF7D22" w:rsidRPr="00AF7D22">
        <w:rPr>
          <w:rFonts w:ascii="Cambria" w:hAnsi="Cambria"/>
          <w:b/>
          <w:sz w:val="24"/>
          <w:szCs w:val="24"/>
        </w:rPr>
        <w:t xml:space="preserve"> RESPONSABILITA’</w:t>
      </w:r>
    </w:p>
    <w:p w:rsidR="00AF7D22" w:rsidRDefault="00AF7D22" w:rsidP="00A41BC7">
      <w:pPr>
        <w:spacing w:line="240" w:lineRule="auto"/>
        <w:jc w:val="both"/>
      </w:pPr>
      <w:r w:rsidRPr="00AF7D22">
        <w:rPr>
          <w:lang w:val="ru-RU"/>
        </w:rPr>
        <w:t xml:space="preserve">Come da regola fondamentale 4 i partecipanti alla regata di cui </w:t>
      </w:r>
      <w:r w:rsidR="00095B0B" w:rsidRPr="00352474">
        <w:t>alle presenti SI</w:t>
      </w:r>
      <w:r w:rsidRPr="00AF7D22">
        <w:rPr>
          <w:lang w:val="ru-RU"/>
        </w:rPr>
        <w:t xml:space="preserve"> prendono parte allastessa sotto la loro piena ed esclusiva responsabilità, i Concorrenti sono gli unici responsabili per ladecisione di prendere parte o di continuare la regata. </w:t>
      </w:r>
      <w:r w:rsidR="00BF746B">
        <w:t>Il CO</w:t>
      </w:r>
      <w:r w:rsidRPr="00AF7D22">
        <w:rPr>
          <w:lang w:val="ru-RU"/>
        </w:rPr>
        <w:t xml:space="preserve"> declina ogni e qualsiasi responsabilità per danni che possono subire persone e/o cose, sia in terra </w:t>
      </w:r>
      <w:proofErr w:type="gramStart"/>
      <w:r w:rsidRPr="00AF7D22">
        <w:rPr>
          <w:lang w:val="ru-RU"/>
        </w:rPr>
        <w:t>che</w:t>
      </w:r>
      <w:proofErr w:type="gramEnd"/>
      <w:r w:rsidRPr="00AF7D22">
        <w:rPr>
          <w:lang w:val="ru-RU"/>
        </w:rPr>
        <w:t xml:space="preserve"> in acqua, in conseguenza della loro partecipazione alla regata. E’ competenza dei Concorrenti decidere in base alle loro capacità, alla forzadel vento, allo stato del mare, alle previsioni meteorologiche ed a tutto quanto altro deve essere previsto da un buon marinaio, se uscire in mare e partecipare alla regata, di continuarla ovvero di rinunciare</w:t>
      </w:r>
    </w:p>
    <w:p w:rsidR="00AF7D22" w:rsidRDefault="00B13F31" w:rsidP="00A41BC7">
      <w:pPr>
        <w:spacing w:before="120"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31</w:t>
      </w:r>
      <w:r w:rsidR="00AF7D22" w:rsidRPr="00AF7D22">
        <w:rPr>
          <w:rFonts w:ascii="Cambria" w:hAnsi="Cambria"/>
          <w:b/>
          <w:sz w:val="24"/>
          <w:szCs w:val="24"/>
        </w:rPr>
        <w:t xml:space="preserve"> DIRITTI FOTOGRAFICI E/O TELEVISIVI</w:t>
      </w:r>
    </w:p>
    <w:p w:rsidR="00653F83" w:rsidRDefault="001D3D8B" w:rsidP="00A41BC7">
      <w:pPr>
        <w:spacing w:after="0" w:line="240" w:lineRule="auto"/>
        <w:jc w:val="both"/>
      </w:pPr>
      <w:r w:rsidRPr="001D3D8B">
        <w:rPr>
          <w:lang w:val="ru-RU"/>
        </w:rPr>
        <w:t xml:space="preserve">I Concorrenti concedono pieno diritto e permesso </w:t>
      </w:r>
      <w:r w:rsidR="00BF746B">
        <w:t>al CO</w:t>
      </w:r>
      <w:r w:rsidRPr="001D3D8B">
        <w:rPr>
          <w:lang w:val="ru-RU"/>
        </w:rPr>
        <w:t xml:space="preserve"> di pubblicare e/o trasmettere tramite qualsiasi mezzo, ogni fotografia o ripresa filmata di persone o barche durante l’evento, inclusi ma non limitati a, spot pubblicitari televisivi e tutto quanto possa essere usato per i propri scopi editoriali o pubblicitari o per informazioni stampate.</w:t>
      </w:r>
    </w:p>
    <w:p w:rsidR="00653F83" w:rsidRDefault="00653F83" w:rsidP="00653F83">
      <w:pPr>
        <w:spacing w:after="0" w:line="240" w:lineRule="auto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   </w:t>
      </w:r>
    </w:p>
    <w:p w:rsidR="004A5E11" w:rsidRDefault="004A5E11" w:rsidP="00653F83">
      <w:pPr>
        <w:spacing w:after="0" w:line="240" w:lineRule="auto"/>
        <w:jc w:val="both"/>
        <w:rPr>
          <w:b/>
          <w:sz w:val="48"/>
          <w:szCs w:val="48"/>
        </w:rPr>
      </w:pPr>
    </w:p>
    <w:p w:rsidR="004A5E11" w:rsidRDefault="004A5E11" w:rsidP="00653F83">
      <w:pPr>
        <w:spacing w:after="0" w:line="240" w:lineRule="auto"/>
        <w:jc w:val="both"/>
        <w:rPr>
          <w:b/>
          <w:sz w:val="48"/>
          <w:szCs w:val="48"/>
        </w:rPr>
      </w:pPr>
    </w:p>
    <w:p w:rsidR="004A5E11" w:rsidRDefault="004A5E11" w:rsidP="00653F83">
      <w:pPr>
        <w:spacing w:after="0" w:line="240" w:lineRule="auto"/>
        <w:jc w:val="both"/>
        <w:rPr>
          <w:b/>
          <w:sz w:val="48"/>
          <w:szCs w:val="48"/>
        </w:rPr>
      </w:pPr>
    </w:p>
    <w:p w:rsidR="004A5E11" w:rsidRDefault="004A5E11" w:rsidP="00653F83">
      <w:pPr>
        <w:spacing w:after="0" w:line="240" w:lineRule="auto"/>
        <w:jc w:val="both"/>
        <w:rPr>
          <w:b/>
          <w:sz w:val="48"/>
          <w:szCs w:val="48"/>
        </w:rPr>
      </w:pPr>
    </w:p>
    <w:p w:rsidR="00373715" w:rsidRPr="00653F83" w:rsidRDefault="00653F83" w:rsidP="00653F83">
      <w:pPr>
        <w:spacing w:after="0" w:line="240" w:lineRule="auto"/>
        <w:jc w:val="both"/>
      </w:pPr>
      <w:r>
        <w:rPr>
          <w:b/>
          <w:sz w:val="48"/>
          <w:szCs w:val="48"/>
        </w:rPr>
        <w:t xml:space="preserve">                                   </w:t>
      </w:r>
      <w:r w:rsidR="00861E67">
        <w:rPr>
          <w:b/>
          <w:sz w:val="48"/>
          <w:szCs w:val="48"/>
        </w:rPr>
        <w:t>ADDENDUM A</w:t>
      </w:r>
    </w:p>
    <w:p w:rsidR="003F30D2" w:rsidRPr="003F30D2" w:rsidRDefault="003F30D2" w:rsidP="003F30D2">
      <w:pPr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eastAsia="Arial" w:cs="Arial"/>
        </w:rPr>
      </w:pPr>
    </w:p>
    <w:p w:rsidR="00373715" w:rsidRPr="003F30D2" w:rsidRDefault="00373715" w:rsidP="00373715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</w:p>
    <w:p w:rsidR="00373715" w:rsidRDefault="001C22DB" w:rsidP="00373715">
      <w:pPr>
        <w:autoSpaceDE w:val="0"/>
        <w:autoSpaceDN w:val="0"/>
        <w:adjustRightInd w:val="0"/>
        <w:spacing w:after="0" w:line="240" w:lineRule="auto"/>
        <w:jc w:val="center"/>
        <w:rPr>
          <w:b/>
          <w:sz w:val="48"/>
          <w:szCs w:val="48"/>
        </w:rPr>
      </w:pPr>
      <w:r>
        <w:rPr>
          <w:noProof/>
          <w:lang w:val="en-US"/>
        </w:rPr>
        <w:drawing>
          <wp:inline distT="0" distB="0" distL="0" distR="0">
            <wp:extent cx="5114925" cy="4287498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IN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1697" cy="4309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715" w:rsidRPr="00127EE2" w:rsidRDefault="00373715" w:rsidP="00127EE2"/>
    <w:p w:rsidR="00C96752" w:rsidRDefault="00C96752" w:rsidP="00BF746B">
      <w:pPr>
        <w:autoSpaceDE w:val="0"/>
        <w:autoSpaceDN w:val="0"/>
        <w:adjustRightInd w:val="0"/>
        <w:spacing w:after="0" w:line="240" w:lineRule="auto"/>
        <w:jc w:val="center"/>
        <w:rPr>
          <w:b/>
          <w:sz w:val="48"/>
          <w:szCs w:val="48"/>
        </w:rPr>
      </w:pPr>
    </w:p>
    <w:p w:rsidR="00C96752" w:rsidRDefault="00C96752" w:rsidP="00BF746B">
      <w:pPr>
        <w:autoSpaceDE w:val="0"/>
        <w:autoSpaceDN w:val="0"/>
        <w:adjustRightInd w:val="0"/>
        <w:spacing w:after="0" w:line="240" w:lineRule="auto"/>
        <w:jc w:val="center"/>
        <w:rPr>
          <w:b/>
          <w:sz w:val="48"/>
          <w:szCs w:val="48"/>
        </w:rPr>
      </w:pPr>
    </w:p>
    <w:p w:rsidR="00C96752" w:rsidRDefault="00C96752" w:rsidP="00BF746B">
      <w:pPr>
        <w:autoSpaceDE w:val="0"/>
        <w:autoSpaceDN w:val="0"/>
        <w:adjustRightInd w:val="0"/>
        <w:spacing w:after="0" w:line="240" w:lineRule="auto"/>
        <w:jc w:val="center"/>
        <w:rPr>
          <w:b/>
          <w:sz w:val="48"/>
          <w:szCs w:val="48"/>
        </w:rPr>
      </w:pPr>
    </w:p>
    <w:p w:rsidR="00C96752" w:rsidRDefault="00C96752" w:rsidP="00BF746B">
      <w:pPr>
        <w:autoSpaceDE w:val="0"/>
        <w:autoSpaceDN w:val="0"/>
        <w:adjustRightInd w:val="0"/>
        <w:spacing w:after="0" w:line="240" w:lineRule="auto"/>
        <w:jc w:val="center"/>
        <w:rPr>
          <w:b/>
          <w:sz w:val="48"/>
          <w:szCs w:val="48"/>
        </w:rPr>
      </w:pPr>
    </w:p>
    <w:p w:rsidR="00C96752" w:rsidRDefault="00C96752" w:rsidP="00BF746B">
      <w:pPr>
        <w:autoSpaceDE w:val="0"/>
        <w:autoSpaceDN w:val="0"/>
        <w:adjustRightInd w:val="0"/>
        <w:spacing w:after="0" w:line="240" w:lineRule="auto"/>
        <w:jc w:val="center"/>
        <w:rPr>
          <w:b/>
          <w:sz w:val="48"/>
          <w:szCs w:val="48"/>
        </w:rPr>
      </w:pPr>
    </w:p>
    <w:p w:rsidR="00C96752" w:rsidRDefault="00C96752" w:rsidP="00BF746B">
      <w:pPr>
        <w:autoSpaceDE w:val="0"/>
        <w:autoSpaceDN w:val="0"/>
        <w:adjustRightInd w:val="0"/>
        <w:spacing w:after="0" w:line="240" w:lineRule="auto"/>
        <w:jc w:val="center"/>
        <w:rPr>
          <w:b/>
          <w:sz w:val="48"/>
          <w:szCs w:val="48"/>
        </w:rPr>
      </w:pPr>
    </w:p>
    <w:p w:rsidR="00C96752" w:rsidRDefault="00C96752" w:rsidP="00BF746B">
      <w:pPr>
        <w:autoSpaceDE w:val="0"/>
        <w:autoSpaceDN w:val="0"/>
        <w:adjustRightInd w:val="0"/>
        <w:spacing w:after="0" w:line="240" w:lineRule="auto"/>
        <w:jc w:val="center"/>
        <w:rPr>
          <w:b/>
          <w:sz w:val="48"/>
          <w:szCs w:val="48"/>
        </w:rPr>
      </w:pPr>
    </w:p>
    <w:p w:rsidR="00C96752" w:rsidRDefault="00C96752" w:rsidP="00BF746B">
      <w:pPr>
        <w:autoSpaceDE w:val="0"/>
        <w:autoSpaceDN w:val="0"/>
        <w:adjustRightInd w:val="0"/>
        <w:spacing w:after="0" w:line="240" w:lineRule="auto"/>
        <w:jc w:val="center"/>
        <w:rPr>
          <w:b/>
          <w:sz w:val="48"/>
          <w:szCs w:val="48"/>
        </w:rPr>
      </w:pPr>
    </w:p>
    <w:p w:rsidR="00C96752" w:rsidRDefault="00C96752" w:rsidP="00BF746B">
      <w:pPr>
        <w:autoSpaceDE w:val="0"/>
        <w:autoSpaceDN w:val="0"/>
        <w:adjustRightInd w:val="0"/>
        <w:spacing w:after="0" w:line="240" w:lineRule="auto"/>
        <w:jc w:val="center"/>
        <w:rPr>
          <w:b/>
          <w:sz w:val="48"/>
          <w:szCs w:val="48"/>
        </w:rPr>
      </w:pPr>
    </w:p>
    <w:p w:rsidR="004F4160" w:rsidRDefault="004F4160" w:rsidP="004F4160">
      <w:pPr>
        <w:autoSpaceDE w:val="0"/>
        <w:autoSpaceDN w:val="0"/>
        <w:adjustRightInd w:val="0"/>
        <w:spacing w:line="240" w:lineRule="auto"/>
        <w:rPr>
          <w:b/>
          <w:sz w:val="48"/>
          <w:szCs w:val="48"/>
        </w:rPr>
      </w:pPr>
    </w:p>
    <w:p w:rsidR="003A762F" w:rsidRDefault="00373715" w:rsidP="004F4160">
      <w:pPr>
        <w:autoSpaceDE w:val="0"/>
        <w:autoSpaceDN w:val="0"/>
        <w:adjustRightInd w:val="0"/>
        <w:spacing w:line="240" w:lineRule="auto"/>
        <w:jc w:val="center"/>
        <w:rPr>
          <w:b/>
          <w:sz w:val="48"/>
          <w:szCs w:val="48"/>
        </w:rPr>
      </w:pPr>
      <w:r w:rsidRPr="00373715">
        <w:rPr>
          <w:b/>
          <w:sz w:val="48"/>
          <w:szCs w:val="48"/>
        </w:rPr>
        <w:t>ADD</w:t>
      </w:r>
      <w:r w:rsidR="00BF746B">
        <w:rPr>
          <w:b/>
          <w:sz w:val="48"/>
          <w:szCs w:val="48"/>
        </w:rPr>
        <w:t>ENDUM B</w:t>
      </w:r>
    </w:p>
    <w:p w:rsidR="004F4160" w:rsidRDefault="004F4160" w:rsidP="004F4160">
      <w:pPr>
        <w:autoSpaceDE w:val="0"/>
        <w:autoSpaceDN w:val="0"/>
        <w:adjustRightInd w:val="0"/>
        <w:spacing w:line="240" w:lineRule="auto"/>
        <w:jc w:val="center"/>
        <w:rPr>
          <w:b/>
          <w:sz w:val="48"/>
          <w:szCs w:val="48"/>
        </w:rPr>
      </w:pPr>
    </w:p>
    <w:p w:rsidR="00B820EA" w:rsidRPr="00B820EA" w:rsidRDefault="00B820EA" w:rsidP="00B820EA">
      <w:pPr>
        <w:pStyle w:val="Corpodeltesto21"/>
        <w:numPr>
          <w:ilvl w:val="0"/>
          <w:numId w:val="12"/>
        </w:numPr>
        <w:tabs>
          <w:tab w:val="clear" w:pos="9073"/>
        </w:tabs>
        <w:spacing w:before="100" w:beforeAutospacing="1" w:after="100" w:afterAutospacing="1"/>
        <w:ind w:left="0" w:right="0" w:firstLine="0"/>
        <w:rPr>
          <w:rFonts w:ascii="Arial" w:hAnsi="Arial"/>
          <w:color w:val="000000"/>
          <w:sz w:val="24"/>
          <w:szCs w:val="24"/>
          <w:lang w:val="it-IT" w:eastAsia="en-US"/>
        </w:rPr>
      </w:pPr>
      <w:r>
        <w:rPr>
          <w:rFonts w:ascii="Arial" w:hAnsi="Arial"/>
          <w:color w:val="000000"/>
          <w:sz w:val="24"/>
          <w:szCs w:val="24"/>
          <w:lang w:val="it-IT" w:eastAsia="en-US"/>
        </w:rPr>
        <w:t>Tranne che ai cancelli, l</w:t>
      </w:r>
      <w:r w:rsidRPr="0010131A">
        <w:rPr>
          <w:rFonts w:ascii="Arial" w:hAnsi="Arial"/>
          <w:color w:val="000000"/>
          <w:sz w:val="24"/>
          <w:szCs w:val="24"/>
          <w:lang w:val="it-IT" w:eastAsia="en-US"/>
        </w:rPr>
        <w:t xml:space="preserve">e </w:t>
      </w:r>
      <w:r>
        <w:rPr>
          <w:rFonts w:ascii="Arial" w:hAnsi="Arial"/>
          <w:color w:val="000000"/>
          <w:sz w:val="24"/>
          <w:szCs w:val="24"/>
          <w:lang w:val="it-IT" w:eastAsia="en-US"/>
        </w:rPr>
        <w:t>boe di percorso devono essere lasciate a sinistra.</w:t>
      </w:r>
      <w:r>
        <w:rPr>
          <w:rFonts w:ascii="Arial" w:hAnsi="Arial"/>
          <w:color w:val="000000"/>
          <w:sz w:val="24"/>
          <w:szCs w:val="24"/>
          <w:lang w:val="it-IT" w:eastAsia="en-US"/>
        </w:rPr>
        <w:br/>
      </w:r>
    </w:p>
    <w:p w:rsidR="0057705F" w:rsidRPr="00840EDE" w:rsidRDefault="0057705F" w:rsidP="00840EDE">
      <w:pPr>
        <w:numPr>
          <w:ilvl w:val="0"/>
          <w:numId w:val="12"/>
        </w:numPr>
        <w:spacing w:after="240" w:line="240" w:lineRule="auto"/>
        <w:ind w:left="0" w:firstLine="0"/>
        <w:jc w:val="both"/>
        <w:rPr>
          <w:rFonts w:ascii="Arial" w:hAnsi="Arial"/>
          <w:color w:val="000000"/>
          <w:sz w:val="24"/>
          <w:szCs w:val="24"/>
        </w:rPr>
      </w:pPr>
      <w:r w:rsidRPr="00840EDE">
        <w:rPr>
          <w:rFonts w:ascii="Arial" w:hAnsi="Arial"/>
          <w:color w:val="000000"/>
          <w:sz w:val="24"/>
          <w:szCs w:val="24"/>
        </w:rPr>
        <w:t>Il disegno e il valore degli angoli sono indicativi e non in scala.</w:t>
      </w:r>
    </w:p>
    <w:p w:rsidR="0057705F" w:rsidRPr="00962937" w:rsidRDefault="0057705F" w:rsidP="0057705F">
      <w:pPr>
        <w:numPr>
          <w:ilvl w:val="0"/>
          <w:numId w:val="12"/>
        </w:numPr>
        <w:spacing w:before="100" w:beforeAutospacing="1" w:after="100" w:afterAutospacing="1" w:line="240" w:lineRule="auto"/>
        <w:ind w:left="0" w:firstLine="0"/>
        <w:jc w:val="both"/>
        <w:rPr>
          <w:rFonts w:ascii="Arial" w:hAnsi="Arial"/>
          <w:color w:val="000000"/>
          <w:sz w:val="24"/>
          <w:szCs w:val="24"/>
        </w:rPr>
      </w:pPr>
      <w:r w:rsidRPr="00962937">
        <w:rPr>
          <w:rFonts w:ascii="Arial" w:hAnsi="Arial"/>
          <w:color w:val="000000"/>
          <w:sz w:val="24"/>
          <w:szCs w:val="24"/>
        </w:rPr>
        <w:t>Sequenza dei percorsi:</w:t>
      </w:r>
    </w:p>
    <w:p w:rsidR="00C96752" w:rsidRDefault="00C96752" w:rsidP="00840EDE">
      <w:pPr>
        <w:tabs>
          <w:tab w:val="left" w:pos="4820"/>
          <w:tab w:val="left" w:pos="6840"/>
        </w:tabs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  <w:proofErr w:type="gramStart"/>
      <w:r w:rsidRPr="0010131A">
        <w:rPr>
          <w:rFonts w:ascii="Arial" w:hAnsi="Arial"/>
          <w:b/>
          <w:color w:val="000000"/>
          <w:sz w:val="24"/>
          <w:szCs w:val="24"/>
        </w:rPr>
        <w:t xml:space="preserve">Trapezio con “Bastone Esterno”: </w:t>
      </w:r>
      <w:r w:rsidRPr="0010131A">
        <w:rPr>
          <w:rFonts w:ascii="Arial" w:hAnsi="Arial"/>
          <w:color w:val="000000"/>
          <w:sz w:val="24"/>
          <w:szCs w:val="24"/>
        </w:rPr>
        <w:t>Partenza-1-2-3 (oppure 3d</w:t>
      </w:r>
      <w:r>
        <w:rPr>
          <w:rFonts w:ascii="Arial" w:hAnsi="Arial"/>
          <w:color w:val="000000"/>
          <w:sz w:val="24"/>
          <w:szCs w:val="24"/>
        </w:rPr>
        <w:t xml:space="preserve">- </w:t>
      </w:r>
      <w:r w:rsidRPr="00487D5F">
        <w:rPr>
          <w:rFonts w:ascii="Arial" w:hAnsi="Arial"/>
          <w:sz w:val="24"/>
          <w:szCs w:val="24"/>
        </w:rPr>
        <w:t xml:space="preserve">3s </w:t>
      </w:r>
      <w:r w:rsidRPr="0010131A">
        <w:rPr>
          <w:rFonts w:ascii="Arial" w:hAnsi="Arial"/>
          <w:color w:val="000000"/>
          <w:sz w:val="24"/>
          <w:szCs w:val="24"/>
        </w:rPr>
        <w:t xml:space="preserve">se presente) -2-3 (oppure </w:t>
      </w:r>
      <w:r w:rsidRPr="00487D5F">
        <w:rPr>
          <w:rFonts w:ascii="Arial" w:hAnsi="Arial"/>
          <w:sz w:val="24"/>
          <w:szCs w:val="24"/>
        </w:rPr>
        <w:t>3s</w:t>
      </w:r>
      <w:r w:rsidRPr="0010131A">
        <w:rPr>
          <w:rFonts w:ascii="Arial" w:hAnsi="Arial"/>
          <w:color w:val="000000"/>
          <w:sz w:val="24"/>
          <w:szCs w:val="24"/>
        </w:rPr>
        <w:t>)-Arrivo</w:t>
      </w:r>
      <w:r>
        <w:rPr>
          <w:rFonts w:ascii="Arial" w:hAnsi="Arial"/>
          <w:color w:val="000000"/>
          <w:sz w:val="24"/>
          <w:szCs w:val="24"/>
        </w:rPr>
        <w:t xml:space="preserve"> </w:t>
      </w:r>
      <w:proofErr w:type="gramEnd"/>
    </w:p>
    <w:p w:rsidR="00C96752" w:rsidRPr="00C96752" w:rsidRDefault="00C96752" w:rsidP="00840EDE">
      <w:pPr>
        <w:tabs>
          <w:tab w:val="left" w:pos="4820"/>
          <w:tab w:val="left" w:pos="6840"/>
        </w:tabs>
        <w:spacing w:after="100" w:afterAutospacing="1" w:line="240" w:lineRule="auto"/>
        <w:jc w:val="both"/>
        <w:rPr>
          <w:rFonts w:ascii="Arial" w:hAnsi="Arial"/>
          <w:b/>
          <w:color w:val="000000"/>
          <w:sz w:val="24"/>
          <w:szCs w:val="24"/>
        </w:rPr>
      </w:pPr>
      <w:proofErr w:type="spellStart"/>
      <w:r w:rsidRPr="00C96752">
        <w:rPr>
          <w:rFonts w:ascii="Arial" w:hAnsi="Arial"/>
          <w:b/>
          <w:color w:val="000000"/>
          <w:sz w:val="24"/>
          <w:szCs w:val="24"/>
        </w:rPr>
        <w:t>Sará</w:t>
      </w:r>
      <w:proofErr w:type="spellEnd"/>
      <w:r w:rsidRPr="00C96752">
        <w:rPr>
          <w:rFonts w:ascii="Arial" w:hAnsi="Arial"/>
          <w:b/>
          <w:color w:val="000000"/>
          <w:sz w:val="24"/>
          <w:szCs w:val="24"/>
        </w:rPr>
        <w:t xml:space="preserve">’ Segnalato sulla barca Comitato con l’esposizione </w:t>
      </w:r>
      <w:r w:rsidR="00E30D79">
        <w:rPr>
          <w:rFonts w:ascii="Arial" w:hAnsi="Arial"/>
          <w:b/>
          <w:color w:val="000000"/>
          <w:sz w:val="24"/>
          <w:szCs w:val="24"/>
        </w:rPr>
        <w:t>del pennello ‘2’</w:t>
      </w:r>
      <w:r w:rsidR="00840EDE">
        <w:rPr>
          <w:rFonts w:ascii="Arial" w:hAnsi="Arial"/>
          <w:b/>
          <w:color w:val="000000"/>
          <w:sz w:val="24"/>
          <w:szCs w:val="24"/>
        </w:rPr>
        <w:t>.</w:t>
      </w:r>
    </w:p>
    <w:p w:rsidR="00C96752" w:rsidRDefault="00C96752" w:rsidP="00840EDE">
      <w:pPr>
        <w:tabs>
          <w:tab w:val="left" w:pos="4820"/>
          <w:tab w:val="left" w:pos="6840"/>
        </w:tabs>
        <w:spacing w:before="100" w:beforeAutospacing="1" w:after="0" w:line="240" w:lineRule="auto"/>
        <w:jc w:val="both"/>
        <w:rPr>
          <w:rFonts w:ascii="Arial" w:hAnsi="Arial"/>
          <w:color w:val="000000"/>
          <w:sz w:val="24"/>
          <w:szCs w:val="24"/>
        </w:rPr>
      </w:pPr>
      <w:r w:rsidRPr="0010131A">
        <w:rPr>
          <w:rFonts w:ascii="Arial" w:hAnsi="Arial"/>
          <w:b/>
          <w:color w:val="000000"/>
          <w:sz w:val="24"/>
          <w:szCs w:val="24"/>
        </w:rPr>
        <w:t xml:space="preserve">Trapezio con “Bastone Interno”: </w:t>
      </w:r>
      <w:r>
        <w:rPr>
          <w:rFonts w:ascii="Arial" w:hAnsi="Arial"/>
          <w:color w:val="000000"/>
          <w:sz w:val="24"/>
          <w:szCs w:val="24"/>
        </w:rPr>
        <w:t xml:space="preserve">Partenza-1-4 (oppure 4d- </w:t>
      </w:r>
      <w:r w:rsidRPr="00487D5F">
        <w:rPr>
          <w:rFonts w:ascii="Arial" w:hAnsi="Arial"/>
          <w:sz w:val="24"/>
          <w:szCs w:val="24"/>
        </w:rPr>
        <w:t>4s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 w:rsidRPr="0010131A">
        <w:rPr>
          <w:rFonts w:ascii="Arial" w:hAnsi="Arial"/>
          <w:color w:val="000000"/>
          <w:sz w:val="24"/>
          <w:szCs w:val="24"/>
        </w:rPr>
        <w:t>se presente) -1-2</w:t>
      </w:r>
      <w:r w:rsidRPr="00250CCA">
        <w:rPr>
          <w:rFonts w:ascii="Arial" w:hAnsi="Arial"/>
          <w:color w:val="000000"/>
          <w:sz w:val="24"/>
          <w:szCs w:val="24"/>
        </w:rPr>
        <w:t>-3</w:t>
      </w:r>
      <w:proofErr w:type="gramStart"/>
      <w:r w:rsidRPr="0010131A">
        <w:rPr>
          <w:rFonts w:ascii="Arial" w:hAnsi="Arial"/>
          <w:color w:val="000000"/>
          <w:sz w:val="24"/>
          <w:szCs w:val="24"/>
        </w:rPr>
        <w:t xml:space="preserve">  </w:t>
      </w:r>
      <w:proofErr w:type="gramEnd"/>
      <w:r w:rsidRPr="0010131A">
        <w:rPr>
          <w:rFonts w:ascii="Arial" w:hAnsi="Arial"/>
          <w:color w:val="000000"/>
          <w:sz w:val="24"/>
          <w:szCs w:val="24"/>
        </w:rPr>
        <w:t xml:space="preserve">(oppure </w:t>
      </w:r>
      <w:r w:rsidRPr="00487D5F">
        <w:rPr>
          <w:rFonts w:ascii="Arial" w:hAnsi="Arial"/>
          <w:sz w:val="24"/>
          <w:szCs w:val="24"/>
        </w:rPr>
        <w:t>3s</w:t>
      </w:r>
      <w:r w:rsidRPr="0010131A">
        <w:rPr>
          <w:rFonts w:ascii="Arial" w:hAnsi="Arial"/>
          <w:color w:val="000000"/>
          <w:sz w:val="24"/>
          <w:szCs w:val="24"/>
        </w:rPr>
        <w:t>)-Arrivo</w:t>
      </w:r>
    </w:p>
    <w:p w:rsidR="00C96752" w:rsidRPr="00C96752" w:rsidRDefault="00C96752" w:rsidP="004F4160">
      <w:pPr>
        <w:tabs>
          <w:tab w:val="left" w:pos="4820"/>
          <w:tab w:val="left" w:pos="6840"/>
        </w:tabs>
        <w:spacing w:after="100" w:afterAutospacing="1" w:line="240" w:lineRule="auto"/>
        <w:jc w:val="both"/>
        <w:rPr>
          <w:rFonts w:ascii="Arial" w:hAnsi="Arial"/>
          <w:b/>
          <w:color w:val="000000"/>
          <w:sz w:val="24"/>
          <w:szCs w:val="24"/>
        </w:rPr>
      </w:pPr>
      <w:proofErr w:type="spellStart"/>
      <w:r w:rsidRPr="00C96752">
        <w:rPr>
          <w:rFonts w:ascii="Arial" w:hAnsi="Arial"/>
          <w:b/>
          <w:color w:val="000000"/>
          <w:sz w:val="24"/>
          <w:szCs w:val="24"/>
        </w:rPr>
        <w:t>Sará</w:t>
      </w:r>
      <w:proofErr w:type="spellEnd"/>
      <w:r w:rsidRPr="00C96752">
        <w:rPr>
          <w:rFonts w:ascii="Arial" w:hAnsi="Arial"/>
          <w:b/>
          <w:color w:val="000000"/>
          <w:sz w:val="24"/>
          <w:szCs w:val="24"/>
        </w:rPr>
        <w:t xml:space="preserve">’ Segnalato sulla barca Comitato con l’esposizione </w:t>
      </w:r>
      <w:r w:rsidR="00840EDE">
        <w:rPr>
          <w:rFonts w:ascii="Arial" w:hAnsi="Arial"/>
          <w:b/>
          <w:color w:val="000000"/>
          <w:sz w:val="24"/>
          <w:szCs w:val="24"/>
        </w:rPr>
        <w:t>del pennello ‘1’.</w:t>
      </w:r>
    </w:p>
    <w:p w:rsidR="00C96752" w:rsidRPr="0010131A" w:rsidRDefault="00C96752" w:rsidP="00C96752">
      <w:pPr>
        <w:spacing w:before="100" w:beforeAutospacing="1" w:after="100" w:afterAutospacing="1" w:line="240" w:lineRule="auto"/>
        <w:jc w:val="both"/>
        <w:rPr>
          <w:rFonts w:ascii="Arial" w:hAnsi="Arial"/>
          <w:color w:val="000000"/>
          <w:sz w:val="24"/>
          <w:szCs w:val="24"/>
        </w:rPr>
      </w:pPr>
    </w:p>
    <w:p w:rsidR="00C96752" w:rsidRPr="00CE4B4E" w:rsidRDefault="00C96752" w:rsidP="00CE4B4E">
      <w:pPr>
        <w:pStyle w:val="Index1"/>
        <w:spacing w:before="100" w:beforeAutospacing="1" w:after="100" w:afterAutospacing="1"/>
        <w:ind w:left="0" w:firstLine="0"/>
        <w:jc w:val="both"/>
        <w:rPr>
          <w:rFonts w:ascii="Arial" w:hAnsi="Arial"/>
          <w:color w:val="000000"/>
          <w:sz w:val="22"/>
          <w:lang w:val="it-IT"/>
        </w:rPr>
      </w:pPr>
      <w:r>
        <w:rPr>
          <w:rFonts w:ascii="Arial" w:hAnsi="Arial"/>
          <w:noProof/>
          <w:color w:val="000000"/>
          <w:sz w:val="22"/>
          <w:lang w:val="en-US" w:eastAsia="en-US"/>
        </w:rPr>
        <w:drawing>
          <wp:inline distT="0" distB="0" distL="0" distR="0">
            <wp:extent cx="5730240" cy="4503420"/>
            <wp:effectExtent l="19050" t="0" r="3810" b="0"/>
            <wp:docPr id="3" name="Immagine 1" descr="Cam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amp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450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B4E" w:rsidRDefault="00CE4B4E" w:rsidP="00796F8B">
      <w:pPr>
        <w:autoSpaceDE w:val="0"/>
        <w:autoSpaceDN w:val="0"/>
        <w:adjustRightInd w:val="0"/>
        <w:spacing w:after="0" w:line="240" w:lineRule="auto"/>
        <w:jc w:val="center"/>
        <w:rPr>
          <w:b/>
          <w:sz w:val="44"/>
          <w:szCs w:val="44"/>
        </w:rPr>
      </w:pPr>
    </w:p>
    <w:p w:rsidR="00CE4B4E" w:rsidRDefault="00CE4B4E" w:rsidP="00796F8B">
      <w:pPr>
        <w:autoSpaceDE w:val="0"/>
        <w:autoSpaceDN w:val="0"/>
        <w:adjustRightInd w:val="0"/>
        <w:spacing w:after="0" w:line="240" w:lineRule="auto"/>
        <w:jc w:val="center"/>
        <w:rPr>
          <w:b/>
          <w:sz w:val="44"/>
          <w:szCs w:val="44"/>
        </w:rPr>
      </w:pPr>
    </w:p>
    <w:p w:rsidR="00CE4B4E" w:rsidRDefault="00CE4B4E" w:rsidP="00796F8B">
      <w:pPr>
        <w:autoSpaceDE w:val="0"/>
        <w:autoSpaceDN w:val="0"/>
        <w:adjustRightInd w:val="0"/>
        <w:spacing w:after="0" w:line="240" w:lineRule="auto"/>
        <w:jc w:val="center"/>
        <w:rPr>
          <w:b/>
          <w:sz w:val="44"/>
          <w:szCs w:val="44"/>
        </w:rPr>
      </w:pPr>
    </w:p>
    <w:p w:rsidR="00796F8B" w:rsidRPr="0024557C" w:rsidRDefault="00796F8B" w:rsidP="00796F8B">
      <w:pPr>
        <w:autoSpaceDE w:val="0"/>
        <w:autoSpaceDN w:val="0"/>
        <w:adjustRightInd w:val="0"/>
        <w:spacing w:after="0" w:line="240" w:lineRule="auto"/>
        <w:jc w:val="center"/>
        <w:rPr>
          <w:b/>
          <w:sz w:val="44"/>
          <w:szCs w:val="44"/>
        </w:rPr>
      </w:pPr>
      <w:r w:rsidRPr="0024557C">
        <w:rPr>
          <w:b/>
          <w:sz w:val="44"/>
          <w:szCs w:val="44"/>
        </w:rPr>
        <w:t>ADDENDUM C</w:t>
      </w:r>
    </w:p>
    <w:p w:rsidR="00796F8B" w:rsidRPr="0024557C" w:rsidRDefault="00796F8B" w:rsidP="00796F8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24557C">
        <w:rPr>
          <w:b/>
          <w:bCs/>
        </w:rPr>
        <w:t>Regole per le Barche delle Persone di Supporto (BPS)</w:t>
      </w:r>
    </w:p>
    <w:p w:rsidR="00796F8B" w:rsidRPr="0024557C" w:rsidRDefault="00796F8B" w:rsidP="00796F8B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24557C">
        <w:rPr>
          <w:b/>
          <w:bCs/>
        </w:rPr>
        <w:t>1. GEN</w:t>
      </w:r>
      <w:r>
        <w:rPr>
          <w:b/>
          <w:bCs/>
        </w:rPr>
        <w:t>E</w:t>
      </w:r>
      <w:r w:rsidRPr="0024557C">
        <w:rPr>
          <w:b/>
          <w:bCs/>
        </w:rPr>
        <w:t>RALE</w:t>
      </w:r>
    </w:p>
    <w:p w:rsidR="00796F8B" w:rsidRPr="0024557C" w:rsidRDefault="00796F8B" w:rsidP="00796F8B">
      <w:pPr>
        <w:autoSpaceDE w:val="0"/>
        <w:autoSpaceDN w:val="0"/>
        <w:adjustRightInd w:val="0"/>
        <w:spacing w:after="0" w:line="240" w:lineRule="auto"/>
        <w:jc w:val="both"/>
      </w:pPr>
      <w:r w:rsidRPr="0024557C">
        <w:t>1.1. Queste Regole per le barche delle Persone di Supporto (BPS) dovranno essere</w:t>
      </w:r>
      <w:r w:rsidR="00EE200D">
        <w:t xml:space="preserve"> rispettate dalle 10,00 </w:t>
      </w:r>
      <w:r w:rsidR="00AB6CC9" w:rsidRPr="00EE200D">
        <w:t>del</w:t>
      </w:r>
      <w:r w:rsidRPr="00EE200D">
        <w:t xml:space="preserve"> </w:t>
      </w:r>
      <w:r w:rsidR="00AC5DC2" w:rsidRPr="00EE200D">
        <w:t xml:space="preserve">2 </w:t>
      </w:r>
      <w:r w:rsidRPr="00EE200D">
        <w:t>Marzo</w:t>
      </w:r>
      <w:r w:rsidR="001C531C" w:rsidRPr="00EE200D">
        <w:t xml:space="preserve"> </w:t>
      </w:r>
      <w:r w:rsidRPr="00EE200D">
        <w:t>alle</w:t>
      </w:r>
      <w:proofErr w:type="gramStart"/>
      <w:r w:rsidRPr="00EE200D">
        <w:t xml:space="preserve"> </w:t>
      </w:r>
      <w:r w:rsidR="00AC5DC2" w:rsidRPr="00EE200D">
        <w:t xml:space="preserve"> </w:t>
      </w:r>
      <w:proofErr w:type="gramEnd"/>
      <w:r w:rsidR="00AC5DC2" w:rsidRPr="00EE200D">
        <w:t>18:30</w:t>
      </w:r>
      <w:r w:rsidRPr="00EE200D">
        <w:t xml:space="preserve">  </w:t>
      </w:r>
      <w:r w:rsidR="001C531C" w:rsidRPr="00EE200D">
        <w:t>del</w:t>
      </w:r>
      <w:r w:rsidRPr="00EE200D">
        <w:t xml:space="preserve"> </w:t>
      </w:r>
      <w:r w:rsidR="00AB6CC9" w:rsidRPr="00EE200D">
        <w:t>3</w:t>
      </w:r>
      <w:r w:rsidRPr="00EE200D">
        <w:t xml:space="preserve"> Marzo.</w:t>
      </w:r>
    </w:p>
    <w:p w:rsidR="00796F8B" w:rsidRPr="0024557C" w:rsidRDefault="00796F8B" w:rsidP="00796F8B">
      <w:pPr>
        <w:autoSpaceDE w:val="0"/>
        <w:autoSpaceDN w:val="0"/>
        <w:adjustRightInd w:val="0"/>
        <w:spacing w:after="0" w:line="240" w:lineRule="auto"/>
        <w:jc w:val="both"/>
      </w:pPr>
      <w:r w:rsidRPr="0024557C">
        <w:t xml:space="preserve">1.2. Per quanto riguarda lo scopo di queste Regole, per BPS </w:t>
      </w:r>
      <w:proofErr w:type="gramStart"/>
      <w:r w:rsidRPr="0024557C">
        <w:t xml:space="preserve">si </w:t>
      </w:r>
      <w:proofErr w:type="gramEnd"/>
      <w:r w:rsidRPr="0024557C">
        <w:t>intende qualsiasi barca che sia sotto il controllo o la direzione di una “Persona di Supporto” come da Definizione RRS 2017-2020.</w:t>
      </w:r>
    </w:p>
    <w:p w:rsidR="00796F8B" w:rsidRPr="0024557C" w:rsidRDefault="00796F8B" w:rsidP="00796F8B">
      <w:pPr>
        <w:autoSpaceDE w:val="0"/>
        <w:autoSpaceDN w:val="0"/>
        <w:adjustRightInd w:val="0"/>
        <w:spacing w:after="0" w:line="240" w:lineRule="auto"/>
        <w:jc w:val="both"/>
      </w:pPr>
      <w:r w:rsidRPr="0024557C">
        <w:t xml:space="preserve">1.3. Il CO </w:t>
      </w:r>
      <w:proofErr w:type="gramStart"/>
      <w:r w:rsidRPr="0024557C">
        <w:t>può</w:t>
      </w:r>
      <w:proofErr w:type="gramEnd"/>
      <w:r w:rsidRPr="0024557C">
        <w:t xml:space="preserve"> ispezionare le barche in qualsiasi momento per assicurarsi che queste Regole vengano rispettate, e la Persona di Supporto della barca dovrà collaborare per questa ispezione.</w:t>
      </w:r>
    </w:p>
    <w:p w:rsidR="00796F8B" w:rsidRPr="0024557C" w:rsidRDefault="00796F8B" w:rsidP="00796F8B">
      <w:pPr>
        <w:autoSpaceDE w:val="0"/>
        <w:autoSpaceDN w:val="0"/>
        <w:adjustRightInd w:val="0"/>
        <w:spacing w:after="0" w:line="240" w:lineRule="auto"/>
        <w:jc w:val="both"/>
      </w:pPr>
      <w:r w:rsidRPr="0024557C">
        <w:t xml:space="preserve">1.4. Una presunta violazione di qualsiasi di queste </w:t>
      </w:r>
      <w:r w:rsidR="00AB6CC9">
        <w:t>Regole può essere riportata al CDP</w:t>
      </w:r>
      <w:r w:rsidRPr="0024557C">
        <w:t xml:space="preserve"> che </w:t>
      </w:r>
      <w:proofErr w:type="gramStart"/>
      <w:r w:rsidRPr="0024557C">
        <w:t>potrà</w:t>
      </w:r>
      <w:proofErr w:type="gramEnd"/>
      <w:r w:rsidRPr="0024557C">
        <w:t xml:space="preserve"> convocherà un’udienza e agire in base alla regola 64.4 RRS. </w:t>
      </w:r>
    </w:p>
    <w:p w:rsidR="00796F8B" w:rsidRPr="0024557C" w:rsidRDefault="00796F8B" w:rsidP="00796F8B">
      <w:pPr>
        <w:autoSpaceDE w:val="0"/>
        <w:autoSpaceDN w:val="0"/>
        <w:adjustRightInd w:val="0"/>
        <w:spacing w:after="0" w:line="240" w:lineRule="auto"/>
        <w:jc w:val="both"/>
      </w:pPr>
      <w:r w:rsidRPr="0024557C">
        <w:t xml:space="preserve">1.5. Il CO </w:t>
      </w:r>
      <w:proofErr w:type="gramStart"/>
      <w:r w:rsidRPr="0024557C">
        <w:t>può</w:t>
      </w:r>
      <w:proofErr w:type="gramEnd"/>
      <w:r w:rsidRPr="0024557C">
        <w:t xml:space="preserve"> modificare le presenti Regole in qualsiasi momento. Qualsiasi modifica </w:t>
      </w:r>
      <w:proofErr w:type="gramStart"/>
      <w:r w:rsidRPr="0024557C">
        <w:t>verrà</w:t>
      </w:r>
      <w:proofErr w:type="gramEnd"/>
      <w:r w:rsidRPr="0024557C">
        <w:t xml:space="preserve"> esposta all’Albo Ufficiale.</w:t>
      </w:r>
    </w:p>
    <w:p w:rsidR="00796F8B" w:rsidRPr="0024557C" w:rsidRDefault="00796F8B" w:rsidP="00796F8B">
      <w:pPr>
        <w:autoSpaceDE w:val="0"/>
        <w:autoSpaceDN w:val="0"/>
        <w:adjustRightInd w:val="0"/>
        <w:spacing w:after="0" w:line="240" w:lineRule="auto"/>
        <w:jc w:val="both"/>
      </w:pPr>
      <w:r w:rsidRPr="0024557C">
        <w:t xml:space="preserve">1.6. Il CO </w:t>
      </w:r>
      <w:proofErr w:type="gramStart"/>
      <w:r w:rsidRPr="0024557C">
        <w:t>potrà</w:t>
      </w:r>
      <w:proofErr w:type="gramEnd"/>
      <w:r w:rsidRPr="0024557C">
        <w:t>, a sua discrezione, rifiutare di registrare BPS non ritenute idonee. In generale sono considerate idonee barche di lunghezza compresa fra 4,0 e 7,5 metri con sovrastrutture assenti o minimali.</w:t>
      </w:r>
    </w:p>
    <w:p w:rsidR="00796F8B" w:rsidRPr="0024557C" w:rsidRDefault="00796F8B" w:rsidP="00796F8B">
      <w:pPr>
        <w:autoSpaceDE w:val="0"/>
        <w:autoSpaceDN w:val="0"/>
        <w:adjustRightInd w:val="0"/>
        <w:spacing w:after="0" w:line="240" w:lineRule="auto"/>
        <w:jc w:val="both"/>
      </w:pPr>
      <w:r w:rsidRPr="0024557C">
        <w:t xml:space="preserve">1.7. Le barche e il Personale di Supporto designato </w:t>
      </w:r>
      <w:proofErr w:type="gramStart"/>
      <w:r w:rsidRPr="0024557C">
        <w:t>dovranno</w:t>
      </w:r>
      <w:proofErr w:type="gramEnd"/>
      <w:r w:rsidRPr="0024557C">
        <w:t xml:space="preserve"> essere registrati presso la segreteria regate o prima dell’evento che si verifica per primo fra quello di scendere in acqua per la prima volta, o entro le 18:00 del giorno che precede la prima regata della manifestazione.</w:t>
      </w:r>
    </w:p>
    <w:p w:rsidR="00796F8B" w:rsidRPr="0024557C" w:rsidRDefault="00796F8B" w:rsidP="00796F8B">
      <w:pPr>
        <w:autoSpaceDE w:val="0"/>
        <w:autoSpaceDN w:val="0"/>
        <w:adjustRightInd w:val="0"/>
        <w:spacing w:after="0" w:line="240" w:lineRule="auto"/>
        <w:jc w:val="both"/>
      </w:pPr>
      <w:r w:rsidRPr="0024557C">
        <w:tab/>
        <w:t xml:space="preserve">1.7.1. Ogni barca dovrà essere assicurata per Danni contro terzi per una copertura minima </w:t>
      </w:r>
      <w:proofErr w:type="gramStart"/>
      <w:r w:rsidRPr="0024557C">
        <w:t>di</w:t>
      </w:r>
      <w:proofErr w:type="gramEnd"/>
      <w:r w:rsidRPr="0024557C">
        <w:t xml:space="preserve"> </w:t>
      </w:r>
    </w:p>
    <w:p w:rsidR="00796F8B" w:rsidRPr="0024557C" w:rsidRDefault="00796F8B" w:rsidP="00796F8B">
      <w:pPr>
        <w:autoSpaceDE w:val="0"/>
        <w:autoSpaceDN w:val="0"/>
        <w:adjustRightInd w:val="0"/>
        <w:spacing w:after="0" w:line="240" w:lineRule="auto"/>
        <w:jc w:val="both"/>
      </w:pPr>
      <w:r w:rsidRPr="0024557C">
        <w:tab/>
        <w:t>€</w:t>
      </w:r>
      <w:proofErr w:type="gramStart"/>
      <w:r w:rsidRPr="0024557C">
        <w:t xml:space="preserve">  </w:t>
      </w:r>
      <w:proofErr w:type="gramEnd"/>
      <w:r w:rsidRPr="0024557C">
        <w:t>1.500.000,00  (o equivalente) per incidente.</w:t>
      </w:r>
    </w:p>
    <w:p w:rsidR="00796F8B" w:rsidRPr="0024557C" w:rsidRDefault="00796F8B" w:rsidP="00796F8B">
      <w:pPr>
        <w:autoSpaceDE w:val="0"/>
        <w:autoSpaceDN w:val="0"/>
        <w:adjustRightInd w:val="0"/>
        <w:spacing w:after="0" w:line="240" w:lineRule="auto"/>
        <w:jc w:val="both"/>
      </w:pPr>
      <w:r w:rsidRPr="0024557C">
        <w:tab/>
        <w:t>1.7.2. Solo una Persona di Supporto che si sia accreditato può essere il Timoniere designato.</w:t>
      </w:r>
    </w:p>
    <w:p w:rsidR="00796F8B" w:rsidRPr="0024557C" w:rsidRDefault="00796F8B" w:rsidP="00796F8B">
      <w:pPr>
        <w:autoSpaceDE w:val="0"/>
        <w:autoSpaceDN w:val="0"/>
        <w:adjustRightInd w:val="0"/>
        <w:spacing w:after="0" w:line="240" w:lineRule="auto"/>
        <w:jc w:val="both"/>
      </w:pPr>
      <w:r w:rsidRPr="0024557C">
        <w:tab/>
        <w:t>1.7.3. La persona che registra la barca dovrà firmare per confermare che:</w:t>
      </w:r>
    </w:p>
    <w:p w:rsidR="00796F8B" w:rsidRPr="0024557C" w:rsidRDefault="00796F8B" w:rsidP="00EE200D">
      <w:pPr>
        <w:autoSpaceDE w:val="0"/>
        <w:autoSpaceDN w:val="0"/>
        <w:adjustRightInd w:val="0"/>
        <w:spacing w:after="0" w:line="240" w:lineRule="auto"/>
        <w:ind w:left="708"/>
        <w:jc w:val="both"/>
      </w:pPr>
      <w:r w:rsidRPr="0024557C">
        <w:t xml:space="preserve">- </w:t>
      </w:r>
      <w:proofErr w:type="gramStart"/>
      <w:r w:rsidRPr="0024557C">
        <w:t>è in possesso di</w:t>
      </w:r>
      <w:proofErr w:type="gramEnd"/>
      <w:r w:rsidRPr="0024557C">
        <w:t xml:space="preserve"> una valida polizza di assicurazione da cui risulti la c</w:t>
      </w:r>
      <w:r w:rsidR="00EE200D">
        <w:t xml:space="preserve">opertura della responsabilità </w:t>
      </w:r>
      <w:r w:rsidRPr="0024557C">
        <w:t>civile per danni</w:t>
      </w:r>
      <w:r w:rsidR="00EE200D">
        <w:t xml:space="preserve"> </w:t>
      </w:r>
      <w:r w:rsidRPr="0024557C">
        <w:t>come richiesto al punto 1.7.1;</w:t>
      </w:r>
    </w:p>
    <w:p w:rsidR="008135CF" w:rsidRDefault="00796F8B">
      <w:pPr>
        <w:autoSpaceDE w:val="0"/>
        <w:autoSpaceDN w:val="0"/>
        <w:adjustRightInd w:val="0"/>
        <w:spacing w:after="0" w:line="240" w:lineRule="auto"/>
        <w:ind w:left="708" w:hanging="708"/>
        <w:jc w:val="both"/>
      </w:pPr>
      <w:r w:rsidRPr="0024557C">
        <w:tab/>
        <w:t xml:space="preserve">- che il Timoniere designato </w:t>
      </w:r>
      <w:proofErr w:type="gramStart"/>
      <w:r w:rsidRPr="0024557C">
        <w:t>è in possesso di</w:t>
      </w:r>
      <w:proofErr w:type="gramEnd"/>
      <w:r w:rsidRPr="0024557C">
        <w:t xml:space="preserve"> una regolare patente (ove ricorra) per la guida   dell’imbarcazione, idonea alla guida della stessa;</w:t>
      </w:r>
    </w:p>
    <w:p w:rsidR="00796F8B" w:rsidRPr="0024557C" w:rsidRDefault="00796F8B" w:rsidP="00796F8B">
      <w:pPr>
        <w:autoSpaceDE w:val="0"/>
        <w:autoSpaceDN w:val="0"/>
        <w:adjustRightInd w:val="0"/>
        <w:spacing w:after="0" w:line="240" w:lineRule="auto"/>
        <w:ind w:left="709" w:hanging="709"/>
        <w:jc w:val="both"/>
      </w:pPr>
      <w:r w:rsidRPr="0024557C">
        <w:tab/>
        <w:t>- che chiunque usi un apparato radio a bordo sia in possesso di una licenza per l’uso dell’apparato radio come richiesta per legge.</w:t>
      </w:r>
    </w:p>
    <w:p w:rsidR="00796F8B" w:rsidRPr="0024557C" w:rsidRDefault="00796F8B" w:rsidP="00796F8B">
      <w:pPr>
        <w:autoSpaceDE w:val="0"/>
        <w:autoSpaceDN w:val="0"/>
        <w:adjustRightInd w:val="0"/>
        <w:spacing w:after="0" w:line="240" w:lineRule="auto"/>
        <w:jc w:val="both"/>
      </w:pPr>
      <w:r w:rsidRPr="0024557C">
        <w:t xml:space="preserve">1.8. Le barche BPS dovranno essere identificate </w:t>
      </w:r>
      <w:r>
        <w:t>con la bandiera</w:t>
      </w:r>
      <w:r w:rsidRPr="0024557C">
        <w:t xml:space="preserve"> fornita dal CO che deve essere esposte in maniera ben visibile.</w:t>
      </w:r>
    </w:p>
    <w:p w:rsidR="00796F8B" w:rsidRPr="0024557C" w:rsidRDefault="00796F8B" w:rsidP="00796F8B">
      <w:pPr>
        <w:autoSpaceDE w:val="0"/>
        <w:autoSpaceDN w:val="0"/>
        <w:adjustRightInd w:val="0"/>
        <w:spacing w:before="60" w:after="0" w:line="240" w:lineRule="auto"/>
        <w:jc w:val="both"/>
        <w:rPr>
          <w:b/>
          <w:bCs/>
        </w:rPr>
      </w:pPr>
      <w:r w:rsidRPr="0024557C">
        <w:rPr>
          <w:b/>
          <w:bCs/>
        </w:rPr>
        <w:t xml:space="preserve">2. REGOLE DA RISPETTARE NELLA LOCALITA’ DELLA MANIFESTAZIONE </w:t>
      </w:r>
    </w:p>
    <w:p w:rsidR="00796F8B" w:rsidRPr="0024557C" w:rsidRDefault="00796F8B" w:rsidP="00796F8B">
      <w:pPr>
        <w:autoSpaceDE w:val="0"/>
        <w:autoSpaceDN w:val="0"/>
        <w:adjustRightInd w:val="0"/>
        <w:spacing w:after="0" w:line="240" w:lineRule="auto"/>
        <w:jc w:val="both"/>
      </w:pPr>
      <w:r w:rsidRPr="0024557C">
        <w:t xml:space="preserve">2.1. Le BPS dovranno utilizzare le aree destinate all’uopo per essere messe in acqua. Una volta messe in acqua, I carrelli dovranno essere immediatamente portati nel luogo loro destinato o in base alle istruzioni di volta in volta fornite dal </w:t>
      </w:r>
      <w:proofErr w:type="spellStart"/>
      <w:r w:rsidRPr="0024557C">
        <w:t>CO</w:t>
      </w:r>
      <w:proofErr w:type="spellEnd"/>
      <w:r w:rsidRPr="0024557C">
        <w:t>.</w:t>
      </w:r>
    </w:p>
    <w:p w:rsidR="00796F8B" w:rsidRPr="0024557C" w:rsidRDefault="00796F8B" w:rsidP="00796F8B">
      <w:pPr>
        <w:autoSpaceDE w:val="0"/>
        <w:autoSpaceDN w:val="0"/>
        <w:adjustRightInd w:val="0"/>
        <w:spacing w:after="0" w:line="240" w:lineRule="auto"/>
        <w:jc w:val="both"/>
      </w:pPr>
      <w:r w:rsidRPr="0024557C">
        <w:t>2.2. Solo le BPS registrate potranno accedere alla località della manifestazione.</w:t>
      </w:r>
    </w:p>
    <w:p w:rsidR="00796F8B" w:rsidRPr="0024557C" w:rsidRDefault="00796F8B" w:rsidP="00796F8B">
      <w:pPr>
        <w:autoSpaceDE w:val="0"/>
        <w:autoSpaceDN w:val="0"/>
        <w:adjustRightInd w:val="0"/>
        <w:spacing w:after="0" w:line="240" w:lineRule="auto"/>
        <w:jc w:val="both"/>
      </w:pPr>
      <w:r w:rsidRPr="0024557C">
        <w:t>2.3. Quando non utilizzate, le BPS dovranno essere ormeggiate in maniera appropriate nella località della manifestazione nei posti loro assegnati, per l’intero periodo in cui queste regole si applicano.</w:t>
      </w:r>
    </w:p>
    <w:p w:rsidR="00796F8B" w:rsidRPr="0024557C" w:rsidRDefault="00796F8B" w:rsidP="00796F8B">
      <w:pPr>
        <w:autoSpaceDE w:val="0"/>
        <w:autoSpaceDN w:val="0"/>
        <w:adjustRightInd w:val="0"/>
        <w:spacing w:after="0" w:line="240" w:lineRule="auto"/>
        <w:jc w:val="both"/>
      </w:pPr>
      <w:r w:rsidRPr="0024557C">
        <w:t>2.4. Le BPS non dovranno utilizzare gli scivoli destinati alla messa in acqua delle barche dei regatanti per nessuna ragione, incluso l’ormeggio, la messa in acqua o il recupero o l’imbarco o lo sbarco di qualsiasi tipo di apparecchiatura.</w:t>
      </w:r>
    </w:p>
    <w:p w:rsidR="00796F8B" w:rsidRPr="0024557C" w:rsidRDefault="00796F8B" w:rsidP="00796F8B">
      <w:pPr>
        <w:autoSpaceDE w:val="0"/>
        <w:autoSpaceDN w:val="0"/>
        <w:adjustRightInd w:val="0"/>
        <w:spacing w:before="60" w:after="0" w:line="240" w:lineRule="auto"/>
        <w:jc w:val="both"/>
        <w:rPr>
          <w:b/>
          <w:bCs/>
        </w:rPr>
      </w:pPr>
      <w:r w:rsidRPr="0024557C">
        <w:rPr>
          <w:b/>
        </w:rPr>
        <w:t>3</w:t>
      </w:r>
      <w:r w:rsidRPr="0024557C">
        <w:rPr>
          <w:b/>
          <w:bCs/>
        </w:rPr>
        <w:t>. SICUREZZA</w:t>
      </w:r>
    </w:p>
    <w:p w:rsidR="00796F8B" w:rsidRPr="0024557C" w:rsidRDefault="00796F8B" w:rsidP="00796F8B">
      <w:pPr>
        <w:autoSpaceDE w:val="0"/>
        <w:autoSpaceDN w:val="0"/>
        <w:adjustRightInd w:val="0"/>
        <w:spacing w:after="0" w:line="240" w:lineRule="auto"/>
        <w:jc w:val="both"/>
      </w:pPr>
      <w:r w:rsidRPr="0024557C">
        <w:t>3.1. Ogni accompagnatore o allenatore accreditato dovrà obbligatoriamente sottoscrivere l'</w:t>
      </w:r>
      <w:proofErr w:type="gramStart"/>
      <w:r w:rsidRPr="0024557C">
        <w:t>apposito</w:t>
      </w:r>
      <w:proofErr w:type="gramEnd"/>
      <w:r w:rsidRPr="0024557C">
        <w:t xml:space="preserve"> modulo FIV presso la SR</w:t>
      </w:r>
      <w:r>
        <w:t xml:space="preserve"> dichiarando</w:t>
      </w:r>
      <w:r w:rsidRPr="0024557C">
        <w:t xml:space="preserve">: </w:t>
      </w:r>
    </w:p>
    <w:p w:rsidR="00796F8B" w:rsidRPr="0024557C" w:rsidRDefault="00796F8B" w:rsidP="00796F8B">
      <w:pPr>
        <w:autoSpaceDE w:val="0"/>
        <w:autoSpaceDN w:val="0"/>
        <w:adjustRightInd w:val="0"/>
        <w:spacing w:after="0" w:line="240" w:lineRule="auto"/>
        <w:jc w:val="both"/>
      </w:pPr>
      <w:r w:rsidRPr="0024557C">
        <w:tab/>
      </w:r>
      <w:proofErr w:type="gramStart"/>
      <w:r w:rsidRPr="0024557C">
        <w:t>a.</w:t>
      </w:r>
      <w:proofErr w:type="gramEnd"/>
      <w:r w:rsidRPr="0024557C">
        <w:t xml:space="preserve"> le caratteristiche del proprio mezzo di assistenza; </w:t>
      </w:r>
    </w:p>
    <w:p w:rsidR="00796F8B" w:rsidRPr="0024557C" w:rsidRDefault="00796F8B" w:rsidP="00796F8B">
      <w:pPr>
        <w:autoSpaceDE w:val="0"/>
        <w:autoSpaceDN w:val="0"/>
        <w:adjustRightInd w:val="0"/>
        <w:spacing w:after="0" w:line="240" w:lineRule="auto"/>
        <w:jc w:val="both"/>
      </w:pPr>
      <w:r w:rsidRPr="0024557C">
        <w:tab/>
      </w:r>
      <w:proofErr w:type="gramStart"/>
      <w:r w:rsidRPr="0024557C">
        <w:t>b.</w:t>
      </w:r>
      <w:proofErr w:type="gramEnd"/>
      <w:r w:rsidRPr="0024557C">
        <w:t xml:space="preserve"> l'accettazione delle regole per il Personale di Supporto accreditati descritte in queste Regole; </w:t>
      </w:r>
    </w:p>
    <w:p w:rsidR="00796F8B" w:rsidRDefault="00796F8B" w:rsidP="00796F8B">
      <w:pPr>
        <w:autoSpaceDE w:val="0"/>
        <w:autoSpaceDN w:val="0"/>
        <w:adjustRightInd w:val="0"/>
        <w:spacing w:after="0" w:line="240" w:lineRule="auto"/>
        <w:jc w:val="both"/>
      </w:pPr>
      <w:r w:rsidRPr="0024557C">
        <w:tab/>
      </w:r>
      <w:proofErr w:type="gramStart"/>
      <w:r w:rsidRPr="0024557C">
        <w:t>c.</w:t>
      </w:r>
      <w:proofErr w:type="gramEnd"/>
      <w:r w:rsidRPr="0024557C">
        <w:t xml:space="preserve"> i nominativi dei concorrenti accompagnati.</w:t>
      </w:r>
    </w:p>
    <w:p w:rsidR="00796F8B" w:rsidRPr="0024557C" w:rsidRDefault="00796F8B" w:rsidP="00796F8B">
      <w:pPr>
        <w:autoSpaceDE w:val="0"/>
        <w:autoSpaceDN w:val="0"/>
        <w:adjustRightInd w:val="0"/>
        <w:spacing w:after="0" w:line="240" w:lineRule="auto"/>
        <w:jc w:val="both"/>
      </w:pPr>
    </w:p>
    <w:p w:rsidR="00796F8B" w:rsidRPr="0024557C" w:rsidRDefault="00796F8B" w:rsidP="00796F8B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24557C">
        <w:rPr>
          <w:b/>
        </w:rPr>
        <w:lastRenderedPageBreak/>
        <w:t xml:space="preserve">Qualora </w:t>
      </w:r>
      <w:proofErr w:type="gramStart"/>
      <w:r w:rsidRPr="0024557C">
        <w:rPr>
          <w:b/>
        </w:rPr>
        <w:t>si verificassero</w:t>
      </w:r>
      <w:proofErr w:type="gramEnd"/>
      <w:r w:rsidRPr="0024557C">
        <w:rPr>
          <w:b/>
        </w:rPr>
        <w:t xml:space="preserve"> condizioni tali da richiedere il rientro immediato delle imbarcazioni, il CR isserà le bandiere N sopra INTELLIGENZA accompagnate da ripetuti segnali acustici. Da questo momento gli accompagnatori ufficiali accreditati dovranno collaborare con i mezzi di assistenza per il recupero </w:t>
      </w:r>
      <w:proofErr w:type="gramStart"/>
      <w:r w:rsidRPr="0024557C">
        <w:rPr>
          <w:b/>
        </w:rPr>
        <w:t>ed</w:t>
      </w:r>
      <w:proofErr w:type="gramEnd"/>
      <w:r w:rsidRPr="0024557C">
        <w:rPr>
          <w:b/>
        </w:rPr>
        <w:t xml:space="preserve"> il rientro a terra dei concorrenti.</w:t>
      </w:r>
    </w:p>
    <w:p w:rsidR="00796F8B" w:rsidRPr="0024557C" w:rsidRDefault="00796F8B" w:rsidP="00796F8B">
      <w:pPr>
        <w:autoSpaceDE w:val="0"/>
        <w:autoSpaceDN w:val="0"/>
        <w:adjustRightInd w:val="0"/>
        <w:spacing w:after="0" w:line="240" w:lineRule="auto"/>
        <w:jc w:val="both"/>
      </w:pPr>
      <w:r w:rsidRPr="0024557C">
        <w:t>3.2 Le BPS dovranno ave</w:t>
      </w:r>
      <w:r>
        <w:t>re a bordo, oltre ai dispositivi</w:t>
      </w:r>
      <w:r w:rsidRPr="0024557C">
        <w:t xml:space="preserve"> previsti dalla Legge per il tipo di navigazione effettuata, le seguenti dotazioni:</w:t>
      </w:r>
    </w:p>
    <w:p w:rsidR="00796F8B" w:rsidRPr="0024557C" w:rsidRDefault="00796F8B" w:rsidP="00796F8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24557C">
        <w:t>radio</w:t>
      </w:r>
      <w:proofErr w:type="gramEnd"/>
      <w:r w:rsidRPr="0024557C">
        <w:t xml:space="preserve"> VHF;</w:t>
      </w:r>
    </w:p>
    <w:p w:rsidR="00796F8B" w:rsidRPr="0024557C" w:rsidRDefault="00796F8B" w:rsidP="00796F8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24557C">
        <w:t>cima</w:t>
      </w:r>
      <w:proofErr w:type="gramEnd"/>
      <w:r w:rsidRPr="0024557C">
        <w:t xml:space="preserve"> di traino (minimo 15m e 10mm di diametro);</w:t>
      </w:r>
    </w:p>
    <w:p w:rsidR="00796F8B" w:rsidRPr="0024557C" w:rsidRDefault="00796F8B" w:rsidP="00796F8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24557C">
        <w:t>funicella</w:t>
      </w:r>
      <w:proofErr w:type="gramEnd"/>
      <w:r w:rsidRPr="0024557C">
        <w:t xml:space="preserve"> di stop del motore. </w:t>
      </w:r>
    </w:p>
    <w:p w:rsidR="00796F8B" w:rsidRPr="0024557C" w:rsidRDefault="00796F8B" w:rsidP="00796F8B">
      <w:pPr>
        <w:autoSpaceDE w:val="0"/>
        <w:autoSpaceDN w:val="0"/>
        <w:adjustRightInd w:val="0"/>
        <w:spacing w:after="0" w:line="240" w:lineRule="auto"/>
        <w:jc w:val="both"/>
      </w:pPr>
      <w:r w:rsidRPr="0024557C">
        <w:t xml:space="preserve">Si raccomanda di utilizzare sempre la funicella di sicurezza quando il motore è in </w:t>
      </w:r>
      <w:proofErr w:type="gramStart"/>
      <w:r w:rsidRPr="0024557C">
        <w:t>moto</w:t>
      </w:r>
      <w:proofErr w:type="gramEnd"/>
    </w:p>
    <w:p w:rsidR="00796F8B" w:rsidRPr="0024557C" w:rsidRDefault="00796F8B" w:rsidP="00796F8B">
      <w:pPr>
        <w:autoSpaceDE w:val="0"/>
        <w:autoSpaceDN w:val="0"/>
        <w:adjustRightInd w:val="0"/>
        <w:spacing w:after="0" w:line="240" w:lineRule="auto"/>
        <w:jc w:val="both"/>
      </w:pPr>
      <w:r w:rsidRPr="0024557C">
        <w:t xml:space="preserve">3.4. Il Personale di Supporto </w:t>
      </w:r>
      <w:proofErr w:type="gramStart"/>
      <w:r w:rsidRPr="0024557C">
        <w:t>dovrà</w:t>
      </w:r>
      <w:proofErr w:type="gramEnd"/>
      <w:r w:rsidRPr="0024557C">
        <w:t xml:space="preserve"> sempre eseguire le richieste degli Ufficiali di Regata. In particolare quelle riguardanti operazioni di salvataggio.</w:t>
      </w:r>
    </w:p>
    <w:p w:rsidR="00796F8B" w:rsidRPr="0024557C" w:rsidRDefault="00796F8B" w:rsidP="00796F8B">
      <w:pPr>
        <w:autoSpaceDE w:val="0"/>
        <w:autoSpaceDN w:val="0"/>
        <w:adjustRightInd w:val="0"/>
        <w:spacing w:after="0" w:line="240" w:lineRule="auto"/>
        <w:jc w:val="both"/>
      </w:pPr>
      <w:r w:rsidRPr="0024557C">
        <w:t>3.5. Le BPS dovranno inoltre adeguarsi a tutte le prescrizioni dell’Autorità Marittima competente per la sede della manifestazione.</w:t>
      </w:r>
    </w:p>
    <w:p w:rsidR="00796F8B" w:rsidRPr="0024557C" w:rsidRDefault="00796F8B" w:rsidP="00796F8B">
      <w:pPr>
        <w:autoSpaceDE w:val="0"/>
        <w:autoSpaceDN w:val="0"/>
        <w:adjustRightInd w:val="0"/>
        <w:spacing w:before="60" w:after="0" w:line="240" w:lineRule="auto"/>
        <w:jc w:val="both"/>
        <w:rPr>
          <w:bCs/>
        </w:rPr>
      </w:pPr>
      <w:r w:rsidRPr="0024557C">
        <w:rPr>
          <w:bCs/>
        </w:rPr>
        <w:t xml:space="preserve">4. </w:t>
      </w:r>
      <w:r w:rsidRPr="0024557C">
        <w:rPr>
          <w:b/>
          <w:bCs/>
        </w:rPr>
        <w:t>LIMITAZIONI GENERALI</w:t>
      </w:r>
    </w:p>
    <w:p w:rsidR="00796F8B" w:rsidRPr="0024557C" w:rsidRDefault="00796F8B" w:rsidP="00796F8B">
      <w:pPr>
        <w:autoSpaceDE w:val="0"/>
        <w:autoSpaceDN w:val="0"/>
        <w:adjustRightInd w:val="0"/>
        <w:spacing w:after="0" w:line="240" w:lineRule="auto"/>
        <w:jc w:val="both"/>
      </w:pPr>
      <w:r w:rsidRPr="0024557C">
        <w:t xml:space="preserve">4.1. </w:t>
      </w:r>
      <w:proofErr w:type="gramStart"/>
      <w:r w:rsidRPr="0024557C">
        <w:t>I Timonieri designate</w:t>
      </w:r>
      <w:proofErr w:type="gramEnd"/>
      <w:r w:rsidRPr="0024557C">
        <w:t xml:space="preserve"> di ogni BPS saranno ritenuti responsabili del controllo della barca in ogni momento e saranno inoltre ritenuti responsabili per qualunque comportamento inappropriato, azioni pericolose e, in genere, di qualsiasi azione che possa compromettere l’immagine o la sicurezza della manifestazione.</w:t>
      </w:r>
    </w:p>
    <w:p w:rsidR="00796F8B" w:rsidRPr="0024557C" w:rsidRDefault="00796F8B" w:rsidP="00796F8B">
      <w:pPr>
        <w:autoSpaceDE w:val="0"/>
        <w:autoSpaceDN w:val="0"/>
        <w:adjustRightInd w:val="0"/>
        <w:spacing w:after="0" w:line="240" w:lineRule="auto"/>
        <w:jc w:val="both"/>
      </w:pPr>
      <w:r w:rsidRPr="0024557C">
        <w:t xml:space="preserve">4.2. Le BPS non dovranno lasciare nessun dispositivo, pezzo di apparecchiatura, boe, segnali, correntometri o altri dispositivi simili, permanentemente in acqua. L’uso temporaneo di oggetti galleggianti è consentito solo per </w:t>
      </w:r>
      <w:proofErr w:type="gramStart"/>
      <w:r w:rsidRPr="0024557C">
        <w:t>effettuare</w:t>
      </w:r>
      <w:proofErr w:type="gramEnd"/>
      <w:r w:rsidRPr="0024557C">
        <w:t xml:space="preserve"> eventuali misure. Questi oggetti dovranno essere rimossi non appena la misura sia stata </w:t>
      </w:r>
      <w:proofErr w:type="gramStart"/>
      <w:r w:rsidRPr="0024557C">
        <w:t>effettuata</w:t>
      </w:r>
      <w:proofErr w:type="gramEnd"/>
      <w:r w:rsidRPr="0024557C">
        <w:t>.</w:t>
      </w:r>
    </w:p>
    <w:p w:rsidR="00796F8B" w:rsidRPr="0024557C" w:rsidRDefault="00796F8B" w:rsidP="00796F8B">
      <w:pPr>
        <w:autoSpaceDE w:val="0"/>
        <w:autoSpaceDN w:val="0"/>
        <w:adjustRightInd w:val="0"/>
        <w:spacing w:after="0" w:line="240" w:lineRule="auto"/>
        <w:jc w:val="both"/>
      </w:pPr>
      <w:r w:rsidRPr="0024557C">
        <w:t>4.3. Le BPS dovranno porre particolare cura per minimizzare la loro onda di scia quando transitano nell’area di regata.</w:t>
      </w:r>
    </w:p>
    <w:p w:rsidR="00796F8B" w:rsidRPr="0024557C" w:rsidRDefault="00796F8B" w:rsidP="00796F8B">
      <w:pPr>
        <w:autoSpaceDE w:val="0"/>
        <w:autoSpaceDN w:val="0"/>
        <w:adjustRightInd w:val="0"/>
        <w:spacing w:before="60" w:after="0" w:line="240" w:lineRule="auto"/>
        <w:jc w:val="both"/>
        <w:rPr>
          <w:b/>
          <w:bCs/>
        </w:rPr>
      </w:pPr>
      <w:r w:rsidRPr="0024557C">
        <w:rPr>
          <w:b/>
          <w:bCs/>
        </w:rPr>
        <w:t xml:space="preserve">5. ZONA </w:t>
      </w:r>
      <w:proofErr w:type="spellStart"/>
      <w:r w:rsidRPr="0024557C">
        <w:rPr>
          <w:b/>
          <w:bCs/>
        </w:rPr>
        <w:t>DI</w:t>
      </w:r>
      <w:proofErr w:type="spellEnd"/>
      <w:r w:rsidRPr="0024557C">
        <w:rPr>
          <w:b/>
          <w:bCs/>
        </w:rPr>
        <w:t xml:space="preserve"> RISPETTO</w:t>
      </w:r>
    </w:p>
    <w:p w:rsidR="00796F8B" w:rsidRPr="0024557C" w:rsidRDefault="00796F8B" w:rsidP="00CE4B4E">
      <w:pPr>
        <w:autoSpaceDE w:val="0"/>
        <w:autoSpaceDN w:val="0"/>
        <w:adjustRightInd w:val="0"/>
        <w:spacing w:after="0" w:line="240" w:lineRule="auto"/>
        <w:jc w:val="both"/>
      </w:pPr>
      <w:r w:rsidRPr="0024557C">
        <w:t>5.1. Le BPS non dovranno mai trovarsi:</w:t>
      </w:r>
    </w:p>
    <w:p w:rsidR="00796F8B" w:rsidRPr="0024557C" w:rsidRDefault="00796F8B" w:rsidP="00CE4B4E">
      <w:pPr>
        <w:autoSpaceDE w:val="0"/>
        <w:autoSpaceDN w:val="0"/>
        <w:adjustRightInd w:val="0"/>
        <w:spacing w:after="0" w:line="240" w:lineRule="auto"/>
        <w:jc w:val="both"/>
      </w:pPr>
      <w:r w:rsidRPr="0024557C">
        <w:tab/>
      </w:r>
      <w:proofErr w:type="gramStart"/>
      <w:r w:rsidRPr="0024557C">
        <w:t>i</w:t>
      </w:r>
      <w:proofErr w:type="gramEnd"/>
      <w:r w:rsidRPr="0024557C">
        <w:t>. A meno di 100 metri da ogni imbarcazione in regata</w:t>
      </w:r>
    </w:p>
    <w:p w:rsidR="00796F8B" w:rsidRPr="0024557C" w:rsidRDefault="00796F8B" w:rsidP="00CE4B4E">
      <w:pPr>
        <w:autoSpaceDE w:val="0"/>
        <w:autoSpaceDN w:val="0"/>
        <w:adjustRightInd w:val="0"/>
        <w:spacing w:after="0" w:line="240" w:lineRule="auto"/>
        <w:jc w:val="both"/>
      </w:pPr>
      <w:r w:rsidRPr="0024557C">
        <w:tab/>
      </w:r>
      <w:proofErr w:type="spellStart"/>
      <w:proofErr w:type="gramStart"/>
      <w:r w:rsidRPr="0024557C">
        <w:t>ii</w:t>
      </w:r>
      <w:proofErr w:type="spellEnd"/>
      <w:proofErr w:type="gramEnd"/>
      <w:r w:rsidRPr="0024557C">
        <w:t xml:space="preserve">. Entro 100 metri dalla linea di partenza </w:t>
      </w:r>
      <w:proofErr w:type="gramStart"/>
      <w:r w:rsidRPr="0024557C">
        <w:t>a partire dal</w:t>
      </w:r>
      <w:proofErr w:type="gramEnd"/>
      <w:r w:rsidRPr="0024557C">
        <w:t xml:space="preserve"> segnale preparatorio e fi</w:t>
      </w:r>
      <w:r w:rsidR="00CE4B4E">
        <w:t xml:space="preserve">nché tutte le </w:t>
      </w:r>
      <w:r w:rsidR="00CE4B4E">
        <w:tab/>
        <w:t xml:space="preserve">imbarcazioni non </w:t>
      </w:r>
      <w:r w:rsidRPr="0024557C">
        <w:t>abbiano lasciato l’area di partenza o il CR non abbia segnalato un differ</w:t>
      </w:r>
      <w:r w:rsidR="00CE4B4E">
        <w:t xml:space="preserve">imento, un richiamo generale o </w:t>
      </w:r>
      <w:r w:rsidRPr="0024557C">
        <w:t>un annullamento.</w:t>
      </w:r>
    </w:p>
    <w:p w:rsidR="00796F8B" w:rsidRPr="0024557C" w:rsidRDefault="00796F8B" w:rsidP="00CE4B4E">
      <w:pPr>
        <w:autoSpaceDE w:val="0"/>
        <w:autoSpaceDN w:val="0"/>
        <w:adjustRightInd w:val="0"/>
        <w:spacing w:after="0" w:line="240" w:lineRule="auto"/>
        <w:jc w:val="both"/>
      </w:pPr>
      <w:r w:rsidRPr="0024557C">
        <w:tab/>
      </w:r>
      <w:proofErr w:type="spellStart"/>
      <w:proofErr w:type="gramStart"/>
      <w:r w:rsidRPr="0024557C">
        <w:t>iii</w:t>
      </w:r>
      <w:proofErr w:type="spellEnd"/>
      <w:proofErr w:type="gramEnd"/>
      <w:r w:rsidRPr="0024557C">
        <w:t>. Fra qualsiasi imbarc</w:t>
      </w:r>
      <w:r>
        <w:t>azione in regata e la successiva</w:t>
      </w:r>
      <w:r w:rsidRPr="0024557C">
        <w:t xml:space="preserve"> boa di percorso.</w:t>
      </w:r>
    </w:p>
    <w:p w:rsidR="00796F8B" w:rsidRPr="0024557C" w:rsidRDefault="00796F8B" w:rsidP="00CE4B4E">
      <w:pPr>
        <w:autoSpaceDE w:val="0"/>
        <w:autoSpaceDN w:val="0"/>
        <w:adjustRightInd w:val="0"/>
        <w:spacing w:after="0" w:line="240" w:lineRule="auto"/>
        <w:jc w:val="both"/>
      </w:pPr>
      <w:r w:rsidRPr="0024557C">
        <w:tab/>
      </w:r>
      <w:proofErr w:type="spellStart"/>
      <w:proofErr w:type="gramStart"/>
      <w:r w:rsidRPr="0024557C">
        <w:t>iv</w:t>
      </w:r>
      <w:proofErr w:type="spellEnd"/>
      <w:proofErr w:type="gramEnd"/>
      <w:r w:rsidRPr="0024557C">
        <w:t>. Fra il bastone di percorso interno e quello esterno quando le imbarcazioni stanno regatando su entrambi i percorsi.</w:t>
      </w:r>
    </w:p>
    <w:p w:rsidR="00796F8B" w:rsidRPr="0024557C" w:rsidRDefault="00796F8B" w:rsidP="00CE4B4E">
      <w:pPr>
        <w:autoSpaceDE w:val="0"/>
        <w:autoSpaceDN w:val="0"/>
        <w:adjustRightInd w:val="0"/>
        <w:spacing w:after="0" w:line="240" w:lineRule="auto"/>
        <w:jc w:val="both"/>
      </w:pPr>
      <w:r w:rsidRPr="0024557C">
        <w:tab/>
      </w:r>
      <w:proofErr w:type="gramStart"/>
      <w:r w:rsidRPr="0024557C">
        <w:t>v.</w:t>
      </w:r>
      <w:proofErr w:type="gramEnd"/>
      <w:r w:rsidRPr="0024557C">
        <w:t xml:space="preserve"> Entro 100 metri da qualsiasi boa del percorso quando le i</w:t>
      </w:r>
      <w:r w:rsidR="00CE4B4E">
        <w:t xml:space="preserve">mbarcazioni in regata siano in </w:t>
      </w:r>
      <w:r w:rsidRPr="0024557C">
        <w:t>prossimità di quella boa.</w:t>
      </w:r>
    </w:p>
    <w:p w:rsidR="00796F8B" w:rsidRPr="0024557C" w:rsidRDefault="00796F8B" w:rsidP="00CE4B4E">
      <w:pPr>
        <w:autoSpaceDE w:val="0"/>
        <w:autoSpaceDN w:val="0"/>
        <w:adjustRightInd w:val="0"/>
        <w:spacing w:after="0" w:line="240" w:lineRule="auto"/>
        <w:jc w:val="both"/>
      </w:pPr>
      <w:r w:rsidRPr="0024557C">
        <w:tab/>
      </w:r>
      <w:proofErr w:type="gramStart"/>
      <w:r w:rsidRPr="0024557C">
        <w:t>vi</w:t>
      </w:r>
      <w:proofErr w:type="gramEnd"/>
      <w:r w:rsidRPr="0024557C">
        <w:t>. Entro 100 metri dalle boe che delimitano la linea d’arrivo quand</w:t>
      </w:r>
      <w:r w:rsidR="00CE4B4E">
        <w:t xml:space="preserve">o le imbarcazioni in regata si </w:t>
      </w:r>
      <w:r w:rsidRPr="0024557C">
        <w:t>avvicinano alla linea per arrivare.</w:t>
      </w:r>
    </w:p>
    <w:p w:rsidR="00796F8B" w:rsidRPr="0024557C" w:rsidRDefault="00796F8B" w:rsidP="00CE4B4E">
      <w:pPr>
        <w:autoSpaceDE w:val="0"/>
        <w:autoSpaceDN w:val="0"/>
        <w:adjustRightInd w:val="0"/>
        <w:spacing w:after="0" w:line="240" w:lineRule="auto"/>
        <w:jc w:val="both"/>
      </w:pPr>
      <w:r w:rsidRPr="0024557C">
        <w:tab/>
      </w:r>
      <w:proofErr w:type="spellStart"/>
      <w:proofErr w:type="gramStart"/>
      <w:r w:rsidRPr="0024557C">
        <w:t>vii</w:t>
      </w:r>
      <w:proofErr w:type="spellEnd"/>
      <w:proofErr w:type="gramEnd"/>
      <w:r w:rsidRPr="0024557C">
        <w:t xml:space="preserve">. Altre limitazioni particolari applicabili nella località della manifestazione ed espressamente </w:t>
      </w:r>
      <w:r w:rsidRPr="0024557C">
        <w:tab/>
        <w:t xml:space="preserve">richiamate dal </w:t>
      </w:r>
      <w:proofErr w:type="spellStart"/>
      <w:r w:rsidRPr="0024557C">
        <w:t>CO</w:t>
      </w:r>
      <w:proofErr w:type="spellEnd"/>
      <w:r w:rsidRPr="0024557C">
        <w:t>.</w:t>
      </w:r>
    </w:p>
    <w:p w:rsidR="00796F8B" w:rsidRDefault="00796F8B" w:rsidP="00CE4B4E">
      <w:pPr>
        <w:autoSpaceDE w:val="0"/>
        <w:autoSpaceDN w:val="0"/>
        <w:adjustRightInd w:val="0"/>
        <w:spacing w:after="0" w:line="240" w:lineRule="auto"/>
        <w:jc w:val="both"/>
      </w:pPr>
      <w:r w:rsidRPr="0024557C">
        <w:t xml:space="preserve">5.2 In aggiunta, le BPS che dovessero procedere </w:t>
      </w:r>
      <w:proofErr w:type="gramStart"/>
      <w:r w:rsidRPr="0024557C">
        <w:t>ad</w:t>
      </w:r>
      <w:proofErr w:type="gramEnd"/>
      <w:r w:rsidRPr="0024557C">
        <w:t xml:space="preserve"> una velocità superiore ai 5 nodi, dovranno tenersi ad almeno 150 metri da qualsiasi imbarcazione in regata.</w:t>
      </w:r>
    </w:p>
    <w:p w:rsidR="00796F8B" w:rsidRPr="00056F9D" w:rsidRDefault="00796F8B" w:rsidP="00796F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6F8B" w:rsidRPr="0077472F" w:rsidRDefault="00796F8B" w:rsidP="00373715">
      <w:pPr>
        <w:autoSpaceDE w:val="0"/>
        <w:autoSpaceDN w:val="0"/>
        <w:adjustRightInd w:val="0"/>
        <w:spacing w:after="0" w:line="240" w:lineRule="auto"/>
        <w:rPr>
          <w:b/>
          <w:sz w:val="48"/>
          <w:szCs w:val="48"/>
        </w:rPr>
      </w:pPr>
    </w:p>
    <w:p w:rsidR="006D0E0F" w:rsidRDefault="006D0E0F" w:rsidP="00AF3FBC">
      <w:pPr>
        <w:autoSpaceDE w:val="0"/>
        <w:autoSpaceDN w:val="0"/>
        <w:adjustRightInd w:val="0"/>
        <w:spacing w:after="0" w:line="240" w:lineRule="auto"/>
        <w:jc w:val="both"/>
        <w:rPr>
          <w:b/>
          <w:sz w:val="44"/>
          <w:szCs w:val="44"/>
        </w:rPr>
      </w:pPr>
    </w:p>
    <w:p w:rsidR="00F07B77" w:rsidRDefault="00F07B77" w:rsidP="00AF3FBC">
      <w:pPr>
        <w:autoSpaceDE w:val="0"/>
        <w:autoSpaceDN w:val="0"/>
        <w:adjustRightInd w:val="0"/>
        <w:spacing w:after="0" w:line="240" w:lineRule="auto"/>
        <w:jc w:val="both"/>
      </w:pPr>
    </w:p>
    <w:sectPr w:rsidR="00F07B77" w:rsidSect="00653F83">
      <w:headerReference w:type="default" r:id="rId14"/>
      <w:footerReference w:type="default" r:id="rId15"/>
      <w:pgSz w:w="11906" w:h="16838" w:code="9"/>
      <w:pgMar w:top="170" w:right="454" w:bottom="170" w:left="45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EE" w:rsidRDefault="005B59EE" w:rsidP="00F86179">
      <w:pPr>
        <w:spacing w:after="0" w:line="240" w:lineRule="auto"/>
      </w:pPr>
      <w:r>
        <w:separator/>
      </w:r>
    </w:p>
  </w:endnote>
  <w:endnote w:type="continuationSeparator" w:id="0">
    <w:p w:rsidR="005B59EE" w:rsidRDefault="005B59EE" w:rsidP="00F86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616" w:rsidRDefault="00266927">
    <w:pPr>
      <w:pStyle w:val="Footer"/>
      <w:jc w:val="right"/>
    </w:pPr>
    <w:r>
      <w:fldChar w:fldCharType="begin"/>
    </w:r>
    <w:r w:rsidR="00A94030">
      <w:instrText xml:space="preserve"> PAGE   \* MERGEFORMAT </w:instrText>
    </w:r>
    <w:r>
      <w:fldChar w:fldCharType="separate"/>
    </w:r>
    <w:r w:rsidR="00B820EA">
      <w:rPr>
        <w:noProof/>
      </w:rPr>
      <w:t>9</w:t>
    </w:r>
    <w:r>
      <w:rPr>
        <w:noProof/>
      </w:rPr>
      <w:fldChar w:fldCharType="end"/>
    </w:r>
  </w:p>
  <w:p w:rsidR="002C3616" w:rsidRDefault="002C36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EE" w:rsidRDefault="005B59EE" w:rsidP="00F86179">
      <w:pPr>
        <w:spacing w:after="0" w:line="240" w:lineRule="auto"/>
      </w:pPr>
      <w:r>
        <w:separator/>
      </w:r>
    </w:p>
  </w:footnote>
  <w:footnote w:type="continuationSeparator" w:id="0">
    <w:p w:rsidR="005B59EE" w:rsidRDefault="005B59EE" w:rsidP="00F86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616" w:rsidRDefault="002C3616" w:rsidP="00F8617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74240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7627C61"/>
    <w:multiLevelType w:val="hybridMultilevel"/>
    <w:tmpl w:val="F2F43102"/>
    <w:lvl w:ilvl="0" w:tplc="ECFAEFD2">
      <w:start w:val="1"/>
      <w:numFmt w:val="lowerLetter"/>
      <w:lvlText w:val="(%1)"/>
      <w:lvlJc w:val="left"/>
      <w:pPr>
        <w:ind w:left="732" w:hanging="37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456FB"/>
    <w:multiLevelType w:val="hybridMultilevel"/>
    <w:tmpl w:val="707CBA90"/>
    <w:lvl w:ilvl="0" w:tplc="A15609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89782D"/>
    <w:multiLevelType w:val="hybridMultilevel"/>
    <w:tmpl w:val="5E147F5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E50AC6"/>
    <w:multiLevelType w:val="hybridMultilevel"/>
    <w:tmpl w:val="A7E81D74"/>
    <w:lvl w:ilvl="0" w:tplc="6832D7E8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6">
    <w:nsid w:val="3111082E"/>
    <w:multiLevelType w:val="hybridMultilevel"/>
    <w:tmpl w:val="D94615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C85213"/>
    <w:multiLevelType w:val="hybridMultilevel"/>
    <w:tmpl w:val="B2BA1F5C"/>
    <w:lvl w:ilvl="0" w:tplc="D53AC84C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7746EC"/>
    <w:multiLevelType w:val="multilevel"/>
    <w:tmpl w:val="C0586D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533E3395"/>
    <w:multiLevelType w:val="multilevel"/>
    <w:tmpl w:val="C0586D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765D20BB"/>
    <w:multiLevelType w:val="multilevel"/>
    <w:tmpl w:val="5AEC8D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78B046A1"/>
    <w:multiLevelType w:val="multilevel"/>
    <w:tmpl w:val="C0586D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9"/>
  </w:num>
  <w:num w:numId="5">
    <w:abstractNumId w:val="2"/>
  </w:num>
  <w:num w:numId="6">
    <w:abstractNumId w:val="3"/>
  </w:num>
  <w:num w:numId="7">
    <w:abstractNumId w:val="7"/>
  </w:num>
  <w:num w:numId="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0"/>
  </w:num>
  <w:num w:numId="10">
    <w:abstractNumId w:val="6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74748"/>
    <w:rsid w:val="00003AB7"/>
    <w:rsid w:val="0001099C"/>
    <w:rsid w:val="00011F56"/>
    <w:rsid w:val="00023715"/>
    <w:rsid w:val="00036177"/>
    <w:rsid w:val="0004508D"/>
    <w:rsid w:val="000461A6"/>
    <w:rsid w:val="00051022"/>
    <w:rsid w:val="00056E86"/>
    <w:rsid w:val="000659E6"/>
    <w:rsid w:val="00065F2C"/>
    <w:rsid w:val="00073951"/>
    <w:rsid w:val="0007458E"/>
    <w:rsid w:val="000747C1"/>
    <w:rsid w:val="0007483C"/>
    <w:rsid w:val="00075CCD"/>
    <w:rsid w:val="00081E27"/>
    <w:rsid w:val="0008244F"/>
    <w:rsid w:val="00094D0B"/>
    <w:rsid w:val="00095B0B"/>
    <w:rsid w:val="00095B0C"/>
    <w:rsid w:val="000A021E"/>
    <w:rsid w:val="000A2FD2"/>
    <w:rsid w:val="000A3052"/>
    <w:rsid w:val="000A3836"/>
    <w:rsid w:val="000A3DF1"/>
    <w:rsid w:val="000B0141"/>
    <w:rsid w:val="000B31AE"/>
    <w:rsid w:val="000C112B"/>
    <w:rsid w:val="000C37C2"/>
    <w:rsid w:val="000C5AEF"/>
    <w:rsid w:val="000E5A0C"/>
    <w:rsid w:val="000E690B"/>
    <w:rsid w:val="001051DD"/>
    <w:rsid w:val="0011724E"/>
    <w:rsid w:val="001177B4"/>
    <w:rsid w:val="00127EE2"/>
    <w:rsid w:val="001424AC"/>
    <w:rsid w:val="00145981"/>
    <w:rsid w:val="00147B0A"/>
    <w:rsid w:val="00156D5B"/>
    <w:rsid w:val="00167978"/>
    <w:rsid w:val="001745FC"/>
    <w:rsid w:val="00176308"/>
    <w:rsid w:val="00191C16"/>
    <w:rsid w:val="001944BF"/>
    <w:rsid w:val="001A02CF"/>
    <w:rsid w:val="001A5020"/>
    <w:rsid w:val="001A6A8B"/>
    <w:rsid w:val="001C16F4"/>
    <w:rsid w:val="001C22DB"/>
    <w:rsid w:val="001C531C"/>
    <w:rsid w:val="001C7A29"/>
    <w:rsid w:val="001D3D8B"/>
    <w:rsid w:val="001D7F05"/>
    <w:rsid w:val="001E74BB"/>
    <w:rsid w:val="001F27B4"/>
    <w:rsid w:val="001F2DA1"/>
    <w:rsid w:val="001F4F9C"/>
    <w:rsid w:val="001F57A1"/>
    <w:rsid w:val="00215782"/>
    <w:rsid w:val="00217CD8"/>
    <w:rsid w:val="002225A9"/>
    <w:rsid w:val="00224820"/>
    <w:rsid w:val="002254B4"/>
    <w:rsid w:val="0023052B"/>
    <w:rsid w:val="00243F03"/>
    <w:rsid w:val="002474EB"/>
    <w:rsid w:val="00266927"/>
    <w:rsid w:val="0029369F"/>
    <w:rsid w:val="002969C9"/>
    <w:rsid w:val="002A1CEA"/>
    <w:rsid w:val="002A4EDE"/>
    <w:rsid w:val="002C3616"/>
    <w:rsid w:val="002C4CB8"/>
    <w:rsid w:val="002E4494"/>
    <w:rsid w:val="002E4B99"/>
    <w:rsid w:val="002E71EA"/>
    <w:rsid w:val="00300CE9"/>
    <w:rsid w:val="00301E35"/>
    <w:rsid w:val="003040AB"/>
    <w:rsid w:val="00307A4E"/>
    <w:rsid w:val="0031577B"/>
    <w:rsid w:val="003231CD"/>
    <w:rsid w:val="00332DB7"/>
    <w:rsid w:val="003419C1"/>
    <w:rsid w:val="00352474"/>
    <w:rsid w:val="003656D9"/>
    <w:rsid w:val="003672F9"/>
    <w:rsid w:val="00367D9A"/>
    <w:rsid w:val="00373715"/>
    <w:rsid w:val="00373EE9"/>
    <w:rsid w:val="003809E5"/>
    <w:rsid w:val="00382311"/>
    <w:rsid w:val="003A23FA"/>
    <w:rsid w:val="003A2DE0"/>
    <w:rsid w:val="003A762F"/>
    <w:rsid w:val="003B1B5F"/>
    <w:rsid w:val="003B7584"/>
    <w:rsid w:val="003C484F"/>
    <w:rsid w:val="003E1845"/>
    <w:rsid w:val="003E44F1"/>
    <w:rsid w:val="003E5723"/>
    <w:rsid w:val="003F0E4F"/>
    <w:rsid w:val="003F30D2"/>
    <w:rsid w:val="004125C5"/>
    <w:rsid w:val="00424917"/>
    <w:rsid w:val="00427BC7"/>
    <w:rsid w:val="00444038"/>
    <w:rsid w:val="00450CA5"/>
    <w:rsid w:val="00455FAC"/>
    <w:rsid w:val="0046072F"/>
    <w:rsid w:val="00470E61"/>
    <w:rsid w:val="00475EF7"/>
    <w:rsid w:val="00475F4C"/>
    <w:rsid w:val="00476797"/>
    <w:rsid w:val="004860C8"/>
    <w:rsid w:val="004A5E11"/>
    <w:rsid w:val="004A749C"/>
    <w:rsid w:val="004B247F"/>
    <w:rsid w:val="004C65AF"/>
    <w:rsid w:val="004D420D"/>
    <w:rsid w:val="004E0731"/>
    <w:rsid w:val="004E2A03"/>
    <w:rsid w:val="004F4160"/>
    <w:rsid w:val="00501554"/>
    <w:rsid w:val="00513806"/>
    <w:rsid w:val="0052210E"/>
    <w:rsid w:val="00526D41"/>
    <w:rsid w:val="00531886"/>
    <w:rsid w:val="005379B5"/>
    <w:rsid w:val="00541F80"/>
    <w:rsid w:val="005448E7"/>
    <w:rsid w:val="00565A99"/>
    <w:rsid w:val="005724EB"/>
    <w:rsid w:val="0057705F"/>
    <w:rsid w:val="00582962"/>
    <w:rsid w:val="005A41A7"/>
    <w:rsid w:val="005B26C6"/>
    <w:rsid w:val="005B408D"/>
    <w:rsid w:val="005B59EE"/>
    <w:rsid w:val="005B70BE"/>
    <w:rsid w:val="005C4EA5"/>
    <w:rsid w:val="005C61D5"/>
    <w:rsid w:val="005D053E"/>
    <w:rsid w:val="005D605D"/>
    <w:rsid w:val="005D7666"/>
    <w:rsid w:val="005E13E8"/>
    <w:rsid w:val="005F38EA"/>
    <w:rsid w:val="006148BA"/>
    <w:rsid w:val="00621D53"/>
    <w:rsid w:val="00623149"/>
    <w:rsid w:val="00647CEB"/>
    <w:rsid w:val="00650B76"/>
    <w:rsid w:val="00653F83"/>
    <w:rsid w:val="006544E2"/>
    <w:rsid w:val="00667A36"/>
    <w:rsid w:val="0067141B"/>
    <w:rsid w:val="00671958"/>
    <w:rsid w:val="00672D62"/>
    <w:rsid w:val="00673DCF"/>
    <w:rsid w:val="00682F01"/>
    <w:rsid w:val="00685E8A"/>
    <w:rsid w:val="00687963"/>
    <w:rsid w:val="006A2E9C"/>
    <w:rsid w:val="006B4338"/>
    <w:rsid w:val="006C08AF"/>
    <w:rsid w:val="006C73D2"/>
    <w:rsid w:val="006D0E0F"/>
    <w:rsid w:val="006D4C4A"/>
    <w:rsid w:val="006D54CF"/>
    <w:rsid w:val="006E59D5"/>
    <w:rsid w:val="006F1CD7"/>
    <w:rsid w:val="006F421E"/>
    <w:rsid w:val="006F46EF"/>
    <w:rsid w:val="00704955"/>
    <w:rsid w:val="007123F2"/>
    <w:rsid w:val="00714AFF"/>
    <w:rsid w:val="00724460"/>
    <w:rsid w:val="007360F8"/>
    <w:rsid w:val="00740116"/>
    <w:rsid w:val="00745344"/>
    <w:rsid w:val="00751553"/>
    <w:rsid w:val="00751574"/>
    <w:rsid w:val="00761B80"/>
    <w:rsid w:val="007633C1"/>
    <w:rsid w:val="007702C2"/>
    <w:rsid w:val="0077282E"/>
    <w:rsid w:val="0077472F"/>
    <w:rsid w:val="00780F49"/>
    <w:rsid w:val="00780FAF"/>
    <w:rsid w:val="0078722A"/>
    <w:rsid w:val="00796F8B"/>
    <w:rsid w:val="007A4479"/>
    <w:rsid w:val="007A4C0F"/>
    <w:rsid w:val="007B1DF5"/>
    <w:rsid w:val="007B520A"/>
    <w:rsid w:val="007B7485"/>
    <w:rsid w:val="007C7A37"/>
    <w:rsid w:val="007D152C"/>
    <w:rsid w:val="007D318D"/>
    <w:rsid w:val="007D7D9F"/>
    <w:rsid w:val="007F2BF9"/>
    <w:rsid w:val="007F3487"/>
    <w:rsid w:val="00800DBE"/>
    <w:rsid w:val="008020EA"/>
    <w:rsid w:val="0080433D"/>
    <w:rsid w:val="008135CF"/>
    <w:rsid w:val="008208CC"/>
    <w:rsid w:val="0083024B"/>
    <w:rsid w:val="008404FE"/>
    <w:rsid w:val="00840EDE"/>
    <w:rsid w:val="00841033"/>
    <w:rsid w:val="00842C21"/>
    <w:rsid w:val="008466C1"/>
    <w:rsid w:val="00851E78"/>
    <w:rsid w:val="00861E67"/>
    <w:rsid w:val="00862A0F"/>
    <w:rsid w:val="00864DCE"/>
    <w:rsid w:val="00871351"/>
    <w:rsid w:val="00891548"/>
    <w:rsid w:val="00893A63"/>
    <w:rsid w:val="008A494E"/>
    <w:rsid w:val="008B4AED"/>
    <w:rsid w:val="008B5511"/>
    <w:rsid w:val="008C4B8F"/>
    <w:rsid w:val="008C564B"/>
    <w:rsid w:val="008D7CBD"/>
    <w:rsid w:val="008E1393"/>
    <w:rsid w:val="008E259A"/>
    <w:rsid w:val="008E2674"/>
    <w:rsid w:val="008E497D"/>
    <w:rsid w:val="008F1743"/>
    <w:rsid w:val="008F2F2C"/>
    <w:rsid w:val="00910746"/>
    <w:rsid w:val="009124EE"/>
    <w:rsid w:val="00917CB6"/>
    <w:rsid w:val="009261BF"/>
    <w:rsid w:val="009343D6"/>
    <w:rsid w:val="00936FB5"/>
    <w:rsid w:val="00937359"/>
    <w:rsid w:val="00940331"/>
    <w:rsid w:val="009422BC"/>
    <w:rsid w:val="0094335F"/>
    <w:rsid w:val="009645D9"/>
    <w:rsid w:val="009713AE"/>
    <w:rsid w:val="00990FFF"/>
    <w:rsid w:val="00991091"/>
    <w:rsid w:val="00992E05"/>
    <w:rsid w:val="009A4545"/>
    <w:rsid w:val="009A4930"/>
    <w:rsid w:val="009B1774"/>
    <w:rsid w:val="009B40A1"/>
    <w:rsid w:val="009C65B4"/>
    <w:rsid w:val="009D0D0A"/>
    <w:rsid w:val="009D288B"/>
    <w:rsid w:val="009E0520"/>
    <w:rsid w:val="009E7B25"/>
    <w:rsid w:val="009F2B3C"/>
    <w:rsid w:val="009F2FBB"/>
    <w:rsid w:val="009F4F70"/>
    <w:rsid w:val="00A00D0F"/>
    <w:rsid w:val="00A3069F"/>
    <w:rsid w:val="00A34F2C"/>
    <w:rsid w:val="00A35832"/>
    <w:rsid w:val="00A35CC0"/>
    <w:rsid w:val="00A41BC7"/>
    <w:rsid w:val="00A41FE6"/>
    <w:rsid w:val="00A55D84"/>
    <w:rsid w:val="00A645D6"/>
    <w:rsid w:val="00A64948"/>
    <w:rsid w:val="00A64E15"/>
    <w:rsid w:val="00A75B3A"/>
    <w:rsid w:val="00A93A27"/>
    <w:rsid w:val="00A94030"/>
    <w:rsid w:val="00A94138"/>
    <w:rsid w:val="00A9678E"/>
    <w:rsid w:val="00A97483"/>
    <w:rsid w:val="00AA1068"/>
    <w:rsid w:val="00AA7A7E"/>
    <w:rsid w:val="00AB6CC9"/>
    <w:rsid w:val="00AC5DC2"/>
    <w:rsid w:val="00AE4293"/>
    <w:rsid w:val="00AF3FBC"/>
    <w:rsid w:val="00AF7D22"/>
    <w:rsid w:val="00B11531"/>
    <w:rsid w:val="00B13F31"/>
    <w:rsid w:val="00B32B9C"/>
    <w:rsid w:val="00B35C30"/>
    <w:rsid w:val="00B431C3"/>
    <w:rsid w:val="00B52B5B"/>
    <w:rsid w:val="00B65BA4"/>
    <w:rsid w:val="00B749E1"/>
    <w:rsid w:val="00B820EA"/>
    <w:rsid w:val="00B830A7"/>
    <w:rsid w:val="00B84DE1"/>
    <w:rsid w:val="00B956FD"/>
    <w:rsid w:val="00B96578"/>
    <w:rsid w:val="00BA16C2"/>
    <w:rsid w:val="00BD7921"/>
    <w:rsid w:val="00BE0C11"/>
    <w:rsid w:val="00BE2748"/>
    <w:rsid w:val="00BF746B"/>
    <w:rsid w:val="00BF7BC2"/>
    <w:rsid w:val="00C074A8"/>
    <w:rsid w:val="00C13D7C"/>
    <w:rsid w:val="00C24131"/>
    <w:rsid w:val="00C25054"/>
    <w:rsid w:val="00C3224A"/>
    <w:rsid w:val="00C42B57"/>
    <w:rsid w:val="00C42C25"/>
    <w:rsid w:val="00C4367F"/>
    <w:rsid w:val="00C532BB"/>
    <w:rsid w:val="00C54073"/>
    <w:rsid w:val="00C63CAB"/>
    <w:rsid w:val="00C65EC0"/>
    <w:rsid w:val="00C7297E"/>
    <w:rsid w:val="00C73652"/>
    <w:rsid w:val="00C7546B"/>
    <w:rsid w:val="00C82DE5"/>
    <w:rsid w:val="00C96752"/>
    <w:rsid w:val="00CA6BD6"/>
    <w:rsid w:val="00CB09F2"/>
    <w:rsid w:val="00CB58AE"/>
    <w:rsid w:val="00CC3CFD"/>
    <w:rsid w:val="00CE4B4E"/>
    <w:rsid w:val="00CF7FC8"/>
    <w:rsid w:val="00D04875"/>
    <w:rsid w:val="00D0570D"/>
    <w:rsid w:val="00D107E6"/>
    <w:rsid w:val="00D1297E"/>
    <w:rsid w:val="00D13CEF"/>
    <w:rsid w:val="00D15800"/>
    <w:rsid w:val="00D21DC1"/>
    <w:rsid w:val="00D22156"/>
    <w:rsid w:val="00D33F58"/>
    <w:rsid w:val="00D403D4"/>
    <w:rsid w:val="00D41745"/>
    <w:rsid w:val="00D45485"/>
    <w:rsid w:val="00D501A9"/>
    <w:rsid w:val="00D54F64"/>
    <w:rsid w:val="00D57696"/>
    <w:rsid w:val="00D60938"/>
    <w:rsid w:val="00D80FE1"/>
    <w:rsid w:val="00D85CC5"/>
    <w:rsid w:val="00DA13DA"/>
    <w:rsid w:val="00DD1A67"/>
    <w:rsid w:val="00DD5B4F"/>
    <w:rsid w:val="00DF36E6"/>
    <w:rsid w:val="00DF5495"/>
    <w:rsid w:val="00DF6329"/>
    <w:rsid w:val="00E01FEE"/>
    <w:rsid w:val="00E2593A"/>
    <w:rsid w:val="00E30D79"/>
    <w:rsid w:val="00E4676F"/>
    <w:rsid w:val="00E47C9A"/>
    <w:rsid w:val="00E649BE"/>
    <w:rsid w:val="00E73239"/>
    <w:rsid w:val="00E74748"/>
    <w:rsid w:val="00E94ED7"/>
    <w:rsid w:val="00EA7776"/>
    <w:rsid w:val="00EB01D4"/>
    <w:rsid w:val="00EC07B5"/>
    <w:rsid w:val="00EC200B"/>
    <w:rsid w:val="00EC5E04"/>
    <w:rsid w:val="00EE16E7"/>
    <w:rsid w:val="00EE200D"/>
    <w:rsid w:val="00EE4A35"/>
    <w:rsid w:val="00EF4958"/>
    <w:rsid w:val="00EF6C5F"/>
    <w:rsid w:val="00F02A6F"/>
    <w:rsid w:val="00F035A4"/>
    <w:rsid w:val="00F03E4F"/>
    <w:rsid w:val="00F07B77"/>
    <w:rsid w:val="00F10C07"/>
    <w:rsid w:val="00F1723E"/>
    <w:rsid w:val="00F37101"/>
    <w:rsid w:val="00F376C0"/>
    <w:rsid w:val="00F4159A"/>
    <w:rsid w:val="00F41B61"/>
    <w:rsid w:val="00F4722B"/>
    <w:rsid w:val="00F67220"/>
    <w:rsid w:val="00F81E48"/>
    <w:rsid w:val="00F856C9"/>
    <w:rsid w:val="00F86179"/>
    <w:rsid w:val="00F9623D"/>
    <w:rsid w:val="00FA7F76"/>
    <w:rsid w:val="00FB4733"/>
    <w:rsid w:val="00FB582D"/>
    <w:rsid w:val="00FD5D60"/>
    <w:rsid w:val="00FF2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E8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474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6A2E9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7474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Elencoacolori-Colore11">
    <w:name w:val="Elenco a colori - Colore 11"/>
    <w:basedOn w:val="Normal"/>
    <w:uiPriority w:val="34"/>
    <w:qFormat/>
    <w:rsid w:val="00E74748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6A2E9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ps">
    <w:name w:val="hps"/>
    <w:basedOn w:val="DefaultParagraphFont"/>
    <w:rsid w:val="006A2E9C"/>
  </w:style>
  <w:style w:type="character" w:customStyle="1" w:styleId="apple-converted-space">
    <w:name w:val="apple-converted-space"/>
    <w:basedOn w:val="DefaultParagraphFont"/>
    <w:rsid w:val="006A2E9C"/>
  </w:style>
  <w:style w:type="character" w:styleId="Hyperlink">
    <w:name w:val="Hyperlink"/>
    <w:uiPriority w:val="99"/>
    <w:unhideWhenUsed/>
    <w:rsid w:val="001944BF"/>
    <w:rPr>
      <w:color w:val="0000FF"/>
      <w:u w:val="single"/>
    </w:rPr>
  </w:style>
  <w:style w:type="table" w:styleId="TableGrid">
    <w:name w:val="Table Grid"/>
    <w:basedOn w:val="TableNormal"/>
    <w:uiPriority w:val="59"/>
    <w:rsid w:val="005379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33F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861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179"/>
  </w:style>
  <w:style w:type="paragraph" w:styleId="Footer">
    <w:name w:val="footer"/>
    <w:basedOn w:val="Normal"/>
    <w:link w:val="FooterChar"/>
    <w:uiPriority w:val="99"/>
    <w:unhideWhenUsed/>
    <w:rsid w:val="00F861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179"/>
  </w:style>
  <w:style w:type="paragraph" w:styleId="BalloonText">
    <w:name w:val="Balloon Text"/>
    <w:basedOn w:val="Normal"/>
    <w:link w:val="BalloonTextChar"/>
    <w:uiPriority w:val="99"/>
    <w:semiHidden/>
    <w:unhideWhenUsed/>
    <w:rsid w:val="00F8617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617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6F46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6E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F46E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6E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F46EF"/>
    <w:rPr>
      <w:b/>
      <w:bCs/>
      <w:lang w:eastAsia="en-US"/>
    </w:rPr>
  </w:style>
  <w:style w:type="paragraph" w:styleId="Revision">
    <w:name w:val="Revision"/>
    <w:hidden/>
    <w:uiPriority w:val="99"/>
    <w:semiHidden/>
    <w:rsid w:val="006F46EF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E4494"/>
    <w:pPr>
      <w:ind w:left="708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65B4"/>
    <w:rPr>
      <w:color w:val="605E5C"/>
      <w:shd w:val="clear" w:color="auto" w:fill="E1DFDD"/>
    </w:rPr>
  </w:style>
  <w:style w:type="paragraph" w:styleId="Index1">
    <w:name w:val="index 1"/>
    <w:basedOn w:val="Normal"/>
    <w:next w:val="Normal"/>
    <w:autoRedefine/>
    <w:semiHidden/>
    <w:rsid w:val="00C96752"/>
    <w:pPr>
      <w:spacing w:after="0" w:line="240" w:lineRule="auto"/>
      <w:ind w:left="240" w:hanging="240"/>
    </w:pPr>
    <w:rPr>
      <w:rFonts w:ascii="Times" w:eastAsia="Times New Roman" w:hAnsi="Times"/>
      <w:sz w:val="24"/>
      <w:szCs w:val="20"/>
      <w:lang w:val="fi-FI" w:eastAsia="fi-FI"/>
    </w:rPr>
  </w:style>
  <w:style w:type="paragraph" w:customStyle="1" w:styleId="Corpodeltesto21">
    <w:name w:val="Corpo del testo 21"/>
    <w:basedOn w:val="Normal"/>
    <w:rsid w:val="0057705F"/>
    <w:pPr>
      <w:tabs>
        <w:tab w:val="left" w:pos="9073"/>
      </w:tabs>
      <w:spacing w:after="0" w:line="240" w:lineRule="auto"/>
      <w:ind w:right="-2"/>
      <w:jc w:val="both"/>
    </w:pPr>
    <w:rPr>
      <w:rFonts w:ascii="Times New Roman" w:eastAsia="Times New Roman" w:hAnsi="Times New Roman"/>
      <w:szCs w:val="20"/>
      <w:lang w:val="en-GB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3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achtclubsanremo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ED4E728-B59D-445B-B0CC-CED820B95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3702</Words>
  <Characters>21106</Characters>
  <Application>Microsoft Office Word</Application>
  <DocSecurity>0</DocSecurity>
  <Lines>175</Lines>
  <Paragraphs>49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CAMPIONATO ITALIANO CLASSI OLIMPICHE</vt:lpstr>
      <vt:lpstr>CAMPIONATO ITALIANO CLASSI OLIMPICHE</vt:lpstr>
    </vt:vector>
  </TitlesOfParts>
  <Company>Grizli777</Company>
  <LinksUpToDate>false</LinksUpToDate>
  <CharactersWithSpaces>24759</CharactersWithSpaces>
  <SharedDoc>false</SharedDoc>
  <HLinks>
    <vt:vector size="6" baseType="variant"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CAMPIONATO ITALIANO CLASSI OLIMPICHE</dc:title>
  <dc:creator>Riccardo</dc:creator>
  <cp:lastModifiedBy>Claudio Uras</cp:lastModifiedBy>
  <cp:revision>3</cp:revision>
  <cp:lastPrinted>2019-02-22T10:44:00Z</cp:lastPrinted>
  <dcterms:created xsi:type="dcterms:W3CDTF">2019-02-26T22:59:00Z</dcterms:created>
  <dcterms:modified xsi:type="dcterms:W3CDTF">2019-02-27T13:45:00Z</dcterms:modified>
</cp:coreProperties>
</file>