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C8" w:rsidRPr="005D7ADC" w:rsidRDefault="005D7ADC">
      <w:pPr>
        <w:rPr>
          <w:sz w:val="40"/>
          <w:szCs w:val="40"/>
          <w:lang w:val="en-US"/>
        </w:rPr>
      </w:pPr>
      <w:r w:rsidRPr="005D7ADC">
        <w:rPr>
          <w:sz w:val="40"/>
          <w:szCs w:val="40"/>
          <w:lang w:val="en-US"/>
        </w:rPr>
        <w:t xml:space="preserve">The race Committee intents to protest the coach </w:t>
      </w:r>
      <w:r w:rsidRPr="005D7ADC">
        <w:rPr>
          <w:sz w:val="40"/>
          <w:szCs w:val="40"/>
          <w:lang w:val="en-US"/>
        </w:rPr>
        <w:tab/>
      </w:r>
      <w:r w:rsidRPr="005D7ADC">
        <w:rPr>
          <w:sz w:val="40"/>
          <w:szCs w:val="40"/>
          <w:lang w:val="en-US"/>
        </w:rPr>
        <w:br/>
        <w:t xml:space="preserve">with coach number 98 in race 6 boys </w:t>
      </w:r>
      <w:bookmarkStart w:id="0" w:name="_GoBack"/>
      <w:bookmarkEnd w:id="0"/>
      <w:r w:rsidRPr="005D7ADC">
        <w:rPr>
          <w:sz w:val="40"/>
          <w:szCs w:val="40"/>
          <w:lang w:val="en-US"/>
        </w:rPr>
        <w:t>bronze</w:t>
      </w:r>
    </w:p>
    <w:sectPr w:rsidR="00473AC8" w:rsidRPr="005D7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C"/>
    <w:rsid w:val="00473AC8"/>
    <w:rsid w:val="005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22BE"/>
  <w15:chartTrackingRefBased/>
  <w15:docId w15:val="{672B4614-72BF-4564-B6D5-4757089D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Iasonas Kapotsis</dc:creator>
  <cp:keywords/>
  <dc:description/>
  <cp:lastModifiedBy>Iasonas Kapotsis</cp:lastModifiedBy>
  <cp:revision>1</cp:revision>
  <cp:lastPrinted>2018-04-12T16:38:00Z</cp:lastPrinted>
  <dcterms:created xsi:type="dcterms:W3CDTF">2018-04-12T16:36:00Z</dcterms:created>
  <dcterms:modified xsi:type="dcterms:W3CDTF">2018-04-12T17:01:00Z</dcterms:modified>
</cp:coreProperties>
</file>