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3A57" w14:textId="77777777" w:rsidR="00C30024" w:rsidRPr="00C30024" w:rsidRDefault="00C30024" w:rsidP="00C30024">
      <w:pPr>
        <w:spacing w:after="0" w:line="360" w:lineRule="atLeast"/>
        <w:outlineLvl w:val="0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it-IT"/>
        </w:rPr>
      </w:pPr>
      <w:proofErr w:type="spellStart"/>
      <w:r w:rsidRPr="00C30024"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it-IT"/>
        </w:rPr>
        <w:t>Request</w:t>
      </w:r>
      <w:proofErr w:type="spellEnd"/>
      <w:r w:rsidRPr="00C30024"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it-IT"/>
        </w:rPr>
        <w:t xml:space="preserve"> - </w:t>
      </w:r>
      <w:proofErr w:type="spellStart"/>
      <w:r w:rsidRPr="00C30024"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it-IT"/>
        </w:rPr>
        <w:t>Authorisation</w:t>
      </w:r>
      <w:proofErr w:type="spellEnd"/>
      <w:r w:rsidRPr="00C30024"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it-IT"/>
        </w:rPr>
        <w:t xml:space="preserve"> for </w:t>
      </w:r>
      <w:proofErr w:type="spellStart"/>
      <w:r w:rsidRPr="00C30024"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it-IT"/>
        </w:rPr>
        <w:t>changing</w:t>
      </w:r>
      <w:proofErr w:type="spellEnd"/>
      <w:r w:rsidRPr="00C30024"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it-IT"/>
        </w:rPr>
        <w:t xml:space="preserve"> ILCA Class Rule 7.(a)</w:t>
      </w:r>
    </w:p>
    <w:p w14:paraId="3BB6E1E4" w14:textId="77777777" w:rsidR="00C30024" w:rsidRPr="00C30024" w:rsidRDefault="00C30024" w:rsidP="00C30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Pr="00C300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it-IT"/>
          </w:rPr>
          <w:t>International Laser Class</w:t>
        </w:r>
      </w:hyperlink>
      <w:r w:rsidRPr="00C30024">
        <w:rPr>
          <w:rFonts w:ascii="Times New Roman" w:eastAsia="Times New Roman" w:hAnsi="Times New Roman" w:cs="Times New Roman"/>
          <w:color w:val="767676"/>
          <w:sz w:val="24"/>
          <w:szCs w:val="24"/>
          <w:lang w:eastAsia="it-IT"/>
        </w:rPr>
        <w:t>&lt;office@laserinternational.org&gt;</w:t>
      </w:r>
    </w:p>
    <w:p w14:paraId="7204A9D6" w14:textId="77777777" w:rsidR="00C30024" w:rsidRPr="00C30024" w:rsidRDefault="00C30024" w:rsidP="00C30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0024">
        <w:rPr>
          <w:rFonts w:ascii="Times New Roman" w:eastAsia="Times New Roman" w:hAnsi="Times New Roman" w:cs="Times New Roman"/>
          <w:sz w:val="24"/>
          <w:szCs w:val="24"/>
          <w:lang w:eastAsia="it-IT"/>
        </w:rPr>
        <w:t>20/4/2021 17:49</w:t>
      </w:r>
    </w:p>
    <w:p w14:paraId="37F477EB" w14:textId="77777777" w:rsidR="00C30024" w:rsidRPr="00C30024" w:rsidRDefault="00C30024" w:rsidP="00C30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002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  </w:t>
      </w:r>
      <w:hyperlink r:id="rId6" w:tooltip="segreteria@ycbe.it" w:history="1">
        <w:r w:rsidRPr="00C3002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it-IT"/>
          </w:rPr>
          <w:t>segreteria@ycbe.it</w:t>
        </w:r>
      </w:hyperlink>
      <w:r w:rsidRPr="00C30024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</w:p>
    <w:p w14:paraId="38A951E8" w14:textId="77777777" w:rsidR="00C30024" w:rsidRPr="00C30024" w:rsidRDefault="00C30024" w:rsidP="00C30024">
      <w:pPr>
        <w:numPr>
          <w:ilvl w:val="0"/>
          <w:numId w:val="1"/>
        </w:numPr>
        <w:spacing w:before="100" w:beforeAutospacing="1" w:after="100" w:afterAutospacing="1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history="1">
        <w:r w:rsidRPr="00C30024">
          <w:rPr>
            <w:rFonts w:ascii="Times New Roman" w:eastAsia="Times New Roman" w:hAnsi="Times New Roman" w:cs="Times New Roman"/>
            <w:color w:val="3C73AA"/>
            <w:sz w:val="24"/>
            <w:szCs w:val="24"/>
            <w:u w:val="single"/>
            <w:lang w:eastAsia="it-IT"/>
          </w:rPr>
          <w:t>Risposta rapida</w:t>
        </w:r>
      </w:hyperlink>
    </w:p>
    <w:p w14:paraId="52B7FB76" w14:textId="77777777" w:rsidR="00C30024" w:rsidRPr="00C30024" w:rsidRDefault="00C30024" w:rsidP="00C30024">
      <w:pPr>
        <w:numPr>
          <w:ilvl w:val="0"/>
          <w:numId w:val="1"/>
        </w:numPr>
        <w:spacing w:before="100" w:beforeAutospacing="1" w:after="100" w:afterAutospacing="1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history="1">
        <w:r w:rsidRPr="00C30024">
          <w:rPr>
            <w:rFonts w:ascii="Times New Roman" w:eastAsia="Times New Roman" w:hAnsi="Times New Roman" w:cs="Times New Roman"/>
            <w:color w:val="3C73AA"/>
            <w:sz w:val="24"/>
            <w:szCs w:val="24"/>
            <w:u w:val="single"/>
            <w:lang w:eastAsia="it-IT"/>
          </w:rPr>
          <w:t>Rispondi a tutti</w:t>
        </w:r>
      </w:hyperlink>
    </w:p>
    <w:p w14:paraId="7736B0F6" w14:textId="77777777" w:rsidR="00C30024" w:rsidRPr="00C30024" w:rsidRDefault="00C30024" w:rsidP="00C30024">
      <w:pPr>
        <w:numPr>
          <w:ilvl w:val="0"/>
          <w:numId w:val="1"/>
        </w:numPr>
        <w:spacing w:before="100" w:beforeAutospacing="1" w:after="100" w:afterAutospacing="1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history="1">
        <w:r w:rsidRPr="00C30024">
          <w:rPr>
            <w:rFonts w:ascii="Times New Roman" w:eastAsia="Times New Roman" w:hAnsi="Times New Roman" w:cs="Times New Roman"/>
            <w:color w:val="3C73AA"/>
            <w:sz w:val="24"/>
            <w:szCs w:val="24"/>
            <w:u w:val="single"/>
            <w:lang w:eastAsia="it-IT"/>
          </w:rPr>
          <w:t>Inoltra</w:t>
        </w:r>
      </w:hyperlink>
    </w:p>
    <w:p w14:paraId="082FB812" w14:textId="77777777" w:rsidR="00C30024" w:rsidRPr="00C30024" w:rsidRDefault="00C30024" w:rsidP="00C30024">
      <w:pPr>
        <w:numPr>
          <w:ilvl w:val="0"/>
          <w:numId w:val="1"/>
        </w:numPr>
        <w:spacing w:before="100" w:beforeAutospacing="1" w:after="100" w:afterAutospacing="1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" w:history="1">
        <w:r w:rsidRPr="00C30024">
          <w:rPr>
            <w:rFonts w:ascii="Times New Roman" w:eastAsia="Times New Roman" w:hAnsi="Times New Roman" w:cs="Times New Roman"/>
            <w:color w:val="3C73AA"/>
            <w:sz w:val="24"/>
            <w:szCs w:val="24"/>
            <w:u w:val="single"/>
            <w:lang w:eastAsia="it-IT"/>
          </w:rPr>
          <w:t>Elimina</w:t>
        </w:r>
      </w:hyperlink>
    </w:p>
    <w:p w14:paraId="29B530D4" w14:textId="77777777" w:rsidR="00C30024" w:rsidRPr="00C30024" w:rsidRDefault="00C30024" w:rsidP="00C30024">
      <w:pPr>
        <w:numPr>
          <w:ilvl w:val="0"/>
          <w:numId w:val="1"/>
        </w:numPr>
        <w:spacing w:beforeAutospacing="1" w:after="0" w:afterAutospacing="1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history="1">
        <w:r w:rsidRPr="00C30024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it-IT"/>
          </w:rPr>
          <w:t>Azioni</w:t>
        </w:r>
      </w:hyperlink>
    </w:p>
    <w:p w14:paraId="271F07E3" w14:textId="77777777" w:rsidR="00C30024" w:rsidRPr="00C30024" w:rsidRDefault="00C30024" w:rsidP="00C30024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Authorisation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 xml:space="preserve"> </w:t>
      </w: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Granted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.</w:t>
      </w:r>
    </w:p>
    <w:p w14:paraId="6C7E6541" w14:textId="77777777" w:rsidR="00C30024" w:rsidRPr="00C30024" w:rsidRDefault="00C30024" w:rsidP="00C30024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</w:p>
    <w:p w14:paraId="47FF6DFE" w14:textId="77777777" w:rsidR="00C30024" w:rsidRPr="00C30024" w:rsidRDefault="00C30024" w:rsidP="00C30024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Regards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,</w:t>
      </w:r>
    </w:p>
    <w:p w14:paraId="2D2B7B06" w14:textId="77777777" w:rsidR="00C30024" w:rsidRPr="00C30024" w:rsidRDefault="00C30024" w:rsidP="00C30024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Randolph Bertin</w:t>
      </w:r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br w:type="textWrapping" w:clear="all"/>
      </w:r>
    </w:p>
    <w:p w14:paraId="781B4F2C" w14:textId="77777777" w:rsidR="00C30024" w:rsidRPr="00C30024" w:rsidRDefault="00C30024" w:rsidP="00C30024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International Laser Class Association</w:t>
      </w:r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br/>
      </w:r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br/>
        <w:t>Website: </w:t>
      </w:r>
      <w:hyperlink r:id="rId12" w:tgtFrame="_blank" w:history="1">
        <w:r w:rsidRPr="00C30024">
          <w:rPr>
            <w:rFonts w:ascii="Helvetica" w:eastAsia="Times New Roman" w:hAnsi="Helvetica" w:cs="Helvetica"/>
            <w:color w:val="007DBC"/>
            <w:sz w:val="20"/>
            <w:szCs w:val="20"/>
            <w:u w:val="single"/>
            <w:lang w:eastAsia="it-IT"/>
          </w:rPr>
          <w:t>http://www.laserinternational.org</w:t>
        </w:r>
      </w:hyperlink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br/>
      </w:r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br/>
        <w:t xml:space="preserve">Internet </w:t>
      </w: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communications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 xml:space="preserve"> are </w:t>
      </w: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not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 xml:space="preserve"> </w:t>
      </w: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necessarily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 xml:space="preserve"> secure and </w:t>
      </w: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may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 xml:space="preserve"> be </w:t>
      </w: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intercepted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 xml:space="preserve"> or </w:t>
      </w: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changed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 xml:space="preserve"> after </w:t>
      </w: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they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 xml:space="preserve"> are </w:t>
      </w: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sent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.</w:t>
      </w:r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br/>
        <w:t xml:space="preserve">International Laser Class Association </w:t>
      </w: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does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 xml:space="preserve"> </w:t>
      </w: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not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 xml:space="preserve"> </w:t>
      </w: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accept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 xml:space="preserve"> liability for </w:t>
      </w: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any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 xml:space="preserve"> </w:t>
      </w: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such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 xml:space="preserve"> </w:t>
      </w: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changes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 xml:space="preserve">. </w:t>
      </w: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If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 xml:space="preserve"> </w:t>
      </w: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you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 xml:space="preserve"> </w:t>
      </w: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wish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 xml:space="preserve"> to </w:t>
      </w: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confirm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 xml:space="preserve"> the </w:t>
      </w: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origin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 xml:space="preserve"> or </w:t>
      </w: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content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 xml:space="preserve"> of </w:t>
      </w: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this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 xml:space="preserve"> </w:t>
      </w: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communication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 xml:space="preserve">, </w:t>
      </w: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please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 xml:space="preserve"> contact the </w:t>
      </w: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sender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 xml:space="preserve"> </w:t>
      </w: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using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 xml:space="preserve"> an alternative </w:t>
      </w: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means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 xml:space="preserve"> of </w:t>
      </w: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communication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.</w:t>
      </w:r>
    </w:p>
    <w:p w14:paraId="4AB93B74" w14:textId="77777777" w:rsidR="00C30024" w:rsidRPr="00C30024" w:rsidRDefault="00C30024" w:rsidP="00C30024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</w:p>
    <w:p w14:paraId="3F2A9D58" w14:textId="77777777" w:rsidR="00C30024" w:rsidRPr="00C30024" w:rsidRDefault="00C30024" w:rsidP="00C30024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</w:p>
    <w:p w14:paraId="60E30864" w14:textId="77777777" w:rsidR="00C30024" w:rsidRPr="00C30024" w:rsidRDefault="00C30024" w:rsidP="00C30024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 xml:space="preserve">On Tue, 20 </w:t>
      </w: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Apr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 xml:space="preserve"> 2021 </w:t>
      </w: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at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 xml:space="preserve"> 11:45, &lt; </w:t>
      </w:r>
      <w:hyperlink r:id="rId13" w:tgtFrame="_blank" w:history="1">
        <w:r w:rsidRPr="00C30024">
          <w:rPr>
            <w:rFonts w:ascii="Helvetica" w:eastAsia="Times New Roman" w:hAnsi="Helvetica" w:cs="Helvetica"/>
            <w:color w:val="007DBC"/>
            <w:sz w:val="20"/>
            <w:szCs w:val="20"/>
            <w:u w:val="single"/>
            <w:lang w:eastAsia="it-IT"/>
          </w:rPr>
          <w:t>segreteria@ycbe.it</w:t>
        </w:r>
      </w:hyperlink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 xml:space="preserve">&gt; </w:t>
      </w:r>
      <w:proofErr w:type="spellStart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wrote</w:t>
      </w:r>
      <w:proofErr w:type="spellEnd"/>
      <w:r w:rsidRPr="00C30024">
        <w:rPr>
          <w:rFonts w:ascii="Helvetica" w:eastAsia="Times New Roman" w:hAnsi="Helvetica" w:cs="Helvetica"/>
          <w:sz w:val="20"/>
          <w:szCs w:val="20"/>
          <w:lang w:eastAsia="it-IT"/>
        </w:rPr>
        <w:t>:</w:t>
      </w:r>
    </w:p>
    <w:p w14:paraId="00C5D2DA" w14:textId="77777777" w:rsidR="00C30024" w:rsidRPr="00C30024" w:rsidRDefault="00C30024" w:rsidP="00C30024">
      <w:pPr>
        <w:spacing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</w:pPr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>&gt;</w:t>
      </w:r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>&gt;</w:t>
      </w:r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>&gt;</w:t>
      </w:r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>&gt; Destinatario: International Laser Class &lt; </w:t>
      </w:r>
      <w:hyperlink r:id="rId14" w:tgtFrame="_blank" w:history="1">
        <w:r w:rsidRPr="00C30024">
          <w:rPr>
            <w:rFonts w:ascii="Helvetica" w:eastAsia="Times New Roman" w:hAnsi="Helvetica" w:cs="Helvetica"/>
            <w:color w:val="007DBC"/>
            <w:sz w:val="20"/>
            <w:szCs w:val="20"/>
            <w:u w:val="single"/>
            <w:lang w:eastAsia="it-IT"/>
          </w:rPr>
          <w:t>office@laserinternational.org</w:t>
        </w:r>
      </w:hyperlink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&gt;</w:t>
      </w:r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>&gt;</w:t>
      </w:r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>&gt; ==========================</w:t>
      </w:r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>&gt;</w:t>
      </w:r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 xml:space="preserve">&gt; Good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morning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.</w:t>
      </w:r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>&gt;</w:t>
      </w:r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 xml:space="preserve">&gt; The following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is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a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request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of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authorisation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on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behalf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of the hosting club</w:t>
      </w:r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 xml:space="preserve">&gt; YCBE (*Yacht Club Bracciano Est*), for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changing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the ILCA Class rule 7.(a),</w:t>
      </w:r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 xml:space="preserve">&gt;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during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the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upcoming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*ILCA Master National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Regatta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*, to be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raced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on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May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8-9,</w:t>
      </w:r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 xml:space="preserve">&gt; 2021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at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the YCBE, in Trevignano Romano (Roma),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Italy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.</w:t>
      </w:r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>&gt;</w:t>
      </w:r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 xml:space="preserve">&gt;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If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so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authorised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, the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amended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rule 7.(a)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will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read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as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follows:</w:t>
      </w:r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 xml:space="preserve">&gt; "The boat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shall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be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raced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with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only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one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person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aboard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."</w:t>
      </w:r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>&gt;</w:t>
      </w:r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 xml:space="preserve">&gt; The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authorisation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,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if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granted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,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will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be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duly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posted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on the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official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Notice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 xml:space="preserve">&gt; Board of the event,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as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per RRS 87.</w:t>
      </w:r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>&gt;</w:t>
      </w:r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 xml:space="preserve">&gt; Best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regards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br/>
        <w:t xml:space="preserve">&gt; - Armando Cattaneo on </w:t>
      </w:r>
      <w:proofErr w:type="spellStart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>behalf</w:t>
      </w:r>
      <w:proofErr w:type="spellEnd"/>
      <w:r w:rsidRPr="00C30024">
        <w:rPr>
          <w:rFonts w:ascii="Helvetica" w:eastAsia="Times New Roman" w:hAnsi="Helvetica" w:cs="Helvetica"/>
          <w:color w:val="555555"/>
          <w:sz w:val="20"/>
          <w:szCs w:val="20"/>
          <w:lang w:eastAsia="it-IT"/>
        </w:rPr>
        <w:t xml:space="preserve"> of YCBE</w:t>
      </w:r>
    </w:p>
    <w:p w14:paraId="5A2D49BA" w14:textId="77777777" w:rsidR="00C30024" w:rsidRDefault="00C30024"/>
    <w:sectPr w:rsidR="00C300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C5858"/>
    <w:multiLevelType w:val="multilevel"/>
    <w:tmpl w:val="E6DA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24"/>
    <w:rsid w:val="00C3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47A9"/>
  <w15:chartTrackingRefBased/>
  <w15:docId w15:val="{8C6BAC7B-2482-47A2-895E-564412F2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8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3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0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5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0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038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12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register.it/appsuite/" TargetMode="External"/><Relationship Id="rId13" Type="http://schemas.openxmlformats.org/officeDocument/2006/relationships/hyperlink" Target="mailto:segreteria@ycb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mail.register.it/appsuite/" TargetMode="External"/><Relationship Id="rId12" Type="http://schemas.openxmlformats.org/officeDocument/2006/relationships/hyperlink" Target="http://www.laserinternational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ebmail.register.it/appsuite/" TargetMode="External"/><Relationship Id="rId11" Type="http://schemas.openxmlformats.org/officeDocument/2006/relationships/hyperlink" Target="https://webmail.register.it/appsuite/" TargetMode="External"/><Relationship Id="rId5" Type="http://schemas.openxmlformats.org/officeDocument/2006/relationships/hyperlink" Target="https://webmail.register.it/appsuit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ebmail.register.it/appsui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mail.register.it/appsuite/" TargetMode="External"/><Relationship Id="rId14" Type="http://schemas.openxmlformats.org/officeDocument/2006/relationships/hyperlink" Target="mailto:office@laserinternational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cattaneo</dc:creator>
  <cp:keywords/>
  <dc:description/>
  <cp:lastModifiedBy>armando cattaneo</cp:lastModifiedBy>
  <cp:revision>1</cp:revision>
  <dcterms:created xsi:type="dcterms:W3CDTF">2021-04-30T13:01:00Z</dcterms:created>
  <dcterms:modified xsi:type="dcterms:W3CDTF">2021-04-30T13:02:00Z</dcterms:modified>
</cp:coreProperties>
</file>