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25" w:rsidRDefault="00C64A25" w:rsidP="00C64A25">
      <w:pPr>
        <w:pStyle w:val="Default"/>
      </w:pPr>
      <w:bookmarkStart w:id="0" w:name="_GoBack"/>
      <w:bookmarkEnd w:id="0"/>
    </w:p>
    <w:p w:rsidR="00C64A25" w:rsidRDefault="00C64A25" w:rsidP="00C64A25">
      <w:pPr>
        <w:pStyle w:val="Default"/>
        <w:jc w:val="center"/>
        <w:rPr>
          <w:b/>
          <w:bCs/>
          <w:i/>
          <w:iCs/>
          <w:color w:val="1F497D" w:themeColor="text2"/>
          <w:sz w:val="44"/>
          <w:szCs w:val="34"/>
        </w:rPr>
      </w:pPr>
      <w:r w:rsidRPr="00C64A25">
        <w:rPr>
          <w:b/>
          <w:bCs/>
          <w:i/>
          <w:iCs/>
          <w:color w:val="1F497D" w:themeColor="text2"/>
          <w:sz w:val="44"/>
          <w:szCs w:val="34"/>
        </w:rPr>
        <w:t>REGAT</w:t>
      </w:r>
      <w:r w:rsidR="00176368">
        <w:rPr>
          <w:b/>
          <w:bCs/>
          <w:i/>
          <w:iCs/>
          <w:color w:val="1F497D" w:themeColor="text2"/>
          <w:sz w:val="44"/>
          <w:szCs w:val="34"/>
        </w:rPr>
        <w:t>E DI NATALE</w:t>
      </w:r>
    </w:p>
    <w:p w:rsidR="00176368" w:rsidRPr="00BC7919" w:rsidRDefault="00BC7919" w:rsidP="00C64A25">
      <w:pPr>
        <w:pStyle w:val="Default"/>
        <w:jc w:val="center"/>
        <w:rPr>
          <w:bCs/>
          <w:i/>
          <w:iCs/>
          <w:color w:val="1F497D" w:themeColor="text2"/>
          <w:sz w:val="40"/>
          <w:szCs w:val="40"/>
        </w:rPr>
      </w:pPr>
      <w:r>
        <w:rPr>
          <w:bCs/>
          <w:i/>
          <w:iCs/>
          <w:color w:val="1F497D" w:themeColor="text2"/>
          <w:sz w:val="40"/>
          <w:szCs w:val="40"/>
        </w:rPr>
        <w:t>Coppa “Michele del Sordo”</w:t>
      </w:r>
    </w:p>
    <w:p w:rsidR="00176368" w:rsidRPr="00BC7919" w:rsidRDefault="00176368" w:rsidP="00C64A25">
      <w:pPr>
        <w:pStyle w:val="Default"/>
        <w:jc w:val="center"/>
        <w:rPr>
          <w:bCs/>
          <w:i/>
          <w:iCs/>
          <w:color w:val="1F497D" w:themeColor="text2"/>
          <w:sz w:val="40"/>
          <w:szCs w:val="40"/>
        </w:rPr>
      </w:pPr>
      <w:r w:rsidRPr="00BC7919">
        <w:rPr>
          <w:bCs/>
          <w:i/>
          <w:iCs/>
          <w:color w:val="1F497D" w:themeColor="text2"/>
          <w:sz w:val="40"/>
          <w:szCs w:val="40"/>
        </w:rPr>
        <w:t>Classe FINN</w:t>
      </w:r>
    </w:p>
    <w:p w:rsidR="00C64A25" w:rsidRPr="00BC7919" w:rsidRDefault="00C64A25" w:rsidP="00C64A25">
      <w:pPr>
        <w:pStyle w:val="Default"/>
        <w:jc w:val="center"/>
        <w:rPr>
          <w:color w:val="1F497D" w:themeColor="text2"/>
          <w:sz w:val="40"/>
          <w:szCs w:val="40"/>
        </w:rPr>
      </w:pPr>
      <w:r w:rsidRPr="00BC7919">
        <w:rPr>
          <w:bCs/>
          <w:i/>
          <w:iCs/>
          <w:color w:val="1F497D" w:themeColor="text2"/>
          <w:sz w:val="40"/>
          <w:szCs w:val="40"/>
        </w:rPr>
        <w:t xml:space="preserve">Napoli, </w:t>
      </w:r>
      <w:r w:rsidR="00176368" w:rsidRPr="00BC7919">
        <w:rPr>
          <w:bCs/>
          <w:i/>
          <w:iCs/>
          <w:color w:val="1F497D" w:themeColor="text2"/>
          <w:sz w:val="40"/>
          <w:szCs w:val="40"/>
        </w:rPr>
        <w:t>27-</w:t>
      </w:r>
      <w:r w:rsidR="00BC7919" w:rsidRPr="00BC7919">
        <w:rPr>
          <w:bCs/>
          <w:i/>
          <w:iCs/>
          <w:color w:val="1F497D" w:themeColor="text2"/>
          <w:sz w:val="40"/>
          <w:szCs w:val="40"/>
        </w:rPr>
        <w:t>28-</w:t>
      </w:r>
      <w:r w:rsidR="00176368" w:rsidRPr="00BC7919">
        <w:rPr>
          <w:bCs/>
          <w:i/>
          <w:iCs/>
          <w:color w:val="1F497D" w:themeColor="text2"/>
          <w:sz w:val="40"/>
          <w:szCs w:val="40"/>
        </w:rPr>
        <w:t>29 dicembre 2018</w:t>
      </w:r>
    </w:p>
    <w:p w:rsidR="00C64A25" w:rsidRPr="00BC7919" w:rsidRDefault="00C64A25" w:rsidP="00C64A25">
      <w:pPr>
        <w:pStyle w:val="Intestazione"/>
        <w:widowControl w:val="0"/>
        <w:outlineLvl w:val="0"/>
        <w:rPr>
          <w:b/>
          <w:color w:val="1F497D" w:themeColor="text2"/>
          <w:sz w:val="40"/>
          <w:szCs w:val="40"/>
        </w:rPr>
      </w:pPr>
    </w:p>
    <w:p w:rsidR="005D5F9D" w:rsidRPr="00C64A25" w:rsidRDefault="005D5F9D" w:rsidP="00770A2D">
      <w:pPr>
        <w:pStyle w:val="Intestazione"/>
        <w:widowControl w:val="0"/>
        <w:tabs>
          <w:tab w:val="clear" w:pos="4819"/>
          <w:tab w:val="clear" w:pos="9638"/>
          <w:tab w:val="center" w:pos="4153"/>
          <w:tab w:val="right" w:pos="8306"/>
        </w:tabs>
        <w:jc w:val="center"/>
        <w:outlineLvl w:val="0"/>
        <w:rPr>
          <w:rFonts w:eastAsia="Times"/>
          <w:b/>
          <w:bCs/>
          <w:color w:val="1F497D" w:themeColor="text2"/>
          <w:sz w:val="44"/>
          <w:szCs w:val="48"/>
        </w:rPr>
      </w:pPr>
      <w:r w:rsidRPr="00C64A25">
        <w:rPr>
          <w:rFonts w:eastAsia="Times"/>
          <w:b/>
          <w:bCs/>
          <w:color w:val="1F497D" w:themeColor="text2"/>
          <w:sz w:val="44"/>
          <w:szCs w:val="48"/>
        </w:rPr>
        <w:t>ISTRUZIONI DI REGATA</w:t>
      </w:r>
    </w:p>
    <w:p w:rsidR="00ED0B52" w:rsidRPr="00C64A25" w:rsidRDefault="00ED0B52" w:rsidP="00770A2D">
      <w:pPr>
        <w:widowControl w:val="0"/>
        <w:rPr>
          <w:color w:val="1F497D" w:themeColor="text2"/>
          <w:sz w:val="44"/>
        </w:rPr>
      </w:pPr>
    </w:p>
    <w:p w:rsidR="00ED0B52" w:rsidRPr="00C64A25" w:rsidRDefault="00ED0B52" w:rsidP="00C64A25">
      <w:pPr>
        <w:widowControl w:val="0"/>
        <w:rPr>
          <w:b/>
          <w:sz w:val="22"/>
        </w:rPr>
      </w:pPr>
      <w:r w:rsidRPr="00C64A25">
        <w:rPr>
          <w:b/>
          <w:sz w:val="22"/>
        </w:rPr>
        <w:t>Comitato organizzatore:</w:t>
      </w:r>
    </w:p>
    <w:p w:rsidR="00C64A25" w:rsidRPr="00C64A25" w:rsidRDefault="00ED0B52" w:rsidP="00C64A25">
      <w:pPr>
        <w:widowControl w:val="0"/>
        <w:rPr>
          <w:b/>
          <w:sz w:val="22"/>
        </w:rPr>
      </w:pPr>
      <w:r w:rsidRPr="00C64A25">
        <w:rPr>
          <w:sz w:val="22"/>
        </w:rPr>
        <w:t xml:space="preserve">L’autorità organizzatrice è </w:t>
      </w:r>
      <w:r w:rsidR="00176368">
        <w:rPr>
          <w:sz w:val="22"/>
        </w:rPr>
        <w:t xml:space="preserve">il </w:t>
      </w:r>
      <w:r w:rsidR="00C64A25" w:rsidRPr="00C64A25">
        <w:rPr>
          <w:b/>
          <w:sz w:val="22"/>
        </w:rPr>
        <w:t>Reale Yacht Club Canottieri Savoia ASD.</w:t>
      </w:r>
    </w:p>
    <w:p w:rsidR="00ED0B52" w:rsidRPr="00C64A25" w:rsidRDefault="00ED0B52" w:rsidP="00C64A25">
      <w:pPr>
        <w:widowControl w:val="0"/>
        <w:rPr>
          <w:sz w:val="22"/>
        </w:rPr>
      </w:pPr>
      <w:r w:rsidRPr="00C64A25">
        <w:rPr>
          <w:sz w:val="22"/>
        </w:rPr>
        <w:t>Nelle presenti Istruzioni di Regata sono utilizzate le seguenti abbreviazioni:</w:t>
      </w:r>
    </w:p>
    <w:p w:rsidR="00ED0B52" w:rsidRPr="00C64A25" w:rsidRDefault="00ED0B52" w:rsidP="00C64A25">
      <w:pPr>
        <w:widowControl w:val="0"/>
        <w:ind w:left="708"/>
        <w:rPr>
          <w:sz w:val="22"/>
        </w:rPr>
      </w:pPr>
      <w:r w:rsidRPr="00C64A25">
        <w:rPr>
          <w:sz w:val="22"/>
        </w:rPr>
        <w:t>CO - Autorità Organizzatrice - Comitato Organizzatore</w:t>
      </w:r>
    </w:p>
    <w:p w:rsidR="00ED0B52" w:rsidRPr="00C64A25" w:rsidRDefault="00ED0B52" w:rsidP="00C64A25">
      <w:pPr>
        <w:widowControl w:val="0"/>
        <w:ind w:left="708"/>
        <w:rPr>
          <w:sz w:val="22"/>
        </w:rPr>
      </w:pPr>
      <w:r w:rsidRPr="00C64A25">
        <w:rPr>
          <w:sz w:val="22"/>
        </w:rPr>
        <w:t>CIS - Codice internazionale dei segnali</w:t>
      </w:r>
    </w:p>
    <w:p w:rsidR="00ED0B52" w:rsidRPr="00C64A25" w:rsidRDefault="00ED0B52" w:rsidP="00C64A25">
      <w:pPr>
        <w:widowControl w:val="0"/>
        <w:ind w:left="708"/>
        <w:rPr>
          <w:sz w:val="22"/>
        </w:rPr>
      </w:pPr>
      <w:r w:rsidRPr="00C64A25">
        <w:rPr>
          <w:sz w:val="22"/>
        </w:rPr>
        <w:t>CR - Comitato di Regata</w:t>
      </w:r>
    </w:p>
    <w:p w:rsidR="00ED0B52" w:rsidRPr="00C64A25" w:rsidRDefault="00ED0B52" w:rsidP="00C64A25">
      <w:pPr>
        <w:widowControl w:val="0"/>
        <w:ind w:left="708"/>
        <w:rPr>
          <w:sz w:val="22"/>
        </w:rPr>
      </w:pPr>
      <w:r w:rsidRPr="00C64A25">
        <w:rPr>
          <w:sz w:val="22"/>
        </w:rPr>
        <w:t>GI – Giuria / Comitato per le Proteste</w:t>
      </w:r>
    </w:p>
    <w:p w:rsidR="00ED0B52" w:rsidRPr="00C64A25" w:rsidRDefault="00ED0B52" w:rsidP="00C64A25">
      <w:pPr>
        <w:widowControl w:val="0"/>
        <w:ind w:left="708"/>
        <w:rPr>
          <w:sz w:val="22"/>
        </w:rPr>
      </w:pPr>
      <w:r w:rsidRPr="00C64A25">
        <w:rPr>
          <w:sz w:val="22"/>
        </w:rPr>
        <w:t>SI - Istruzioni di Regata</w:t>
      </w:r>
    </w:p>
    <w:p w:rsidR="00ED0B52" w:rsidRPr="00C64A25" w:rsidRDefault="00ED0B52" w:rsidP="00C64A25">
      <w:pPr>
        <w:widowControl w:val="0"/>
        <w:ind w:left="708"/>
        <w:rPr>
          <w:sz w:val="22"/>
        </w:rPr>
      </w:pPr>
      <w:r w:rsidRPr="00C64A25">
        <w:rPr>
          <w:sz w:val="22"/>
        </w:rPr>
        <w:t>RRS - Regolamento di Regata World Sailing 2017/2020</w:t>
      </w:r>
    </w:p>
    <w:p w:rsidR="00ED0B52" w:rsidRPr="00C64A25" w:rsidRDefault="00ED0B52" w:rsidP="00C64A25">
      <w:pPr>
        <w:widowControl w:val="0"/>
        <w:ind w:left="708"/>
        <w:rPr>
          <w:sz w:val="22"/>
        </w:rPr>
      </w:pPr>
      <w:proofErr w:type="spellStart"/>
      <w:r w:rsidRPr="00C64A25">
        <w:rPr>
          <w:sz w:val="22"/>
        </w:rPr>
        <w:t>UdR</w:t>
      </w:r>
      <w:proofErr w:type="spellEnd"/>
      <w:r w:rsidRPr="00C64A25">
        <w:rPr>
          <w:sz w:val="22"/>
        </w:rPr>
        <w:t xml:space="preserve"> - Ufficiale di Regata</w:t>
      </w:r>
    </w:p>
    <w:p w:rsidR="00ED0B52" w:rsidRPr="00C64A25" w:rsidRDefault="00ED0B52" w:rsidP="00C64A25">
      <w:pPr>
        <w:widowControl w:val="0"/>
        <w:ind w:left="708"/>
        <w:rPr>
          <w:sz w:val="22"/>
        </w:rPr>
      </w:pPr>
      <w:r w:rsidRPr="00C64A25">
        <w:rPr>
          <w:sz w:val="22"/>
        </w:rPr>
        <w:t>SR - Segreteria di Regata</w:t>
      </w:r>
    </w:p>
    <w:p w:rsidR="00ED0B52" w:rsidRPr="00C64A25" w:rsidRDefault="005C7B29" w:rsidP="00C64A25">
      <w:pPr>
        <w:widowControl w:val="0"/>
        <w:rPr>
          <w:sz w:val="22"/>
        </w:rPr>
      </w:pPr>
      <w:r w:rsidRPr="00C64A25">
        <w:rPr>
          <w:sz w:val="22"/>
        </w:rPr>
        <w:t>[DP]</w:t>
      </w:r>
      <w:r w:rsidR="00ED0B52" w:rsidRPr="00C64A25">
        <w:rPr>
          <w:sz w:val="22"/>
        </w:rPr>
        <w:t xml:space="preserve"> indica una regola per la quale la penalità è a discrezione del Comitato per le Proteste (GI).</w:t>
      </w:r>
    </w:p>
    <w:p w:rsidR="00ED0B52" w:rsidRPr="00C64A25" w:rsidRDefault="005C7B29" w:rsidP="00C64A25">
      <w:pPr>
        <w:widowControl w:val="0"/>
        <w:rPr>
          <w:sz w:val="22"/>
        </w:rPr>
      </w:pPr>
      <w:r w:rsidRPr="00C64A25">
        <w:rPr>
          <w:sz w:val="22"/>
        </w:rPr>
        <w:t>[NP]</w:t>
      </w:r>
      <w:r w:rsidR="00ED0B52" w:rsidRPr="00C64A25">
        <w:rPr>
          <w:sz w:val="22"/>
        </w:rPr>
        <w:t xml:space="preserve"> indica che un’infrazione di questa regola non potrà essere oggetto di protesta da parte di un’imbarcazione.</w:t>
      </w:r>
    </w:p>
    <w:p w:rsidR="00D52A03" w:rsidRPr="00C64A25" w:rsidRDefault="00D52A03" w:rsidP="00C64A25">
      <w:pPr>
        <w:widowControl w:val="0"/>
        <w:rPr>
          <w:sz w:val="22"/>
        </w:rPr>
      </w:pPr>
      <w:r w:rsidRPr="00C64A25">
        <w:rPr>
          <w:sz w:val="22"/>
        </w:rPr>
        <w:t>[SP] indica una regola per la quale una penalità standard può essere applicata dal Comitato di Regata (CR) senza che sia tenuta un’udienza da parte della GI.</w:t>
      </w:r>
    </w:p>
    <w:p w:rsidR="00194022" w:rsidRPr="00C64A25" w:rsidRDefault="00194022" w:rsidP="00C64A25">
      <w:pPr>
        <w:pStyle w:val="Titolo1"/>
        <w:rPr>
          <w:sz w:val="22"/>
        </w:rPr>
      </w:pPr>
      <w:r w:rsidRPr="00C64A25">
        <w:rPr>
          <w:sz w:val="22"/>
        </w:rPr>
        <w:t>R</w:t>
      </w:r>
      <w:r w:rsidR="000F54FD" w:rsidRPr="00C64A25">
        <w:rPr>
          <w:sz w:val="22"/>
        </w:rPr>
        <w:t>EGOLE</w:t>
      </w:r>
    </w:p>
    <w:p w:rsidR="00E76022" w:rsidRPr="00C64A25" w:rsidRDefault="00667DCB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 xml:space="preserve">La regata sarà disciplinata dalle Regole </w:t>
      </w:r>
      <w:r w:rsidR="00E76022" w:rsidRPr="00C64A25">
        <w:t>come definite nelle RRS 2017 – 2020 (RRS);</w:t>
      </w:r>
    </w:p>
    <w:p w:rsidR="00B401B0" w:rsidRPr="00C64A25" w:rsidRDefault="00B401B0" w:rsidP="00C64A25">
      <w:pPr>
        <w:pStyle w:val="Titolo2"/>
        <w:widowControl w:val="0"/>
        <w:numPr>
          <w:ilvl w:val="1"/>
          <w:numId w:val="1"/>
        </w:numPr>
        <w:spacing w:before="40"/>
        <w:ind w:right="-262"/>
      </w:pPr>
      <w:r w:rsidRPr="00C64A25">
        <w:t>Sarà applicata l’Appendice P, Speciali procedure per la RRS 42 con le modifiche alla regola 42 definite nel Regolamento della classe Finn</w:t>
      </w:r>
      <w:r w:rsidR="001C21FF" w:rsidRPr="00C64A25">
        <w:t>;</w:t>
      </w:r>
    </w:p>
    <w:p w:rsidR="00E76022" w:rsidRPr="00C64A25" w:rsidRDefault="00E76022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 xml:space="preserve">La “Normativa </w:t>
      </w:r>
      <w:r w:rsidR="00C64A25">
        <w:t>per l’Attività Sportiva FIV 2018</w:t>
      </w:r>
      <w:r w:rsidRPr="00C64A25">
        <w:t>” è da considerarsi regola, così come le prescrizioni FIV;</w:t>
      </w:r>
    </w:p>
    <w:p w:rsidR="008B1597" w:rsidRDefault="00B401B0" w:rsidP="008216C4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 xml:space="preserve">Ai sensi della </w:t>
      </w:r>
      <w:proofErr w:type="spellStart"/>
      <w:r w:rsidRPr="00C64A25">
        <w:t>Regulation</w:t>
      </w:r>
      <w:proofErr w:type="spellEnd"/>
      <w:r w:rsidRPr="00C64A25">
        <w:t xml:space="preserve"> 20 della World Sailing la pubblicità è ammessa</w:t>
      </w:r>
      <w:r w:rsidR="003874E5" w:rsidRPr="00C64A25">
        <w:t>.</w:t>
      </w:r>
    </w:p>
    <w:p w:rsidR="0033750D" w:rsidRPr="0033750D" w:rsidRDefault="0033750D" w:rsidP="0033750D"/>
    <w:p w:rsidR="00F24C35" w:rsidRDefault="00F24C35" w:rsidP="008B1597"/>
    <w:p w:rsidR="00A01916" w:rsidRDefault="00A01916" w:rsidP="008B1597"/>
    <w:p w:rsidR="00ED0B52" w:rsidRPr="00C64A25" w:rsidRDefault="005C7B29" w:rsidP="00C64A25">
      <w:pPr>
        <w:pStyle w:val="Titolo1"/>
        <w:rPr>
          <w:sz w:val="22"/>
        </w:rPr>
      </w:pPr>
      <w:r w:rsidRPr="00C64A25">
        <w:rPr>
          <w:sz w:val="22"/>
        </w:rPr>
        <w:t>[</w:t>
      </w:r>
      <w:r w:rsidR="00ED0B52" w:rsidRPr="00C64A25">
        <w:rPr>
          <w:sz w:val="22"/>
        </w:rPr>
        <w:t>DP</w:t>
      </w:r>
      <w:r w:rsidRPr="00C64A25">
        <w:rPr>
          <w:sz w:val="22"/>
        </w:rPr>
        <w:t>]</w:t>
      </w:r>
      <w:r w:rsidR="00ED0B52" w:rsidRPr="00C64A25">
        <w:rPr>
          <w:sz w:val="22"/>
        </w:rPr>
        <w:t xml:space="preserve"> </w:t>
      </w:r>
      <w:r w:rsidRPr="00C64A25">
        <w:rPr>
          <w:sz w:val="22"/>
        </w:rPr>
        <w:t>[</w:t>
      </w:r>
      <w:r w:rsidR="00ED0B52" w:rsidRPr="00C64A25">
        <w:rPr>
          <w:sz w:val="22"/>
        </w:rPr>
        <w:t>NP</w:t>
      </w:r>
      <w:r w:rsidRPr="00C64A25">
        <w:rPr>
          <w:sz w:val="22"/>
        </w:rPr>
        <w:t>]</w:t>
      </w:r>
      <w:r w:rsidR="00ED0B52" w:rsidRPr="00C64A25">
        <w:rPr>
          <w:sz w:val="22"/>
        </w:rPr>
        <w:t xml:space="preserve"> REGOLE </w:t>
      </w:r>
      <w:r w:rsidR="00C64A25" w:rsidRPr="00C64A25">
        <w:rPr>
          <w:sz w:val="22"/>
        </w:rPr>
        <w:t>RIGUARDANTI LA SICUREZZA</w:t>
      </w:r>
    </w:p>
    <w:p w:rsidR="00ED0B52" w:rsidRPr="00C64A25" w:rsidRDefault="00ED0B52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>Il CR potrà protestare una barca per un’infrazione a queste regole di sicurezza;</w:t>
      </w:r>
    </w:p>
    <w:p w:rsidR="00ED0B52" w:rsidRPr="00C64A25" w:rsidRDefault="00ED0B52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>I concorrenti dovranno indossare dispositivi personali di galleggiamento in ogni momento quando siano in acqua, tranne che per un tempo limitato quando cambiano o aggiustino indumenti o attrezzature personali;</w:t>
      </w:r>
    </w:p>
    <w:p w:rsidR="00ED0B52" w:rsidRPr="00C64A25" w:rsidRDefault="00ED0B52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>Le barche che non escono in mare per regatare in una prova programmata dovranno prontamente informare la SR;</w:t>
      </w:r>
    </w:p>
    <w:p w:rsidR="00ED0B52" w:rsidRPr="00C64A25" w:rsidRDefault="00ED0B52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bookmarkStart w:id="1" w:name="_Ref477789247"/>
      <w:r w:rsidRPr="00C64A25">
        <w:t xml:space="preserve">Una barca che si ritira dovrà informare il CR prima di abbandonare l’area di regata o, qualora ciò risulti </w:t>
      </w:r>
      <w:r w:rsidRPr="00C64A25">
        <w:lastRenderedPageBreak/>
        <w:t>impossibile, dovrà informare la SR appena possibile dopo essere rientrata a terra;</w:t>
      </w:r>
      <w:bookmarkEnd w:id="1"/>
    </w:p>
    <w:p w:rsidR="00ED0B52" w:rsidRPr="00C64A25" w:rsidRDefault="00ED0B52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 xml:space="preserve">Le barche che si ritirano dalle prove in conformità alla SI </w:t>
      </w:r>
      <w:r w:rsidR="00A71F3F" w:rsidRPr="00C64A25">
        <w:fldChar w:fldCharType="begin"/>
      </w:r>
      <w:r w:rsidR="001C21FF" w:rsidRPr="00C64A25">
        <w:instrText xml:space="preserve"> REF _Ref477789247 \r \h </w:instrText>
      </w:r>
      <w:r w:rsidR="00A71F3F" w:rsidRPr="00C64A25">
        <w:fldChar w:fldCharType="separate"/>
      </w:r>
      <w:r w:rsidR="008705CA">
        <w:t>2.4</w:t>
      </w:r>
      <w:r w:rsidR="00A71F3F" w:rsidRPr="00C64A25">
        <w:fldChar w:fldCharType="end"/>
      </w:r>
      <w:r w:rsidRPr="00C64A25">
        <w:t xml:space="preserve"> devono compilare un modulo di dichiarazione di ritiro e depositarlo presso la SR prima dello scadere del tempo limite per le proteste;</w:t>
      </w:r>
    </w:p>
    <w:p w:rsidR="00ED0B52" w:rsidRPr="00C64A25" w:rsidRDefault="00ED0B52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>Le imbarcazioni non in regata non dovranno interferire con le imbarcazioni in regata o con i battelli ufficiali;</w:t>
      </w:r>
    </w:p>
    <w:p w:rsidR="00ED0B52" w:rsidRPr="00C64A25" w:rsidRDefault="00ED0B52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 xml:space="preserve">Le </w:t>
      </w:r>
      <w:r w:rsidR="003D17ED">
        <w:t>i</w:t>
      </w:r>
      <w:r w:rsidRPr="00C64A25">
        <w:t>mbarcazioni che, per qualsiasi motivo, dovessero arrivare a terra lontano dall’Area Barche all’interno del Porto e che non fossero in grado di raggiungere i posti loro assegnati, devono informare immediatamente il CO p</w:t>
      </w:r>
      <w:r w:rsidR="00C423DF">
        <w:t xml:space="preserve">er telefono al numero </w:t>
      </w:r>
      <w:r w:rsidR="00D947B8">
        <w:t>081/7646162 - 7646266</w:t>
      </w:r>
      <w:r w:rsidRPr="00C64A25">
        <w:t>.</w:t>
      </w:r>
    </w:p>
    <w:p w:rsidR="00ED0B52" w:rsidRPr="00C64A25" w:rsidRDefault="00ED0B52" w:rsidP="00C64A25">
      <w:pPr>
        <w:pStyle w:val="Titolo1"/>
        <w:rPr>
          <w:sz w:val="22"/>
        </w:rPr>
      </w:pPr>
      <w:r w:rsidRPr="00C64A25">
        <w:rPr>
          <w:sz w:val="22"/>
        </w:rPr>
        <w:t>COMUNICATI PER I CONCORRENTI</w:t>
      </w:r>
    </w:p>
    <w:p w:rsidR="00EB06FE" w:rsidRPr="00C64A25" w:rsidRDefault="00667DCB" w:rsidP="00C64A25">
      <w:pPr>
        <w:widowControl w:val="0"/>
        <w:ind w:left="540"/>
        <w:rPr>
          <w:sz w:val="22"/>
        </w:rPr>
      </w:pPr>
      <w:r w:rsidRPr="00C64A25">
        <w:rPr>
          <w:sz w:val="22"/>
        </w:rPr>
        <w:t xml:space="preserve">Comunicati per i concorrenti saranno </w:t>
      </w:r>
      <w:r w:rsidR="00C423DF">
        <w:rPr>
          <w:sz w:val="22"/>
        </w:rPr>
        <w:t xml:space="preserve">esposti all’albo ufficiale per </w:t>
      </w:r>
      <w:r w:rsidRPr="00C64A25">
        <w:rPr>
          <w:sz w:val="22"/>
        </w:rPr>
        <w:t>i comunicati posto presso la se</w:t>
      </w:r>
      <w:r w:rsidR="00D947B8">
        <w:rPr>
          <w:sz w:val="22"/>
        </w:rPr>
        <w:t>greteria</w:t>
      </w:r>
      <w:r w:rsidRPr="00C64A25">
        <w:rPr>
          <w:sz w:val="22"/>
        </w:rPr>
        <w:t xml:space="preserve"> del </w:t>
      </w:r>
      <w:r w:rsidR="00ED0B52" w:rsidRPr="00C64A25">
        <w:rPr>
          <w:sz w:val="22"/>
        </w:rPr>
        <w:t>CO</w:t>
      </w:r>
      <w:r w:rsidR="00D947B8">
        <w:rPr>
          <w:sz w:val="22"/>
        </w:rPr>
        <w:t>.</w:t>
      </w:r>
    </w:p>
    <w:p w:rsidR="00F24C35" w:rsidRDefault="00667DCB" w:rsidP="00C64A25">
      <w:pPr>
        <w:pStyle w:val="Titolo1"/>
        <w:rPr>
          <w:sz w:val="22"/>
        </w:rPr>
      </w:pPr>
      <w:bookmarkStart w:id="2" w:name="_Ref254021701"/>
      <w:r w:rsidRPr="00C64A25">
        <w:rPr>
          <w:sz w:val="22"/>
        </w:rPr>
        <w:t>MODIFICHE ALLE ISTRUZIONI DI REGATA</w:t>
      </w:r>
      <w:bookmarkEnd w:id="2"/>
    </w:p>
    <w:p w:rsidR="005D5FDA" w:rsidRPr="005D5FDA" w:rsidRDefault="005D5FDA" w:rsidP="005D5FDA">
      <w:pPr>
        <w:ind w:left="567"/>
        <w:rPr>
          <w:sz w:val="28"/>
        </w:rPr>
      </w:pPr>
      <w:r w:rsidRPr="0033750D">
        <w:rPr>
          <w:spacing w:val="-4"/>
          <w:sz w:val="22"/>
          <w:szCs w:val="20"/>
        </w:rPr>
        <w:t>Qualsiasi modifica al formato o al programma delle gare dovrà essere pubblicata entro le ore 1900, del giorno precedente a quello in cui avrà effetto e ogni altra modifica alle SI dovrà essere esposta non più tardi di 90 minuti dal primo segnale di avviso della giornata</w:t>
      </w:r>
    </w:p>
    <w:p w:rsidR="00F24C35" w:rsidRPr="00C64A25" w:rsidRDefault="00667DCB" w:rsidP="00C64A25">
      <w:pPr>
        <w:pStyle w:val="Titolo1"/>
        <w:rPr>
          <w:sz w:val="22"/>
        </w:rPr>
      </w:pPr>
      <w:r w:rsidRPr="00C64A25">
        <w:rPr>
          <w:sz w:val="22"/>
        </w:rPr>
        <w:t>SEGNALI A TERRA</w:t>
      </w:r>
    </w:p>
    <w:p w:rsidR="00F24C35" w:rsidRPr="00C64A25" w:rsidRDefault="00667DCB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>Le segnalazioni fatte a terra verranno esposte all’albero ufficiale dei segnali</w:t>
      </w:r>
      <w:r w:rsidR="00C423DF">
        <w:t xml:space="preserve">, posizionato sulla banchina </w:t>
      </w:r>
      <w:r w:rsidR="00755665" w:rsidRPr="00C64A25">
        <w:t>del Circolo</w:t>
      </w:r>
      <w:r w:rsidR="00D947B8">
        <w:t>.</w:t>
      </w:r>
    </w:p>
    <w:p w:rsidR="00F24C35" w:rsidRPr="00C64A25" w:rsidRDefault="00667DCB" w:rsidP="00C64A25">
      <w:pPr>
        <w:pStyle w:val="Titolo1"/>
        <w:rPr>
          <w:sz w:val="22"/>
        </w:rPr>
      </w:pPr>
      <w:r w:rsidRPr="00C64A25">
        <w:rPr>
          <w:sz w:val="22"/>
        </w:rPr>
        <w:t>PROGRAMMA DELLE REGATE</w:t>
      </w:r>
    </w:p>
    <w:p w:rsidR="00C423DF" w:rsidRDefault="00667DCB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>Le regate sono programmate come segue:</w:t>
      </w:r>
    </w:p>
    <w:p w:rsidR="00F24C35" w:rsidRPr="00C423DF" w:rsidRDefault="00F24C35" w:rsidP="00C423DF"/>
    <w:p w:rsidR="0051003E" w:rsidRPr="0051003E" w:rsidRDefault="0051003E" w:rsidP="0051003E">
      <w:pPr>
        <w:pStyle w:val="Rientrocorpodeltesto3"/>
        <w:spacing w:after="0"/>
        <w:ind w:left="142" w:firstLine="434"/>
        <w:jc w:val="both"/>
        <w:rPr>
          <w:rFonts w:ascii="Times New Roman" w:hAnsi="Times New Roman" w:cs="Times New Roman"/>
          <w:sz w:val="22"/>
          <w:szCs w:val="22"/>
        </w:rPr>
      </w:pPr>
      <w:r w:rsidRPr="0051003E">
        <w:rPr>
          <w:rFonts w:ascii="Times New Roman" w:hAnsi="Times New Roman" w:cs="Times New Roman"/>
          <w:sz w:val="22"/>
          <w:szCs w:val="22"/>
        </w:rPr>
        <w:t>giovedì 27 dicembre 2018</w:t>
      </w:r>
      <w:r w:rsidRPr="0051003E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1003E">
        <w:rPr>
          <w:rFonts w:ascii="Times New Roman" w:hAnsi="Times New Roman" w:cs="Times New Roman"/>
          <w:sz w:val="22"/>
          <w:szCs w:val="22"/>
        </w:rPr>
        <w:tab/>
        <w:t>segnale di avviso della prima prova ore 11:00</w:t>
      </w:r>
    </w:p>
    <w:p w:rsidR="0051003E" w:rsidRPr="0051003E" w:rsidRDefault="0051003E" w:rsidP="0051003E">
      <w:pPr>
        <w:pStyle w:val="Rientrocorpodeltesto3"/>
        <w:spacing w:after="0"/>
        <w:ind w:left="142" w:firstLine="434"/>
        <w:jc w:val="both"/>
        <w:rPr>
          <w:rFonts w:ascii="Times New Roman" w:hAnsi="Times New Roman" w:cs="Times New Roman"/>
          <w:sz w:val="22"/>
          <w:szCs w:val="22"/>
        </w:rPr>
      </w:pPr>
      <w:r w:rsidRPr="0051003E">
        <w:rPr>
          <w:rFonts w:ascii="Times New Roman" w:hAnsi="Times New Roman" w:cs="Times New Roman"/>
          <w:sz w:val="22"/>
          <w:szCs w:val="22"/>
        </w:rPr>
        <w:t>venerdì 28 dicembre 2018</w:t>
      </w:r>
      <w:r w:rsidRPr="0051003E">
        <w:rPr>
          <w:rFonts w:ascii="Times New Roman" w:hAnsi="Times New Roman" w:cs="Times New Roman"/>
          <w:sz w:val="22"/>
          <w:szCs w:val="22"/>
        </w:rPr>
        <w:tab/>
      </w:r>
      <w:r w:rsidRPr="0051003E">
        <w:rPr>
          <w:rFonts w:ascii="Times New Roman" w:hAnsi="Times New Roman" w:cs="Times New Roman"/>
          <w:sz w:val="22"/>
          <w:szCs w:val="22"/>
        </w:rPr>
        <w:tab/>
        <w:t>prove</w:t>
      </w:r>
    </w:p>
    <w:p w:rsidR="0051003E" w:rsidRPr="0051003E" w:rsidRDefault="003D17ED" w:rsidP="0051003E">
      <w:pPr>
        <w:pStyle w:val="Rientrocorpodeltesto3"/>
        <w:spacing w:after="0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1003E" w:rsidRPr="0051003E">
        <w:rPr>
          <w:rFonts w:ascii="Times New Roman" w:hAnsi="Times New Roman" w:cs="Times New Roman"/>
          <w:sz w:val="22"/>
          <w:szCs w:val="22"/>
        </w:rPr>
        <w:t>sabato 29 dicembre 2018</w:t>
      </w:r>
      <w:r w:rsidR="0051003E" w:rsidRPr="0051003E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51003E" w:rsidRPr="0051003E">
        <w:rPr>
          <w:rFonts w:ascii="Times New Roman" w:hAnsi="Times New Roman" w:cs="Times New Roman"/>
          <w:sz w:val="22"/>
          <w:szCs w:val="22"/>
        </w:rPr>
        <w:tab/>
      </w:r>
      <w:r w:rsidR="0051003E" w:rsidRPr="0051003E">
        <w:rPr>
          <w:rFonts w:ascii="Times New Roman" w:hAnsi="Times New Roman" w:cs="Times New Roman"/>
          <w:sz w:val="22"/>
          <w:szCs w:val="22"/>
        </w:rPr>
        <w:tab/>
        <w:t>prove</w:t>
      </w:r>
    </w:p>
    <w:p w:rsidR="00046AB9" w:rsidRPr="0051003E" w:rsidRDefault="00046AB9" w:rsidP="00C64A25">
      <w:pPr>
        <w:widowControl w:val="0"/>
        <w:tabs>
          <w:tab w:val="num" w:pos="638"/>
          <w:tab w:val="left" w:pos="2056"/>
          <w:tab w:val="left" w:pos="3899"/>
        </w:tabs>
        <w:ind w:left="576"/>
        <w:rPr>
          <w:sz w:val="22"/>
        </w:rPr>
      </w:pPr>
    </w:p>
    <w:p w:rsidR="00F24C35" w:rsidRPr="0051003E" w:rsidRDefault="00F24C35" w:rsidP="00C64A25">
      <w:pPr>
        <w:widowControl w:val="0"/>
        <w:tabs>
          <w:tab w:val="num" w:pos="638"/>
          <w:tab w:val="left" w:pos="2056"/>
          <w:tab w:val="left" w:pos="3899"/>
        </w:tabs>
        <w:ind w:left="576"/>
        <w:rPr>
          <w:sz w:val="22"/>
        </w:rPr>
      </w:pPr>
    </w:p>
    <w:p w:rsidR="00E83D45" w:rsidRPr="00C64A25" w:rsidRDefault="00E83D45" w:rsidP="00C64A25">
      <w:pPr>
        <w:pStyle w:val="Titolo2"/>
        <w:keepNext w:val="0"/>
        <w:widowControl w:val="0"/>
        <w:numPr>
          <w:ilvl w:val="1"/>
          <w:numId w:val="1"/>
        </w:numPr>
        <w:tabs>
          <w:tab w:val="num" w:pos="720"/>
        </w:tabs>
        <w:ind w:left="578" w:right="-261" w:hanging="578"/>
      </w:pPr>
      <w:r w:rsidRPr="0051003E">
        <w:t>L'orar</w:t>
      </w:r>
      <w:r w:rsidR="00C423DF" w:rsidRPr="0051003E">
        <w:t>io del segnale di avviso per la</w:t>
      </w:r>
      <w:r w:rsidRPr="0051003E">
        <w:t xml:space="preserve"> prima prova del giorno </w:t>
      </w:r>
      <w:r w:rsidR="00A01916">
        <w:t>28 dicembre</w:t>
      </w:r>
      <w:r w:rsidR="00C423DF" w:rsidRPr="0051003E">
        <w:t xml:space="preserve"> sarà esposto entro</w:t>
      </w:r>
      <w:r w:rsidR="00C423DF">
        <w:t xml:space="preserve"> le ore </w:t>
      </w:r>
      <w:r w:rsidR="007D1A7F">
        <w:t>19</w:t>
      </w:r>
      <w:r w:rsidR="00C423DF">
        <w:t>.00</w:t>
      </w:r>
      <w:r w:rsidRPr="00C64A25">
        <w:t xml:space="preserve"> del giorno precedente.  In assenza di comunicato varrà l’orario del giorno precedente. </w:t>
      </w:r>
    </w:p>
    <w:p w:rsidR="00F24C35" w:rsidRPr="00C64A25" w:rsidRDefault="00E83D45" w:rsidP="00C64A25">
      <w:pPr>
        <w:pStyle w:val="Titolo2"/>
        <w:keepNext w:val="0"/>
        <w:widowControl w:val="0"/>
        <w:numPr>
          <w:ilvl w:val="1"/>
          <w:numId w:val="1"/>
        </w:numPr>
        <w:tabs>
          <w:tab w:val="num" w:pos="720"/>
        </w:tabs>
        <w:spacing w:before="40"/>
        <w:ind w:left="578" w:right="-261" w:hanging="578"/>
      </w:pPr>
      <w:r w:rsidRPr="00C64A25">
        <w:t xml:space="preserve">Il numero delle prove in programma è </w:t>
      </w:r>
      <w:r w:rsidR="00A01916">
        <w:t>9</w:t>
      </w:r>
      <w:r w:rsidRPr="00C64A25">
        <w:t xml:space="preserve">. Sarà possibile disputare massimo 3 prove al giorno </w:t>
      </w:r>
    </w:p>
    <w:p w:rsidR="00F24C35" w:rsidRPr="00C64A25" w:rsidRDefault="00667DCB" w:rsidP="00C64A25">
      <w:pPr>
        <w:pStyle w:val="Titolo2"/>
        <w:keepNext w:val="0"/>
        <w:widowControl w:val="0"/>
        <w:numPr>
          <w:ilvl w:val="1"/>
          <w:numId w:val="1"/>
        </w:numPr>
        <w:tabs>
          <w:tab w:val="num" w:pos="720"/>
        </w:tabs>
        <w:spacing w:before="40"/>
        <w:ind w:left="578" w:right="-261" w:hanging="578"/>
      </w:pPr>
      <w:r w:rsidRPr="00C64A25">
        <w:t>Nessun segnale d’avviso sarà dato dopo le ore 1</w:t>
      </w:r>
      <w:r w:rsidR="007D1A7F">
        <w:t>5</w:t>
      </w:r>
      <w:r w:rsidRPr="00C64A25">
        <w:t>.</w:t>
      </w:r>
      <w:r w:rsidR="001A62AA" w:rsidRPr="00C64A25">
        <w:t>0</w:t>
      </w:r>
      <w:r w:rsidRPr="00C64A25">
        <w:t>0 dell’ultimo giorno di regate.</w:t>
      </w:r>
    </w:p>
    <w:p w:rsidR="00F24C35" w:rsidRPr="00C64A25" w:rsidRDefault="00667DCB" w:rsidP="00C64A25">
      <w:pPr>
        <w:pStyle w:val="Titolo1"/>
        <w:rPr>
          <w:sz w:val="22"/>
        </w:rPr>
      </w:pPr>
      <w:r w:rsidRPr="00C64A25">
        <w:rPr>
          <w:sz w:val="22"/>
        </w:rPr>
        <w:t>BANDIERE DI CLASSE</w:t>
      </w:r>
    </w:p>
    <w:p w:rsidR="00F24C35" w:rsidRPr="00C64A25" w:rsidRDefault="00667DCB" w:rsidP="00C64A25">
      <w:pPr>
        <w:widowControl w:val="0"/>
        <w:ind w:left="540"/>
        <w:rPr>
          <w:sz w:val="22"/>
        </w:rPr>
      </w:pPr>
      <w:r w:rsidRPr="00C64A25">
        <w:rPr>
          <w:sz w:val="22"/>
        </w:rPr>
        <w:t xml:space="preserve">La bandiera di classe sarà quella della Classe Finn. </w:t>
      </w:r>
    </w:p>
    <w:p w:rsidR="00F24C35" w:rsidRPr="00C64A25" w:rsidRDefault="00667DCB" w:rsidP="00C64A25">
      <w:pPr>
        <w:pStyle w:val="Titolo1"/>
        <w:rPr>
          <w:sz w:val="22"/>
        </w:rPr>
      </w:pPr>
      <w:r w:rsidRPr="00C64A25">
        <w:rPr>
          <w:sz w:val="22"/>
        </w:rPr>
        <w:t>AREA DI REGATA</w:t>
      </w:r>
    </w:p>
    <w:p w:rsidR="00194022" w:rsidRPr="00C64A25" w:rsidRDefault="00667DCB" w:rsidP="00C64A25">
      <w:pPr>
        <w:widowControl w:val="0"/>
        <w:ind w:left="540"/>
        <w:rPr>
          <w:sz w:val="22"/>
        </w:rPr>
      </w:pPr>
      <w:r w:rsidRPr="00C64A25">
        <w:rPr>
          <w:sz w:val="22"/>
        </w:rPr>
        <w:t xml:space="preserve">Acque </w:t>
      </w:r>
      <w:r w:rsidR="001A62AA" w:rsidRPr="00C64A25">
        <w:rPr>
          <w:sz w:val="22"/>
        </w:rPr>
        <w:t xml:space="preserve">antistanti </w:t>
      </w:r>
      <w:r w:rsidR="00046AB9">
        <w:rPr>
          <w:sz w:val="22"/>
        </w:rPr>
        <w:t>il Castello dell’Ovo</w:t>
      </w:r>
      <w:r w:rsidR="00A51B7E" w:rsidRPr="00C64A25">
        <w:rPr>
          <w:sz w:val="22"/>
        </w:rPr>
        <w:t>.</w:t>
      </w:r>
    </w:p>
    <w:p w:rsidR="00F24C35" w:rsidRPr="00C64A25" w:rsidRDefault="00667DCB" w:rsidP="00C64A25">
      <w:pPr>
        <w:pStyle w:val="Titolo1"/>
        <w:rPr>
          <w:sz w:val="22"/>
        </w:rPr>
      </w:pPr>
      <w:r w:rsidRPr="00C64A25">
        <w:rPr>
          <w:sz w:val="22"/>
        </w:rPr>
        <w:t>IL PERCORSO</w:t>
      </w:r>
    </w:p>
    <w:p w:rsidR="00F24C35" w:rsidRPr="00C64A25" w:rsidRDefault="00102A7D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>I</w:t>
      </w:r>
      <w:r w:rsidR="000F3765" w:rsidRPr="00C64A25">
        <w:t>l diagramma contenuto</w:t>
      </w:r>
      <w:r w:rsidR="00667DCB" w:rsidRPr="00C64A25">
        <w:t xml:space="preserve"> nell’Allegato “1” indica i</w:t>
      </w:r>
      <w:r w:rsidR="000F3765" w:rsidRPr="00C64A25">
        <w:t>l percorso</w:t>
      </w:r>
      <w:r w:rsidR="00667DCB" w:rsidRPr="00C64A25">
        <w:t>, l’ordine nel quale le boe devono essere passate ed il lato nel quale ogni boa deve essere lasciata.</w:t>
      </w:r>
    </w:p>
    <w:p w:rsidR="00F24C35" w:rsidRPr="00C64A25" w:rsidRDefault="00667DCB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>La rotta bussola app</w:t>
      </w:r>
      <w:r w:rsidR="007B248D" w:rsidRPr="00C64A25">
        <w:t>rossimata del primo lato</w:t>
      </w:r>
      <w:r w:rsidRPr="00C64A25">
        <w:t xml:space="preserve"> </w:t>
      </w:r>
      <w:r w:rsidR="007B248D" w:rsidRPr="00C64A25">
        <w:t>potrà essere</w:t>
      </w:r>
      <w:r w:rsidRPr="00C64A25">
        <w:t xml:space="preserve"> esposta sul battello del Comitato di Regata non più tardi del segnale di avviso.</w:t>
      </w:r>
    </w:p>
    <w:p w:rsidR="00D52A03" w:rsidRPr="00C64A25" w:rsidRDefault="00D52A03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 xml:space="preserve">Un percorso ridotto dovrà contenere almeno 3 lati (modifica la regola 32). </w:t>
      </w:r>
    </w:p>
    <w:p w:rsidR="0079754B" w:rsidRPr="008216C4" w:rsidRDefault="0079754B" w:rsidP="008216C4"/>
    <w:p w:rsidR="00F24C35" w:rsidRPr="00C64A25" w:rsidRDefault="00667DCB" w:rsidP="00C64A25">
      <w:pPr>
        <w:pStyle w:val="Titolo1"/>
        <w:rPr>
          <w:sz w:val="22"/>
        </w:rPr>
      </w:pPr>
      <w:r w:rsidRPr="00C64A25">
        <w:rPr>
          <w:sz w:val="22"/>
        </w:rPr>
        <w:t>BOE</w:t>
      </w:r>
    </w:p>
    <w:p w:rsidR="00F24C35" w:rsidRDefault="00667DCB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>Le boe 1</w:t>
      </w:r>
      <w:r w:rsidR="00755665" w:rsidRPr="00C64A25">
        <w:t>,</w:t>
      </w:r>
      <w:r w:rsidR="0026179B" w:rsidRPr="00C64A25">
        <w:t xml:space="preserve"> </w:t>
      </w:r>
      <w:r w:rsidR="00FE77D1">
        <w:t>2, 3</w:t>
      </w:r>
      <w:r w:rsidR="0009256E">
        <w:t xml:space="preserve">, 4 e 5 </w:t>
      </w:r>
      <w:r w:rsidRPr="00C64A25">
        <w:t xml:space="preserve"> sara</w:t>
      </w:r>
      <w:r w:rsidR="00FE77D1">
        <w:t xml:space="preserve">nno cilindriche </w:t>
      </w:r>
      <w:r w:rsidR="00FE77D1" w:rsidRPr="008C267F">
        <w:t xml:space="preserve">di colore </w:t>
      </w:r>
      <w:r w:rsidR="00384234" w:rsidRPr="008C267F">
        <w:t>giallo</w:t>
      </w:r>
      <w:r w:rsidR="0026179B" w:rsidRPr="008C267F">
        <w:t xml:space="preserve"> e </w:t>
      </w:r>
      <w:r w:rsidR="00903C19" w:rsidRPr="008C267F">
        <w:t>la boa di Arrivo (A) sar</w:t>
      </w:r>
      <w:r w:rsidR="004B1BBD" w:rsidRPr="008C267F">
        <w:t>à</w:t>
      </w:r>
      <w:r w:rsidRPr="008C267F">
        <w:t xml:space="preserve"> </w:t>
      </w:r>
      <w:r w:rsidR="00FE77D1" w:rsidRPr="008C267F">
        <w:t xml:space="preserve">una boa </w:t>
      </w:r>
      <w:r w:rsidR="00384234" w:rsidRPr="008C267F">
        <w:t>gonfiabile di colore giallo</w:t>
      </w:r>
      <w:r w:rsidRPr="008C267F">
        <w:t>.</w:t>
      </w:r>
    </w:p>
    <w:p w:rsidR="00E5745C" w:rsidRPr="00E5745C" w:rsidRDefault="00E5745C" w:rsidP="00E5745C"/>
    <w:p w:rsidR="00E5745C" w:rsidRDefault="00E5745C" w:rsidP="00C64A25">
      <w:pPr>
        <w:pStyle w:val="Titolo1"/>
        <w:rPr>
          <w:sz w:val="22"/>
        </w:rPr>
      </w:pPr>
      <w:r w:rsidRPr="003F766A">
        <w:rPr>
          <w:rFonts w:ascii="Garamond" w:hAnsi="Garamond"/>
          <w:sz w:val="20"/>
          <w:szCs w:val="20"/>
        </w:rPr>
        <w:t>CAMBIO DEL SUCCESSIVO LATO DEL PERCORSO</w:t>
      </w:r>
      <w:r w:rsidRPr="00C64A25">
        <w:rPr>
          <w:sz w:val="22"/>
        </w:rPr>
        <w:t xml:space="preserve"> </w:t>
      </w:r>
    </w:p>
    <w:p w:rsidR="00E5745C" w:rsidRPr="0023094C" w:rsidRDefault="00E5745C" w:rsidP="0023094C">
      <w:pPr>
        <w:pStyle w:val="Paragrafoelenco"/>
        <w:numPr>
          <w:ilvl w:val="0"/>
          <w:numId w:val="5"/>
        </w:numPr>
        <w:ind w:left="567" w:hanging="567"/>
        <w:rPr>
          <w:sz w:val="28"/>
        </w:rPr>
      </w:pPr>
      <w:r w:rsidRPr="0023094C">
        <w:rPr>
          <w:sz w:val="22"/>
          <w:szCs w:val="20"/>
        </w:rPr>
        <w:t>Non vi saranno cambi di percorso</w:t>
      </w:r>
    </w:p>
    <w:p w:rsidR="00F24C35" w:rsidRPr="00C64A25" w:rsidRDefault="00667DCB" w:rsidP="00C64A25">
      <w:pPr>
        <w:pStyle w:val="Titolo1"/>
        <w:rPr>
          <w:sz w:val="22"/>
        </w:rPr>
      </w:pPr>
      <w:r w:rsidRPr="00C64A25">
        <w:rPr>
          <w:sz w:val="22"/>
        </w:rPr>
        <w:t>LA PARTENZA</w:t>
      </w:r>
    </w:p>
    <w:p w:rsidR="00F24C35" w:rsidRPr="00C64A25" w:rsidRDefault="00667DCB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 xml:space="preserve">Le regate saranno fatte partire come da regola 26 con il segnale di avviso dato 5 minuti prima del segnale </w:t>
      </w:r>
      <w:r w:rsidRPr="00C64A25">
        <w:lastRenderedPageBreak/>
        <w:t>di partenza.</w:t>
      </w:r>
    </w:p>
    <w:p w:rsidR="009B7A2B" w:rsidRDefault="009B7A2B" w:rsidP="009B7A2B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9B7A2B">
        <w:t xml:space="preserve">La linea di partenza sarà quella compresa tra un’asta con bandiera arancione posta sul battello </w:t>
      </w:r>
      <w:proofErr w:type="spellStart"/>
      <w:r w:rsidRPr="009B7A2B">
        <w:t>CdR</w:t>
      </w:r>
      <w:proofErr w:type="spellEnd"/>
      <w:r w:rsidRPr="009B7A2B">
        <w:t xml:space="preserve"> e un’asta con bandiera arancione posizionata alla sua sinistra ad adeguata distanza.</w:t>
      </w:r>
    </w:p>
    <w:p w:rsidR="00F24C35" w:rsidRPr="00C64A25" w:rsidRDefault="00667DCB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>Una barca che parta più di 4 minuti dopo il proprio segnale di partenza sarà classificata “Non Partita - DNS” senza udienza. Ciò modifica l</w:t>
      </w:r>
      <w:r w:rsidR="00EB06FE" w:rsidRPr="00C64A25">
        <w:t>e</w:t>
      </w:r>
      <w:r w:rsidRPr="00C64A25">
        <w:t xml:space="preserve"> regol</w:t>
      </w:r>
      <w:r w:rsidR="00EB06FE" w:rsidRPr="00C64A25">
        <w:t>e 35,</w:t>
      </w:r>
      <w:r w:rsidRPr="00C64A25">
        <w:t xml:space="preserve"> A4</w:t>
      </w:r>
      <w:r w:rsidR="00EB06FE" w:rsidRPr="00C64A25">
        <w:t xml:space="preserve"> e A5</w:t>
      </w:r>
      <w:r w:rsidRPr="00C64A25">
        <w:t>.</w:t>
      </w:r>
    </w:p>
    <w:p w:rsidR="00F24C35" w:rsidRDefault="00667DCB" w:rsidP="00C64A25">
      <w:pPr>
        <w:pStyle w:val="Titolo1"/>
        <w:rPr>
          <w:sz w:val="22"/>
        </w:rPr>
      </w:pPr>
      <w:r w:rsidRPr="00C64A25">
        <w:rPr>
          <w:sz w:val="22"/>
        </w:rPr>
        <w:t>ARRIVO</w:t>
      </w:r>
    </w:p>
    <w:p w:rsidR="005D5FDA" w:rsidRPr="005D5FDA" w:rsidRDefault="005D5FDA" w:rsidP="005D5FD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/>
        <w:rPr>
          <w:sz w:val="20"/>
          <w:szCs w:val="20"/>
        </w:rPr>
      </w:pPr>
      <w:r w:rsidRPr="005D5FDA">
        <w:rPr>
          <w:sz w:val="22"/>
          <w:szCs w:val="20"/>
        </w:rPr>
        <w:t xml:space="preserve">La linea d’arrivo sarà quella compresa tra un’asta con bandiera arancione posta sul battello </w:t>
      </w:r>
      <w:proofErr w:type="spellStart"/>
      <w:r w:rsidRPr="005D5FDA">
        <w:rPr>
          <w:sz w:val="22"/>
          <w:szCs w:val="20"/>
        </w:rPr>
        <w:t>CdR</w:t>
      </w:r>
      <w:proofErr w:type="spellEnd"/>
      <w:r w:rsidRPr="005D5FDA">
        <w:rPr>
          <w:sz w:val="22"/>
          <w:szCs w:val="20"/>
        </w:rPr>
        <w:t xml:space="preserve"> </w:t>
      </w:r>
      <w:r w:rsidR="001C6039">
        <w:rPr>
          <w:sz w:val="22"/>
          <w:szCs w:val="20"/>
        </w:rPr>
        <w:t>arrivi e una boa gonfiabile di colore giallo</w:t>
      </w:r>
      <w:r w:rsidRPr="005D5FDA">
        <w:rPr>
          <w:sz w:val="22"/>
          <w:szCs w:val="20"/>
        </w:rPr>
        <w:t xml:space="preserve"> posizionata alla sua sinistra ad adeguata distanza</w:t>
      </w:r>
    </w:p>
    <w:p w:rsidR="00F24C35" w:rsidRPr="00C64A25" w:rsidRDefault="00CA537F" w:rsidP="00C64A25">
      <w:pPr>
        <w:pStyle w:val="Titolo1"/>
        <w:rPr>
          <w:sz w:val="22"/>
        </w:rPr>
      </w:pPr>
      <w:r>
        <w:rPr>
          <w:sz w:val="22"/>
        </w:rPr>
        <w:t xml:space="preserve">TEMPI LIMITE </w:t>
      </w:r>
    </w:p>
    <w:p w:rsidR="0079754B" w:rsidRPr="00C64A25" w:rsidRDefault="00667DCB" w:rsidP="00A978DF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 xml:space="preserve">Le barche </w:t>
      </w:r>
      <w:r w:rsidR="007A5403" w:rsidRPr="00C64A25">
        <w:t>che mancano di arrivare entro 15</w:t>
      </w:r>
      <w:r w:rsidR="0079754B" w:rsidRPr="00C64A25">
        <w:t xml:space="preserve"> minuti</w:t>
      </w:r>
      <w:r w:rsidRPr="00C64A25">
        <w:t xml:space="preserve"> dopo che la prima barca ha completato il percorso ed arriva, sar</w:t>
      </w:r>
      <w:r w:rsidR="007B248D" w:rsidRPr="00C64A25">
        <w:t>anno classificate</w:t>
      </w:r>
      <w:r w:rsidRPr="00C64A25">
        <w:t xml:space="preserve"> “DNF Non Arrivata” senza udienza. Ciò modifica le Regole 35, A4 ed A5.</w:t>
      </w:r>
    </w:p>
    <w:p w:rsidR="0079754B" w:rsidRPr="00C64A25" w:rsidRDefault="0079754B" w:rsidP="00C64A25">
      <w:pPr>
        <w:pStyle w:val="Titolo1"/>
        <w:rPr>
          <w:sz w:val="22"/>
        </w:rPr>
      </w:pPr>
      <w:r w:rsidRPr="00C64A25">
        <w:rPr>
          <w:sz w:val="22"/>
        </w:rPr>
        <w:t xml:space="preserve"> [DP] [NP] IDENTIFICAZIONE E PUBBLICITA’ QUANDO LE BARCHE SONO IN REGATA</w:t>
      </w:r>
    </w:p>
    <w:p w:rsidR="00A8172C" w:rsidRDefault="0079754B" w:rsidP="00C64A25">
      <w:pPr>
        <w:pStyle w:val="Titolo2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>Le barche dovranno esporre, ove richiesta, la pubblicità dello sponsor della manifestazione. Il CO fornirà la pubblicità o i numeri e le istruzioni per il loro uso.</w:t>
      </w:r>
    </w:p>
    <w:p w:rsidR="0079754B" w:rsidRPr="00A8172C" w:rsidRDefault="0079754B" w:rsidP="00A8172C"/>
    <w:p w:rsidR="00B05370" w:rsidRDefault="00B05370" w:rsidP="00C64A25">
      <w:pPr>
        <w:pStyle w:val="Titolo1"/>
        <w:rPr>
          <w:sz w:val="22"/>
        </w:rPr>
      </w:pPr>
      <w:r w:rsidRPr="00C64A25">
        <w:rPr>
          <w:sz w:val="22"/>
        </w:rPr>
        <w:t>PUNTEGGIO</w:t>
      </w:r>
    </w:p>
    <w:p w:rsidR="007E5077" w:rsidRPr="007B69F7" w:rsidRDefault="007E5077" w:rsidP="007E5077">
      <w:pPr>
        <w:autoSpaceDE w:val="0"/>
        <w:autoSpaceDN w:val="0"/>
        <w:adjustRightInd w:val="0"/>
        <w:rPr>
          <w:sz w:val="22"/>
          <w:szCs w:val="22"/>
        </w:rPr>
      </w:pPr>
      <w:r w:rsidRPr="007B69F7">
        <w:rPr>
          <w:sz w:val="22"/>
          <w:szCs w:val="22"/>
        </w:rPr>
        <w:t xml:space="preserve">Sarà applicato il punteggio minimo a tutte le regate. </w:t>
      </w:r>
    </w:p>
    <w:p w:rsidR="007E5077" w:rsidRPr="007B69F7" w:rsidRDefault="007E5077" w:rsidP="007B69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r w:rsidRPr="007B69F7">
        <w:rPr>
          <w:sz w:val="22"/>
          <w:szCs w:val="22"/>
        </w:rPr>
        <w:t>Il punteggio di una barca sarà calcolato in accordo con la RRS A2</w:t>
      </w:r>
    </w:p>
    <w:p w:rsidR="007E5077" w:rsidRPr="007B69F7" w:rsidRDefault="007E5077" w:rsidP="007B69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hanging="720"/>
        <w:rPr>
          <w:spacing w:val="-4"/>
          <w:sz w:val="22"/>
          <w:szCs w:val="22"/>
        </w:rPr>
      </w:pPr>
      <w:r w:rsidRPr="007B69F7">
        <w:rPr>
          <w:spacing w:val="-4"/>
          <w:sz w:val="22"/>
          <w:szCs w:val="22"/>
        </w:rPr>
        <w:t>Una barca che partirà oltre quattro minuti dal proprio segnale di partenza sarà classificata DNS. Questo modifica le RRS A4 e A5.</w:t>
      </w:r>
    </w:p>
    <w:p w:rsidR="007E5077" w:rsidRPr="007B69F7" w:rsidRDefault="007E5077" w:rsidP="007B69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r w:rsidRPr="007B69F7">
        <w:rPr>
          <w:sz w:val="22"/>
          <w:szCs w:val="22"/>
        </w:rPr>
        <w:t>La regata sarà valida anche con una sola prova valida disputata..</w:t>
      </w:r>
    </w:p>
    <w:p w:rsidR="007E5077" w:rsidRPr="007B69F7" w:rsidRDefault="007E5077" w:rsidP="007B69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r w:rsidRPr="007B69F7">
        <w:rPr>
          <w:sz w:val="22"/>
          <w:szCs w:val="22"/>
        </w:rPr>
        <w:t xml:space="preserve">L’abbreviazione nel punteggio per una penalità discrezionale imposta dal </w:t>
      </w:r>
      <w:proofErr w:type="spellStart"/>
      <w:r w:rsidRPr="007B69F7">
        <w:rPr>
          <w:sz w:val="22"/>
          <w:szCs w:val="22"/>
        </w:rPr>
        <w:t>CdP</w:t>
      </w:r>
      <w:proofErr w:type="spellEnd"/>
      <w:r w:rsidRPr="007B69F7">
        <w:rPr>
          <w:sz w:val="22"/>
          <w:szCs w:val="22"/>
        </w:rPr>
        <w:t xml:space="preserve"> in base alle SI sarà DPI.</w:t>
      </w:r>
    </w:p>
    <w:p w:rsidR="007E5077" w:rsidRPr="007E5077" w:rsidRDefault="007E5077" w:rsidP="007B69F7">
      <w:pPr>
        <w:pStyle w:val="Paragrafoelenco"/>
        <w:numPr>
          <w:ilvl w:val="0"/>
          <w:numId w:val="8"/>
        </w:numPr>
        <w:ind w:hanging="720"/>
        <w:rPr>
          <w:rFonts w:ascii="Garamond" w:hAnsi="Garamond" w:cs="Arial"/>
        </w:rPr>
      </w:pPr>
      <w:r w:rsidRPr="007B69F7">
        <w:rPr>
          <w:sz w:val="22"/>
          <w:szCs w:val="22"/>
        </w:rPr>
        <w:t>A parziale modifica della regola A2, la classifica sarà stabilita sulle prove portate a termine con un primo scarto che verrà considerato al compimento della quarta prova ed un secondo</w:t>
      </w:r>
      <w:r w:rsidRPr="007E5077">
        <w:rPr>
          <w:rFonts w:ascii="Garamond" w:hAnsi="Garamond" w:cs="Arial"/>
        </w:rPr>
        <w:t xml:space="preserve"> al compimento della nona prova</w:t>
      </w:r>
    </w:p>
    <w:p w:rsidR="007E5077" w:rsidRPr="007E5077" w:rsidRDefault="007E5077" w:rsidP="007E5077"/>
    <w:p w:rsidR="00F24C35" w:rsidRPr="00C64A25" w:rsidRDefault="00667DCB" w:rsidP="00C64A25">
      <w:pPr>
        <w:pStyle w:val="Titolo1"/>
        <w:rPr>
          <w:sz w:val="22"/>
        </w:rPr>
      </w:pPr>
      <w:r w:rsidRPr="00C64A25">
        <w:rPr>
          <w:sz w:val="22"/>
        </w:rPr>
        <w:t>PROTESTE E RICHIESTE DI RIPARAZIONE</w:t>
      </w:r>
    </w:p>
    <w:p w:rsidR="00F24C35" w:rsidRPr="00C64A25" w:rsidRDefault="00667DCB" w:rsidP="00C64A25">
      <w:pPr>
        <w:pStyle w:val="Titolo2"/>
        <w:keepNext w:val="0"/>
        <w:widowControl w:val="0"/>
        <w:numPr>
          <w:ilvl w:val="1"/>
          <w:numId w:val="1"/>
        </w:numPr>
        <w:tabs>
          <w:tab w:val="num" w:pos="720"/>
        </w:tabs>
        <w:spacing w:before="40"/>
        <w:ind w:left="578" w:right="-261" w:hanging="578"/>
      </w:pPr>
      <w:r w:rsidRPr="00C64A25">
        <w:t xml:space="preserve">I moduli di protesta </w:t>
      </w:r>
      <w:r w:rsidR="007B248D" w:rsidRPr="00C64A25">
        <w:t>s</w:t>
      </w:r>
      <w:r w:rsidRPr="00C64A25">
        <w:t xml:space="preserve">ono disponibili all’ufficio di regata situato presso la </w:t>
      </w:r>
      <w:r w:rsidR="00770A2D" w:rsidRPr="00C64A25">
        <w:t>SR</w:t>
      </w:r>
      <w:r w:rsidRPr="00C64A25">
        <w:t>. Le proteste e le richieste di riparazione o di riapertura dovranno essere depositate all</w:t>
      </w:r>
      <w:r w:rsidR="001C21FF" w:rsidRPr="00C64A25">
        <w:t xml:space="preserve">a SR </w:t>
      </w:r>
      <w:r w:rsidRPr="00C64A25">
        <w:t>entro i tempi limite relativi.</w:t>
      </w:r>
    </w:p>
    <w:p w:rsidR="00F24C35" w:rsidRPr="00C64A25" w:rsidRDefault="00667DCB" w:rsidP="00C64A25">
      <w:pPr>
        <w:pStyle w:val="Titolo2"/>
        <w:keepNext w:val="0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 xml:space="preserve">Il tempo limite per le proteste è </w:t>
      </w:r>
      <w:r w:rsidR="00A51B7E" w:rsidRPr="00C64A25">
        <w:t>60</w:t>
      </w:r>
      <w:r w:rsidRPr="00C64A25">
        <w:t xml:space="preserve"> minuti dopo che l’ultima barca è arrivata nell’ultima prova del giorno</w:t>
      </w:r>
      <w:r w:rsidR="00770A2D" w:rsidRPr="00C64A25">
        <w:t xml:space="preserve"> o dall’issata di “Intelligenza su A” oppure “N su A” quale che sia il più tardivo</w:t>
      </w:r>
      <w:r w:rsidRPr="00C64A25">
        <w:t xml:space="preserve">. </w:t>
      </w:r>
      <w:r w:rsidR="00F25B9E" w:rsidRPr="00C64A25">
        <w:t xml:space="preserve">Lo stesso tempo limite si applica alle richieste di riparazione. Ciò modifica le </w:t>
      </w:r>
      <w:r w:rsidR="00930B8B" w:rsidRPr="00C64A25">
        <w:t>RRS</w:t>
      </w:r>
      <w:r w:rsidR="00F25B9E" w:rsidRPr="00C64A25">
        <w:t xml:space="preserve"> 61.3 e 62.2.</w:t>
      </w:r>
    </w:p>
    <w:p w:rsidR="00F24C35" w:rsidRPr="00C64A25" w:rsidRDefault="00667DCB" w:rsidP="00C64A25">
      <w:pPr>
        <w:pStyle w:val="Titolo2"/>
        <w:keepNext w:val="0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 xml:space="preserve">Comunicati saranno affissi </w:t>
      </w:r>
      <w:r w:rsidR="00A51B7E" w:rsidRPr="00C64A25">
        <w:t xml:space="preserve">appena possibile </w:t>
      </w:r>
      <w:r w:rsidR="00770A2D" w:rsidRPr="00C64A25">
        <w:t xml:space="preserve">e comunque entro 30 minuti </w:t>
      </w:r>
      <w:r w:rsidR="00A51B7E" w:rsidRPr="00C64A25">
        <w:t>d</w:t>
      </w:r>
      <w:r w:rsidR="00770A2D" w:rsidRPr="00C64A25">
        <w:t>al</w:t>
      </w:r>
      <w:r w:rsidR="00A51B7E" w:rsidRPr="00C64A25">
        <w:t xml:space="preserve">lo </w:t>
      </w:r>
      <w:r w:rsidRPr="00C64A25">
        <w:t>scadere del tempo limite per le proteste, per informare i concorrenti delle udienze nelle quali sono parti o nominati come testimoni. Le udienze saranno discusse nella sala per le pro</w:t>
      </w:r>
      <w:r w:rsidR="00A978DF">
        <w:t>teste situata presso il Circolo.</w:t>
      </w:r>
    </w:p>
    <w:p w:rsidR="00F24C35" w:rsidRPr="00C64A25" w:rsidRDefault="00667DCB" w:rsidP="00C64A25">
      <w:pPr>
        <w:pStyle w:val="Titolo2"/>
        <w:keepNext w:val="0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 xml:space="preserve">Comunicati per le proteste da parte del </w:t>
      </w:r>
      <w:r w:rsidR="00770A2D" w:rsidRPr="00C64A25">
        <w:t xml:space="preserve">CR o GI </w:t>
      </w:r>
      <w:r w:rsidRPr="00C64A25">
        <w:t>saranno affissi per informare le barche come da regola 61.1(b).</w:t>
      </w:r>
    </w:p>
    <w:p w:rsidR="00F24C35" w:rsidRPr="00C64A25" w:rsidRDefault="00667DCB" w:rsidP="00C64A25">
      <w:pPr>
        <w:pStyle w:val="Titolo2"/>
        <w:keepNext w:val="0"/>
        <w:widowControl w:val="0"/>
        <w:numPr>
          <w:ilvl w:val="1"/>
          <w:numId w:val="1"/>
        </w:numPr>
        <w:spacing w:before="40"/>
        <w:ind w:right="-262"/>
      </w:pPr>
      <w:r w:rsidRPr="00C64A25">
        <w:t xml:space="preserve">Sarà affisso un elenco delle barche </w:t>
      </w:r>
      <w:r w:rsidR="00770A2D" w:rsidRPr="00C64A25">
        <w:t>penalizzate in accordo con l’Appendice P per infrazioni della RRS 42 e</w:t>
      </w:r>
      <w:r w:rsidR="00641216" w:rsidRPr="00C64A25">
        <w:t xml:space="preserve"> per le infrazioni di cui alla </w:t>
      </w:r>
      <w:r w:rsidR="00770A2D" w:rsidRPr="00C64A25">
        <w:t xml:space="preserve">SI </w:t>
      </w:r>
    </w:p>
    <w:p w:rsidR="00770A2D" w:rsidRPr="00C64A25" w:rsidRDefault="00770A2D" w:rsidP="00C64A25">
      <w:pPr>
        <w:pStyle w:val="Titolo2"/>
        <w:keepNext w:val="0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>Le Penalità p</w:t>
      </w:r>
      <w:r w:rsidR="00D9470F" w:rsidRPr="00C64A25">
        <w:t xml:space="preserve">er infrazione delle SI segnate [DP] </w:t>
      </w:r>
      <w:r w:rsidRPr="00C64A25">
        <w:t>sono a discrezione della GI. Una barca può accettare una penalità discrezionale prima di un’udienza e riguardante lo stesso incidente compilando un modulo disponibile presso la SR.;</w:t>
      </w:r>
    </w:p>
    <w:p w:rsidR="00F24C35" w:rsidRPr="00BB4483" w:rsidRDefault="00770A2D" w:rsidP="00BB4483">
      <w:pPr>
        <w:pStyle w:val="Titolo2"/>
        <w:keepNext w:val="0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>Infra</w:t>
      </w:r>
      <w:r w:rsidR="00D9470F" w:rsidRPr="00C64A25">
        <w:t>zioni delle regole segnate con [NP]</w:t>
      </w:r>
      <w:r w:rsidRPr="00C64A25">
        <w:t xml:space="preserve"> nelle SI non potranno essere oggetto di protesta da parte di una barca. Questo modifica la RRS 60.1(a);</w:t>
      </w:r>
    </w:p>
    <w:p w:rsidR="00F24C35" w:rsidRDefault="00667DCB" w:rsidP="00C64A25">
      <w:pPr>
        <w:pStyle w:val="Titolo2"/>
        <w:keepNext w:val="0"/>
        <w:widowControl w:val="0"/>
        <w:numPr>
          <w:ilvl w:val="1"/>
          <w:numId w:val="1"/>
        </w:numPr>
        <w:tabs>
          <w:tab w:val="num" w:pos="720"/>
        </w:tabs>
        <w:spacing w:before="40"/>
        <w:ind w:right="-262"/>
      </w:pPr>
      <w:r w:rsidRPr="00C64A25">
        <w:t>Nell’ultimo giorno di regate una richiesta di riparazione basata su una decisione della giuria dovrà essere consegnata non più tardi di 30 minuti dopo che la decisione è stata pubblicata all’albo. Ciò modifica la regola 62.2.</w:t>
      </w:r>
    </w:p>
    <w:p w:rsidR="001E4784" w:rsidRPr="001E4784" w:rsidRDefault="005948F4" w:rsidP="001E4784">
      <w:r>
        <w:t xml:space="preserve">17.9 </w:t>
      </w:r>
      <w:r w:rsidRPr="005948F4">
        <w:rPr>
          <w:sz w:val="22"/>
          <w:szCs w:val="22"/>
        </w:rPr>
        <w:t>In alternativa potranno essere presentate proteste attraverso il sito: www.racingrulesofsailing.org</w:t>
      </w:r>
    </w:p>
    <w:p w:rsidR="00F24C35" w:rsidRPr="00C64A25" w:rsidRDefault="00B05370" w:rsidP="00C64A25">
      <w:pPr>
        <w:pStyle w:val="Titolo1"/>
        <w:rPr>
          <w:sz w:val="22"/>
        </w:rPr>
      </w:pPr>
      <w:bookmarkStart w:id="3" w:name="_Ref315163981"/>
      <w:r w:rsidRPr="00C64A25">
        <w:rPr>
          <w:sz w:val="22"/>
        </w:rPr>
        <w:t xml:space="preserve"> [DP] </w:t>
      </w:r>
      <w:r w:rsidR="00667DCB" w:rsidRPr="00C64A25">
        <w:rPr>
          <w:sz w:val="22"/>
        </w:rPr>
        <w:t>COMUNICAZIONI RADIO</w:t>
      </w:r>
      <w:bookmarkEnd w:id="3"/>
    </w:p>
    <w:p w:rsidR="00F24C35" w:rsidRPr="00C64A25" w:rsidRDefault="00667DCB" w:rsidP="00C64A25">
      <w:pPr>
        <w:widowControl w:val="0"/>
        <w:ind w:left="540"/>
        <w:rPr>
          <w:sz w:val="22"/>
        </w:rPr>
      </w:pPr>
      <w:r w:rsidRPr="00C64A25">
        <w:rPr>
          <w:sz w:val="22"/>
        </w:rPr>
        <w:t xml:space="preserve">Tranne che in situazioni di emergenza, una barca, quando è in regata, non dovrà né fare trasmissioni </w:t>
      </w:r>
      <w:r w:rsidRPr="00C64A25">
        <w:rPr>
          <w:sz w:val="22"/>
        </w:rPr>
        <w:lastRenderedPageBreak/>
        <w:t>radio, né ricevere radio comunicazioni non accessibili a tutte le altre barche. Questa restrizione si applica anche ai telefoni cellulari.</w:t>
      </w:r>
    </w:p>
    <w:p w:rsidR="00DA0F69" w:rsidRPr="00C64A25" w:rsidRDefault="00AC14B2" w:rsidP="00C64A25">
      <w:pPr>
        <w:pStyle w:val="Titolo1"/>
        <w:rPr>
          <w:sz w:val="22"/>
        </w:rPr>
      </w:pPr>
      <w:bookmarkStart w:id="4" w:name="_Ref315163970"/>
      <w:r w:rsidRPr="00C64A25">
        <w:rPr>
          <w:sz w:val="22"/>
        </w:rPr>
        <w:t xml:space="preserve">[DP] </w:t>
      </w:r>
      <w:r w:rsidR="00DA0F69" w:rsidRPr="00C64A25">
        <w:rPr>
          <w:sz w:val="22"/>
        </w:rPr>
        <w:t>DISPOSIZIONI PER I RIFIUTI</w:t>
      </w:r>
      <w:bookmarkEnd w:id="4"/>
    </w:p>
    <w:p w:rsidR="00DA0F69" w:rsidRPr="00C64A25" w:rsidRDefault="00DA0F69" w:rsidP="00C64A25">
      <w:pPr>
        <w:widowControl w:val="0"/>
        <w:ind w:left="540"/>
        <w:rPr>
          <w:sz w:val="22"/>
        </w:rPr>
      </w:pPr>
      <w:r w:rsidRPr="00C64A25">
        <w:rPr>
          <w:sz w:val="22"/>
        </w:rPr>
        <w:t xml:space="preserve">In qualità di naviganti, dobbiamo cercare di proteggere gli oceani, le acque costiere ed interne. Si veda la RRS 55. Le imbarcazioni non dovranno gettare rifiuti in acqua. I rifiuti potranno essere depositati a bordo delle imbarcazioni di appoggio e di quelle del CR.  </w:t>
      </w:r>
    </w:p>
    <w:p w:rsidR="00F24C35" w:rsidRPr="00C64A25" w:rsidRDefault="00667DCB" w:rsidP="00C64A25">
      <w:pPr>
        <w:pStyle w:val="Titolo1"/>
        <w:rPr>
          <w:sz w:val="22"/>
        </w:rPr>
      </w:pPr>
      <w:r w:rsidRPr="00C64A25">
        <w:rPr>
          <w:sz w:val="22"/>
        </w:rPr>
        <w:t>PREMI</w:t>
      </w:r>
    </w:p>
    <w:p w:rsidR="00F24C35" w:rsidRPr="00C64A25" w:rsidRDefault="00667DCB" w:rsidP="00C64A25">
      <w:pPr>
        <w:widowControl w:val="0"/>
        <w:ind w:left="540"/>
        <w:rPr>
          <w:sz w:val="22"/>
        </w:rPr>
      </w:pPr>
      <w:r w:rsidRPr="00C64A25">
        <w:rPr>
          <w:sz w:val="22"/>
        </w:rPr>
        <w:t>Saranno assegnati i premi come da Bando di Regata.</w:t>
      </w:r>
    </w:p>
    <w:p w:rsidR="00F24C35" w:rsidRPr="00C64A25" w:rsidRDefault="00DA0F69" w:rsidP="00C64A25">
      <w:pPr>
        <w:pStyle w:val="Titolo1"/>
        <w:rPr>
          <w:sz w:val="22"/>
        </w:rPr>
      </w:pPr>
      <w:r w:rsidRPr="00C64A25">
        <w:rPr>
          <w:sz w:val="22"/>
        </w:rPr>
        <w:t>ESONERO</w:t>
      </w:r>
      <w:r w:rsidR="00667DCB" w:rsidRPr="00C64A25">
        <w:rPr>
          <w:sz w:val="22"/>
        </w:rPr>
        <w:t xml:space="preserve"> DI RESPONSABILITA’</w:t>
      </w:r>
    </w:p>
    <w:p w:rsidR="00F24C35" w:rsidRPr="00C64A25" w:rsidRDefault="00DA0F69" w:rsidP="00C64A25">
      <w:pPr>
        <w:widowControl w:val="0"/>
        <w:ind w:left="540"/>
        <w:rPr>
          <w:sz w:val="22"/>
        </w:rPr>
      </w:pPr>
      <w:r w:rsidRPr="00C64A25">
        <w:rPr>
          <w:sz w:val="22"/>
        </w:rPr>
        <w:t>Come da regola fondamentale 4 i partecipanti alla regata di cui alle presenti SI prendono parte alla stessa sotto la loro piena ed esclusiva responsabilità, i Concorrenti sono gli unici responsabili per la decisione di prendere parte o di continuare la regata. Il CO, il CR e la GI declinano ogni e qualsiasi responsabilità per danni che possono subire persone e/o cose, sia in terra che in acqua, in conseguenza della loro partecipazione alla regata. È  competenza dei Concorrenti decidere in base alle loro capacità, alla forza del vento, allo stato del mare, alle previsioni meteorologiche ed a tutto quanto altro deve essere previsto da un buon marinaio, se uscire in mare e partecipare alla regata, di continuarla ovvero di rinunciare</w:t>
      </w:r>
      <w:r w:rsidR="00667DCB" w:rsidRPr="00C64A25">
        <w:rPr>
          <w:sz w:val="22"/>
        </w:rPr>
        <w:t>.</w:t>
      </w:r>
    </w:p>
    <w:p w:rsidR="00F24C35" w:rsidRPr="00C64A25" w:rsidRDefault="00F24C35" w:rsidP="00C64A25">
      <w:pPr>
        <w:widowControl w:val="0"/>
        <w:tabs>
          <w:tab w:val="num" w:pos="720"/>
        </w:tabs>
        <w:ind w:left="720" w:right="-262" w:hanging="720"/>
        <w:rPr>
          <w:sz w:val="22"/>
        </w:rPr>
      </w:pPr>
    </w:p>
    <w:p w:rsidR="00F24C35" w:rsidRDefault="000F3765" w:rsidP="00770A2D">
      <w:pPr>
        <w:pStyle w:val="Rientrocorpodeltesto2"/>
        <w:jc w:val="center"/>
        <w:rPr>
          <w:bCs/>
          <w:sz w:val="32"/>
        </w:rPr>
      </w:pPr>
      <w:r>
        <w:rPr>
          <w:bCs/>
          <w:sz w:val="32"/>
        </w:rPr>
        <w:t>ALLEGATO “1”: PERCORSO</w:t>
      </w:r>
    </w:p>
    <w:p w:rsidR="00AC14B2" w:rsidRPr="00AC14B2" w:rsidRDefault="00AC14B2" w:rsidP="00770A2D">
      <w:pPr>
        <w:pStyle w:val="Rientrocorpodeltesto2"/>
        <w:jc w:val="center"/>
        <w:rPr>
          <w:bCs/>
          <w:sz w:val="18"/>
          <w:szCs w:val="18"/>
        </w:rPr>
      </w:pPr>
    </w:p>
    <w:p w:rsidR="0038703D" w:rsidRPr="0038703D" w:rsidRDefault="0038703D" w:rsidP="0038703D">
      <w:pPr>
        <w:spacing w:after="200" w:line="276" w:lineRule="auto"/>
        <w:jc w:val="left"/>
        <w:rPr>
          <w:rFonts w:ascii="Garamond" w:eastAsia="Calibri" w:hAnsi="Garamond"/>
          <w:sz w:val="22"/>
          <w:szCs w:val="22"/>
          <w:lang w:eastAsia="en-US"/>
        </w:rPr>
      </w:pPr>
    </w:p>
    <w:p w:rsidR="0038703D" w:rsidRPr="0038703D" w:rsidRDefault="0038703D" w:rsidP="0038703D">
      <w:pPr>
        <w:spacing w:after="200" w:line="276" w:lineRule="auto"/>
        <w:jc w:val="left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7948D" wp14:editId="358AE7F9">
                <wp:simplePos x="0" y="0"/>
                <wp:positionH relativeFrom="column">
                  <wp:posOffset>1450975</wp:posOffset>
                </wp:positionH>
                <wp:positionV relativeFrom="paragraph">
                  <wp:posOffset>2260600</wp:posOffset>
                </wp:positionV>
                <wp:extent cx="154305" cy="181610"/>
                <wp:effectExtent l="19050" t="19050" r="36195" b="27940"/>
                <wp:wrapNone/>
                <wp:docPr id="25" name="Triangolo isosce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81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66C7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25" o:spid="_x0000_s1026" type="#_x0000_t5" style="position:absolute;margin-left:114.25pt;margin-top:178pt;width:12.1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" fillcolor="red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BC56A" wp14:editId="0BC161E1">
                <wp:simplePos x="0" y="0"/>
                <wp:positionH relativeFrom="column">
                  <wp:posOffset>2714625</wp:posOffset>
                </wp:positionH>
                <wp:positionV relativeFrom="paragraph">
                  <wp:posOffset>2275205</wp:posOffset>
                </wp:positionV>
                <wp:extent cx="518160" cy="236220"/>
                <wp:effectExtent l="9525" t="6350" r="5715" b="508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1C1EE0" id="Rettangolo 32" o:spid="_x0000_s1026" style="position:absolute;margin-left:213.75pt;margin-top:179.15pt;width:40.8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" strokecolor="white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4BD92" wp14:editId="407952CB">
                <wp:simplePos x="0" y="0"/>
                <wp:positionH relativeFrom="column">
                  <wp:posOffset>2468880</wp:posOffset>
                </wp:positionH>
                <wp:positionV relativeFrom="paragraph">
                  <wp:posOffset>2690495</wp:posOffset>
                </wp:positionV>
                <wp:extent cx="701040" cy="294005"/>
                <wp:effectExtent l="11430" t="12065" r="11430" b="825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3D" w:rsidRPr="005229E5" w:rsidRDefault="0038703D" w:rsidP="0038703D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5229E5">
                              <w:rPr>
                                <w:b/>
                                <w:sz w:val="32"/>
                              </w:rPr>
                              <w:t>finish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D4BD92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margin-left:194.4pt;margin-top:211.85pt;width:55.2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" strokecolor="white">
                <v:textbox>
                  <w:txbxContent>
                    <w:p w:rsidR="0038703D" w:rsidRPr="005229E5" w:rsidRDefault="0038703D" w:rsidP="0038703D">
                      <w:pPr>
                        <w:rPr>
                          <w:b/>
                          <w:sz w:val="32"/>
                        </w:rPr>
                      </w:pPr>
                      <w:proofErr w:type="spellStart"/>
                      <w:proofErr w:type="gramStart"/>
                      <w:r w:rsidRPr="005229E5">
                        <w:rPr>
                          <w:b/>
                          <w:sz w:val="32"/>
                        </w:rPr>
                        <w:t>finish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A1DE6" wp14:editId="4709C676">
                <wp:simplePos x="0" y="0"/>
                <wp:positionH relativeFrom="column">
                  <wp:posOffset>1546225</wp:posOffset>
                </wp:positionH>
                <wp:positionV relativeFrom="paragraph">
                  <wp:posOffset>2799080</wp:posOffset>
                </wp:positionV>
                <wp:extent cx="716915" cy="0"/>
                <wp:effectExtent l="12700" t="15875" r="13335" b="12700"/>
                <wp:wrapNone/>
                <wp:docPr id="30" name="Connettore 2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D8B0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0" o:spid="_x0000_s1026" type="#_x0000_t32" style="position:absolute;margin-left:121.75pt;margin-top:220.4pt;width:56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" strokeweight="2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F88C3" wp14:editId="37FE9042">
                <wp:simplePos x="0" y="0"/>
                <wp:positionH relativeFrom="column">
                  <wp:posOffset>2263140</wp:posOffset>
                </wp:positionH>
                <wp:positionV relativeFrom="paragraph">
                  <wp:posOffset>2667635</wp:posOffset>
                </wp:positionV>
                <wp:extent cx="129540" cy="267335"/>
                <wp:effectExtent l="15240" t="27305" r="17145" b="10160"/>
                <wp:wrapNone/>
                <wp:docPr id="29" name="Connettore pagina ester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9540" cy="267335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CF6F09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Connettore pagina esterna 29" o:spid="_x0000_s1026" type="#_x0000_t177" style="position:absolute;margin-left:178.2pt;margin-top:210.05pt;width:10.2pt;height:21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" strokeweight="1.2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111A3" wp14:editId="2A3E7601">
                <wp:simplePos x="0" y="0"/>
                <wp:positionH relativeFrom="column">
                  <wp:posOffset>1367790</wp:posOffset>
                </wp:positionH>
                <wp:positionV relativeFrom="paragraph">
                  <wp:posOffset>2667635</wp:posOffset>
                </wp:positionV>
                <wp:extent cx="262255" cy="635"/>
                <wp:effectExtent l="12700" t="10795" r="15240" b="12700"/>
                <wp:wrapNone/>
                <wp:docPr id="28" name="Connettore 4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225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D1DD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28" o:spid="_x0000_s1026" type="#_x0000_t34" style="position:absolute;margin-left:107.7pt;margin-top:210.05pt;width:20.65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" adj="10774" strokeweight="1.2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1CB65" wp14:editId="2C24C306">
                <wp:simplePos x="0" y="0"/>
                <wp:positionH relativeFrom="column">
                  <wp:posOffset>1414780</wp:posOffset>
                </wp:positionH>
                <wp:positionV relativeFrom="paragraph">
                  <wp:posOffset>2690495</wp:posOffset>
                </wp:positionV>
                <wp:extent cx="154305" cy="181610"/>
                <wp:effectExtent l="19050" t="19050" r="36195" b="27940"/>
                <wp:wrapNone/>
                <wp:docPr id="27" name="Triangolo isosce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81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4E52EE" id="Triangolo isoscele 27" o:spid="_x0000_s1026" type="#_x0000_t5" style="position:absolute;margin-left:111.4pt;margin-top:211.85pt;width:12.1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" fillcolor="red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A9526" wp14:editId="43188FB9">
                <wp:simplePos x="0" y="0"/>
                <wp:positionH relativeFrom="column">
                  <wp:posOffset>1466215</wp:posOffset>
                </wp:positionH>
                <wp:positionV relativeFrom="paragraph">
                  <wp:posOffset>2513330</wp:posOffset>
                </wp:positionV>
                <wp:extent cx="116205" cy="91440"/>
                <wp:effectExtent l="0" t="0" r="17145" b="2286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914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CE2652" id="Rettangolo 26" o:spid="_x0000_s1026" style="position:absolute;margin-left:115.45pt;margin-top:197.9pt;width:9.15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" fillcolor="#ffc000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04E7989" wp14:editId="7D9941A0">
            <wp:extent cx="3162300" cy="3489960"/>
            <wp:effectExtent l="0" t="0" r="0" b="0"/>
            <wp:docPr id="16" name="Immagine 16" descr="Descrizione: 5_Marks_S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5_Marks_SF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Calibri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1992630</wp:posOffset>
                </wp:positionV>
                <wp:extent cx="116205" cy="91440"/>
                <wp:effectExtent l="0" t="0" r="17145" b="2286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914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ECE2DE" id="Rettangolo 24" o:spid="_x0000_s1026" style="position:absolute;margin-left:121.45pt;margin-top:156.9pt;width:9.15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" fillcolor="#ffc000"/>
            </w:pict>
          </mc:Fallback>
        </mc:AlternateContent>
      </w:r>
      <w:r>
        <w:rPr>
          <w:rFonts w:ascii="Garamond" w:eastAsia="Calibri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2145665</wp:posOffset>
                </wp:positionV>
                <wp:extent cx="262255" cy="635"/>
                <wp:effectExtent l="8890" t="12700" r="9525" b="10795"/>
                <wp:wrapNone/>
                <wp:docPr id="23" name="Connettore 4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225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AE261F" id="Connettore 4 23" o:spid="_x0000_s1026" type="#_x0000_t34" style="position:absolute;margin-left:111.15pt;margin-top:168.95pt;width:20.65pt;height:.0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" adj="10774" strokeweight="1.25pt"/>
            </w:pict>
          </mc:Fallback>
        </mc:AlternateContent>
      </w:r>
      <w:r>
        <w:rPr>
          <w:rFonts w:ascii="Garamond" w:eastAsia="Calibri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2037080</wp:posOffset>
                </wp:positionV>
                <wp:extent cx="246380" cy="301625"/>
                <wp:effectExtent l="0" t="0" r="20320" b="2222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3D" w:rsidRDefault="0038703D" w:rsidP="0038703D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2" o:spid="_x0000_s1027" type="#_x0000_t202" style="position:absolute;margin-left:111.4pt;margin-top:160.4pt;width:19.4pt;height:2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">
                <v:textbox>
                  <w:txbxContent>
                    <w:p w:rsidR="0038703D" w:rsidRDefault="0038703D" w:rsidP="0038703D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eastAsia="Calibri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1671955</wp:posOffset>
                </wp:positionV>
                <wp:extent cx="238125" cy="249555"/>
                <wp:effectExtent l="0" t="0" r="28575" b="17145"/>
                <wp:wrapNone/>
                <wp:docPr id="21" name="Ova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703D" w:rsidRPr="00602D34" w:rsidRDefault="0038703D" w:rsidP="0038703D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602D34">
                              <w:rPr>
                                <w:b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e 21" o:spid="_x0000_s1028" style="position:absolute;margin-left:129.3pt;margin-top:131.65pt;width:18.7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" fillcolor="yellow">
                <o:lock v:ext="edit" aspectratio="t"/>
                <v:textbox>
                  <w:txbxContent>
                    <w:p w:rsidR="0038703D" w:rsidRPr="00602D34" w:rsidRDefault="0038703D" w:rsidP="0038703D">
                      <w:pPr>
                        <w:jc w:val="center"/>
                        <w:rPr>
                          <w:b/>
                          <w:sz w:val="12"/>
                        </w:rPr>
                      </w:pPr>
                      <w:r w:rsidRPr="00602D34">
                        <w:rPr>
                          <w:b/>
                          <w:sz w:val="1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aramond" w:eastAsia="Calibri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2872105</wp:posOffset>
                </wp:positionV>
                <wp:extent cx="238125" cy="249555"/>
                <wp:effectExtent l="0" t="0" r="28575" b="17145"/>
                <wp:wrapNone/>
                <wp:docPr id="20" name="Ova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703D" w:rsidRPr="00602D34" w:rsidRDefault="0038703D" w:rsidP="0038703D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602D34">
                              <w:rPr>
                                <w:b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e 20" o:spid="_x0000_s1029" style="position:absolute;margin-left:118.05pt;margin-top:226.15pt;width:18.7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" fillcolor="yellow">
                <o:lock v:ext="edit" aspectratio="t"/>
                <v:textbox>
                  <w:txbxContent>
                    <w:p w:rsidR="0038703D" w:rsidRPr="00602D34" w:rsidRDefault="0038703D" w:rsidP="0038703D">
                      <w:pPr>
                        <w:jc w:val="center"/>
                        <w:rPr>
                          <w:b/>
                          <w:sz w:val="12"/>
                        </w:rPr>
                      </w:pPr>
                      <w:r w:rsidRPr="00602D34">
                        <w:rPr>
                          <w:b/>
                          <w:sz w:val="1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aramond" w:eastAsia="Calibri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2536825</wp:posOffset>
                </wp:positionV>
                <wp:extent cx="238125" cy="249555"/>
                <wp:effectExtent l="0" t="0" r="28575" b="17145"/>
                <wp:wrapNone/>
                <wp:docPr id="19" name="Ova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703D" w:rsidRPr="00602D34" w:rsidRDefault="0038703D" w:rsidP="0038703D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602D34">
                              <w:rPr>
                                <w:b/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e 19" o:spid="_x0000_s1030" style="position:absolute;margin-left:34.05pt;margin-top:199.75pt;width:18.7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" fillcolor="yellow">
                <o:lock v:ext="edit" aspectratio="t"/>
                <v:textbox>
                  <w:txbxContent>
                    <w:p w:rsidR="0038703D" w:rsidRPr="00602D34" w:rsidRDefault="0038703D" w:rsidP="0038703D">
                      <w:pPr>
                        <w:jc w:val="center"/>
                        <w:rPr>
                          <w:b/>
                          <w:sz w:val="12"/>
                        </w:rPr>
                      </w:pPr>
                      <w:r w:rsidRPr="00602D34">
                        <w:rPr>
                          <w:b/>
                          <w:sz w:val="1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aramond" w:eastAsia="Calibri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374650</wp:posOffset>
                </wp:positionV>
                <wp:extent cx="238125" cy="249555"/>
                <wp:effectExtent l="0" t="0" r="28575" b="17145"/>
                <wp:wrapNone/>
                <wp:docPr id="18" name="Ova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703D" w:rsidRPr="00602D34" w:rsidRDefault="0038703D" w:rsidP="0038703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602D34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e 18" o:spid="_x0000_s1031" style="position:absolute;margin-left:129.3pt;margin-top:29.5pt;width:18.7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" fillcolor="yellow">
                <o:lock v:ext="edit" aspectratio="t"/>
                <v:textbox>
                  <w:txbxContent>
                    <w:p w:rsidR="0038703D" w:rsidRPr="00602D34" w:rsidRDefault="0038703D" w:rsidP="0038703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602D34">
                        <w:rPr>
                          <w:b/>
                          <w:sz w:val="1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aramond" w:eastAsia="Calibri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776605</wp:posOffset>
                </wp:positionV>
                <wp:extent cx="238125" cy="249555"/>
                <wp:effectExtent l="0" t="0" r="28575" b="17145"/>
                <wp:wrapNone/>
                <wp:docPr id="17" name="Ova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703D" w:rsidRPr="00602D34" w:rsidRDefault="0038703D" w:rsidP="0038703D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602D34">
                              <w:rPr>
                                <w:b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e 17" o:spid="_x0000_s1032" style="position:absolute;margin-left:33.3pt;margin-top:61.15pt;width:18.7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" fillcolor="yellow">
                <o:lock v:ext="edit" aspectratio="t"/>
                <v:textbox>
                  <w:txbxContent>
                    <w:p w:rsidR="0038703D" w:rsidRPr="00602D34" w:rsidRDefault="0038703D" w:rsidP="0038703D">
                      <w:pPr>
                        <w:jc w:val="center"/>
                        <w:rPr>
                          <w:b/>
                          <w:sz w:val="12"/>
                        </w:rPr>
                      </w:pPr>
                      <w:r w:rsidRPr="00602D34">
                        <w:rPr>
                          <w:b/>
                          <w:sz w:val="1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102A7D" w:rsidRDefault="00102A7D" w:rsidP="00770A2D">
      <w:pPr>
        <w:widowControl w:val="0"/>
      </w:pPr>
    </w:p>
    <w:p w:rsidR="00336E44" w:rsidRDefault="00336E44" w:rsidP="00770A2D">
      <w:pPr>
        <w:widowControl w:val="0"/>
      </w:pPr>
    </w:p>
    <w:p w:rsidR="00336E44" w:rsidRDefault="00336E44" w:rsidP="00770A2D">
      <w:pPr>
        <w:widowControl w:val="0"/>
      </w:pPr>
      <w:r>
        <w:t xml:space="preserve">Percorso FINN: Start – 1 - </w:t>
      </w:r>
      <w:r w:rsidR="00BB4483">
        <w:t>2</w:t>
      </w:r>
      <w:r>
        <w:t xml:space="preserve"> – </w:t>
      </w:r>
      <w:r w:rsidR="00BB4483">
        <w:t>3</w:t>
      </w:r>
      <w:r>
        <w:t xml:space="preserve"> – 2 – 3 – 5 </w:t>
      </w:r>
      <w:r w:rsidR="0052753A">
        <w:t>–</w:t>
      </w:r>
      <w:r>
        <w:t xml:space="preserve"> </w:t>
      </w:r>
      <w:proofErr w:type="spellStart"/>
      <w:r>
        <w:t>Finish</w:t>
      </w:r>
      <w:proofErr w:type="spellEnd"/>
    </w:p>
    <w:p w:rsidR="0052753A" w:rsidRDefault="0052753A" w:rsidP="00770A2D">
      <w:pPr>
        <w:widowControl w:val="0"/>
      </w:pPr>
    </w:p>
    <w:p w:rsidR="0052753A" w:rsidRPr="00750588" w:rsidRDefault="0052753A" w:rsidP="005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76"/>
          <w:tab w:val="left" w:pos="426"/>
          <w:tab w:val="left" w:pos="567"/>
        </w:tabs>
        <w:suppressAutoHyphens/>
        <w:autoSpaceDE w:val="0"/>
        <w:autoSpaceDN w:val="0"/>
        <w:jc w:val="center"/>
        <w:outlineLvl w:val="1"/>
        <w:rPr>
          <w:rFonts w:ascii="Garamond" w:hAnsi="Garamond" w:cs="Calibri"/>
          <w:b/>
          <w:kern w:val="3"/>
          <w:sz w:val="28"/>
          <w:szCs w:val="28"/>
          <w:lang w:eastAsia="zh-CN"/>
        </w:rPr>
      </w:pPr>
      <w:r w:rsidRPr="00750588">
        <w:rPr>
          <w:rFonts w:ascii="Garamond" w:hAnsi="Garamond" w:cs="Calibri"/>
          <w:b/>
          <w:kern w:val="3"/>
          <w:sz w:val="28"/>
          <w:szCs w:val="28"/>
          <w:lang w:eastAsia="zh-CN"/>
        </w:rPr>
        <w:t>NOTA:</w:t>
      </w:r>
    </w:p>
    <w:p w:rsidR="0052753A" w:rsidRPr="00066270" w:rsidRDefault="0052753A" w:rsidP="005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76"/>
          <w:tab w:val="left" w:pos="426"/>
          <w:tab w:val="left" w:pos="567"/>
        </w:tabs>
        <w:suppressAutoHyphens/>
        <w:autoSpaceDE w:val="0"/>
        <w:autoSpaceDN w:val="0"/>
        <w:jc w:val="center"/>
        <w:outlineLvl w:val="1"/>
        <w:rPr>
          <w:rFonts w:ascii="Garamond" w:hAnsi="Garamond" w:cs="Calibri"/>
          <w:smallCaps/>
          <w:kern w:val="3"/>
          <w:sz w:val="20"/>
          <w:szCs w:val="20"/>
          <w:lang w:eastAsia="zh-CN"/>
        </w:rPr>
      </w:pPr>
      <w:r w:rsidRPr="00066270">
        <w:rPr>
          <w:rFonts w:ascii="Garamond" w:hAnsi="Garamond" w:cs="Calibri"/>
          <w:smallCaps/>
          <w:kern w:val="3"/>
          <w:sz w:val="20"/>
          <w:szCs w:val="20"/>
          <w:lang w:eastAsia="zh-CN"/>
        </w:rPr>
        <w:t xml:space="preserve">Sullo stesso campo di regata parteciperanno anche le imbarcazioni della </w:t>
      </w:r>
    </w:p>
    <w:p w:rsidR="0052753A" w:rsidRPr="00066270" w:rsidRDefault="0052753A" w:rsidP="005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76"/>
          <w:tab w:val="left" w:pos="426"/>
          <w:tab w:val="left" w:pos="567"/>
        </w:tabs>
        <w:suppressAutoHyphens/>
        <w:autoSpaceDE w:val="0"/>
        <w:autoSpaceDN w:val="0"/>
        <w:jc w:val="center"/>
        <w:outlineLvl w:val="1"/>
        <w:rPr>
          <w:rFonts w:ascii="Garamond" w:hAnsi="Garamond" w:cs="Calibri"/>
          <w:smallCaps/>
          <w:kern w:val="3"/>
          <w:sz w:val="20"/>
          <w:szCs w:val="20"/>
          <w:lang w:eastAsia="zh-CN"/>
        </w:rPr>
      </w:pPr>
      <w:r w:rsidRPr="00066270">
        <w:rPr>
          <w:rFonts w:ascii="Garamond" w:hAnsi="Garamond" w:cs="Calibri"/>
          <w:b/>
          <w:smallCaps/>
          <w:kern w:val="3"/>
          <w:sz w:val="20"/>
          <w:szCs w:val="20"/>
          <w:lang w:eastAsia="zh-CN"/>
        </w:rPr>
        <w:t xml:space="preserve">Classe 420 </w:t>
      </w:r>
      <w:r w:rsidRPr="00066270">
        <w:rPr>
          <w:rFonts w:ascii="Garamond" w:hAnsi="Garamond" w:cs="Calibri"/>
          <w:smallCaps/>
          <w:kern w:val="3"/>
          <w:sz w:val="20"/>
          <w:szCs w:val="20"/>
          <w:lang w:eastAsia="zh-CN"/>
        </w:rPr>
        <w:t>con</w:t>
      </w:r>
      <w:r w:rsidRPr="00066270">
        <w:rPr>
          <w:rFonts w:ascii="Garamond" w:hAnsi="Garamond" w:cs="Calibri"/>
          <w:b/>
          <w:smallCaps/>
          <w:kern w:val="3"/>
          <w:sz w:val="20"/>
          <w:szCs w:val="20"/>
          <w:lang w:eastAsia="zh-CN"/>
        </w:rPr>
        <w:t xml:space="preserve"> </w:t>
      </w:r>
      <w:r w:rsidRPr="00066270">
        <w:rPr>
          <w:rFonts w:ascii="Garamond" w:hAnsi="Garamond" w:cs="Calibri"/>
          <w:smallCaps/>
          <w:kern w:val="3"/>
          <w:sz w:val="20"/>
          <w:szCs w:val="20"/>
          <w:lang w:eastAsia="zh-CN"/>
        </w:rPr>
        <w:t>la sequenza di seguito riportata:</w:t>
      </w:r>
    </w:p>
    <w:p w:rsidR="0052753A" w:rsidRDefault="0052753A" w:rsidP="005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76"/>
          <w:tab w:val="left" w:pos="426"/>
          <w:tab w:val="left" w:pos="567"/>
        </w:tabs>
        <w:suppressAutoHyphens/>
        <w:autoSpaceDE w:val="0"/>
        <w:autoSpaceDN w:val="0"/>
        <w:jc w:val="center"/>
        <w:outlineLvl w:val="1"/>
        <w:rPr>
          <w:rFonts w:ascii="Garamond" w:hAnsi="Garamond" w:cs="Calibri"/>
          <w:b/>
          <w:bCs/>
          <w:sz w:val="20"/>
          <w:szCs w:val="20"/>
        </w:rPr>
      </w:pPr>
      <w:r w:rsidRPr="00066270">
        <w:rPr>
          <w:rFonts w:ascii="Garamond" w:hAnsi="Garamond" w:cs="Calibri"/>
          <w:b/>
          <w:bCs/>
          <w:sz w:val="20"/>
          <w:szCs w:val="20"/>
        </w:rPr>
        <w:t>PARTENZA – 1 – 2 – 3 – 2 – 3 – 5 – ARRIVO</w:t>
      </w:r>
    </w:p>
    <w:p w:rsidR="0052753A" w:rsidRDefault="0052753A" w:rsidP="005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76"/>
          <w:tab w:val="left" w:pos="426"/>
          <w:tab w:val="left" w:pos="567"/>
        </w:tabs>
        <w:suppressAutoHyphens/>
        <w:autoSpaceDE w:val="0"/>
        <w:autoSpaceDN w:val="0"/>
        <w:jc w:val="center"/>
        <w:outlineLvl w:val="1"/>
        <w:rPr>
          <w:rFonts w:ascii="Garamond" w:hAnsi="Garamond"/>
          <w:b/>
          <w:sz w:val="20"/>
          <w:szCs w:val="20"/>
        </w:rPr>
      </w:pPr>
      <w:r w:rsidRPr="001179D0">
        <w:rPr>
          <w:rFonts w:ascii="Garamond" w:hAnsi="Garamond"/>
          <w:sz w:val="20"/>
          <w:szCs w:val="20"/>
        </w:rPr>
        <w:t xml:space="preserve">Percorso Laser Standard e Laser </w:t>
      </w:r>
      <w:proofErr w:type="spellStart"/>
      <w:r w:rsidRPr="001179D0">
        <w:rPr>
          <w:rFonts w:ascii="Garamond" w:hAnsi="Garamond"/>
          <w:sz w:val="20"/>
          <w:szCs w:val="20"/>
        </w:rPr>
        <w:t>Radial</w:t>
      </w:r>
      <w:proofErr w:type="spellEnd"/>
      <w:r w:rsidRPr="001179D0">
        <w:rPr>
          <w:rFonts w:ascii="Garamond" w:hAnsi="Garamond"/>
          <w:sz w:val="20"/>
          <w:szCs w:val="20"/>
        </w:rPr>
        <w:t xml:space="preserve">: </w:t>
      </w:r>
      <w:r w:rsidRPr="001179D0">
        <w:rPr>
          <w:rFonts w:ascii="Garamond" w:hAnsi="Garamond"/>
          <w:b/>
          <w:sz w:val="20"/>
          <w:szCs w:val="20"/>
        </w:rPr>
        <w:t>PARTENZA – 1 – 2 – 3 – 2 - 3 – 5 – ARRIVO</w:t>
      </w:r>
    </w:p>
    <w:p w:rsidR="0052753A" w:rsidRDefault="0052753A" w:rsidP="005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76"/>
          <w:tab w:val="left" w:pos="426"/>
          <w:tab w:val="left" w:pos="567"/>
        </w:tabs>
        <w:suppressAutoHyphens/>
        <w:autoSpaceDE w:val="0"/>
        <w:autoSpaceDN w:val="0"/>
        <w:jc w:val="center"/>
        <w:outlineLvl w:val="1"/>
        <w:rPr>
          <w:rFonts w:ascii="Garamond" w:hAnsi="Garamond" w:cs="Calibri"/>
          <w:b/>
          <w:bCs/>
          <w:sz w:val="20"/>
          <w:szCs w:val="20"/>
        </w:rPr>
      </w:pPr>
      <w:r w:rsidRPr="001179D0">
        <w:rPr>
          <w:rFonts w:ascii="Garamond" w:hAnsi="Garamond"/>
          <w:sz w:val="20"/>
          <w:szCs w:val="20"/>
        </w:rPr>
        <w:t xml:space="preserve">Percorso Laser 4.7: </w:t>
      </w:r>
      <w:r w:rsidRPr="001179D0">
        <w:rPr>
          <w:rFonts w:ascii="Garamond" w:hAnsi="Garamond"/>
          <w:b/>
          <w:sz w:val="20"/>
          <w:szCs w:val="20"/>
        </w:rPr>
        <w:t>PARTENZA – 1 – 4 – 1 – 2 – 3 – 5 – ARRIVO</w:t>
      </w:r>
    </w:p>
    <w:p w:rsidR="0052753A" w:rsidRDefault="0052753A" w:rsidP="005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76"/>
          <w:tab w:val="left" w:pos="426"/>
          <w:tab w:val="left" w:pos="567"/>
        </w:tabs>
        <w:suppressAutoHyphens/>
        <w:autoSpaceDE w:val="0"/>
        <w:autoSpaceDN w:val="0"/>
        <w:jc w:val="center"/>
        <w:outlineLvl w:val="1"/>
        <w:rPr>
          <w:rFonts w:ascii="Garamond" w:hAnsi="Garamond" w:cs="Calibri"/>
          <w:b/>
          <w:bCs/>
          <w:sz w:val="20"/>
          <w:szCs w:val="20"/>
        </w:rPr>
      </w:pPr>
    </w:p>
    <w:sectPr w:rsidR="0052753A" w:rsidSect="008B1597">
      <w:footerReference w:type="default" r:id="rId10"/>
      <w:headerReference w:type="first" r:id="rId11"/>
      <w:footerReference w:type="first" r:id="rId12"/>
      <w:pgSz w:w="11906" w:h="16838" w:code="9"/>
      <w:pgMar w:top="1135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0D" w:rsidRDefault="009E690D">
      <w:r>
        <w:separator/>
      </w:r>
    </w:p>
  </w:endnote>
  <w:endnote w:type="continuationSeparator" w:id="0">
    <w:p w:rsidR="009E690D" w:rsidRDefault="009E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34" w:rsidRDefault="00384234">
    <w:pPr>
      <w:pStyle w:val="Pidipagina"/>
      <w:jc w:val="center"/>
    </w:pPr>
    <w: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63912">
      <w:rPr>
        <w:rStyle w:val="Numeropagina"/>
        <w:noProof/>
      </w:rPr>
      <w:t>5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34" w:rsidRDefault="00384234">
    <w:pPr>
      <w:pStyle w:val="Pidipagina"/>
      <w:jc w:val="center"/>
    </w:pPr>
    <w:r>
      <w:rPr>
        <w:rStyle w:val="Numeropagina"/>
      </w:rP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63912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0D" w:rsidRDefault="009E690D">
      <w:r>
        <w:separator/>
      </w:r>
    </w:p>
  </w:footnote>
  <w:footnote w:type="continuationSeparator" w:id="0">
    <w:p w:rsidR="009E690D" w:rsidRDefault="009E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91"/>
      <w:gridCol w:w="146"/>
      <w:gridCol w:w="146"/>
    </w:tblGrid>
    <w:tr w:rsidR="00384234">
      <w:trPr>
        <w:trHeight w:val="2055"/>
      </w:trPr>
      <w:tc>
        <w:tcPr>
          <w:tcW w:w="3070" w:type="dxa"/>
          <w:vAlign w:val="center"/>
        </w:tcPr>
        <w:tbl>
          <w:tblPr>
            <w:tblW w:w="11551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188"/>
            <w:gridCol w:w="7536"/>
            <w:gridCol w:w="827"/>
          </w:tblGrid>
          <w:tr w:rsidR="00384234" w:rsidTr="009518D4">
            <w:tc>
              <w:tcPr>
                <w:tcW w:w="3188" w:type="dxa"/>
                <w:vAlign w:val="center"/>
              </w:tcPr>
              <w:p w:rsidR="00384234" w:rsidRPr="008B1597" w:rsidRDefault="00384234" w:rsidP="008B1597">
                <w:pPr>
                  <w:tabs>
                    <w:tab w:val="left" w:pos="0"/>
                  </w:tabs>
                  <w:ind w:left="214" w:hanging="426"/>
                  <w:jc w:val="center"/>
                  <w:rPr>
                    <w:rFonts w:ascii="Verdana" w:hAnsi="Verdana"/>
                    <w:b/>
                    <w:color w:val="808080"/>
                  </w:rPr>
                </w:pPr>
                <w:r w:rsidRPr="008B1597">
                  <w:rPr>
                    <w:rFonts w:ascii="Verdana" w:hAnsi="Verdana"/>
                    <w:b/>
                    <w:noProof/>
                    <w:color w:val="808080"/>
                  </w:rPr>
                  <w:drawing>
                    <wp:inline distT="0" distB="0" distL="0" distR="0" wp14:anchorId="2352653D" wp14:editId="2B028EA2">
                      <wp:extent cx="971550" cy="752475"/>
                      <wp:effectExtent l="0" t="0" r="0" b="9525"/>
                      <wp:docPr id="9" name="Immagine 0" descr="Logo FIV_s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0" descr="Logo FIV_s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36" w:type="dxa"/>
              </w:tcPr>
              <w:p w:rsidR="00384234" w:rsidRDefault="00384234" w:rsidP="008216C4">
                <w:pPr>
                  <w:jc w:val="left"/>
                  <w:rPr>
                    <w:rFonts w:ascii="Verdana" w:hAnsi="Verdana"/>
                    <w:b/>
                    <w:color w:val="808080"/>
                  </w:rPr>
                </w:pPr>
                <w:r>
                  <w:rPr>
                    <w:rFonts w:ascii="Verdana" w:hAnsi="Verdana"/>
                    <w:b/>
                    <w:noProof/>
                    <w:color w:val="808080"/>
                  </w:rPr>
                  <w:drawing>
                    <wp:anchor distT="0" distB="0" distL="114300" distR="114300" simplePos="0" relativeHeight="251658240" behindDoc="0" locked="0" layoutInCell="1" allowOverlap="1" wp14:anchorId="1C269C8B" wp14:editId="1050431C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83185</wp:posOffset>
                      </wp:positionV>
                      <wp:extent cx="822141" cy="731520"/>
                      <wp:effectExtent l="0" t="0" r="0" b="0"/>
                      <wp:wrapNone/>
                      <wp:docPr id="7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694" cy="7293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:rsidR="00384234" w:rsidRPr="008216C4" w:rsidRDefault="007A6276" w:rsidP="008216C4">
                <w:pPr>
                  <w:jc w:val="left"/>
                  <w:rPr>
                    <w:rFonts w:ascii="Verdana" w:hAnsi="Verdana"/>
                    <w:b/>
                    <w:color w:val="808080"/>
                  </w:rPr>
                </w:pPr>
                <w:r>
                  <w:rPr>
                    <w:rFonts w:ascii="Verdana" w:hAnsi="Verdana"/>
                    <w:b/>
                    <w:noProof/>
                    <w:color w:val="808080"/>
                  </w:rPr>
                  <w:drawing>
                    <wp:anchor distT="0" distB="0" distL="114300" distR="114300" simplePos="0" relativeHeight="251659264" behindDoc="1" locked="0" layoutInCell="1" allowOverlap="1" wp14:anchorId="722B4F01" wp14:editId="0282BE4C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-69215</wp:posOffset>
                      </wp:positionV>
                      <wp:extent cx="1007110" cy="912495"/>
                      <wp:effectExtent l="0" t="0" r="2540" b="1905"/>
                      <wp:wrapThrough wrapText="bothSides">
                        <wp:wrapPolygon edited="0">
                          <wp:start x="0" y="0"/>
                          <wp:lineTo x="0" y="21194"/>
                          <wp:lineTo x="21246" y="21194"/>
                          <wp:lineTo x="21246" y="0"/>
                          <wp:lineTo x="0" y="0"/>
                        </wp:wrapPolygon>
                      </wp:wrapThrough>
                      <wp:docPr id="3" name="Immagine 3" descr="logo_associazione_italiana_finn_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logo_associazione_italiana_finn_2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7110" cy="912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384234">
                  <w:rPr>
                    <w:rFonts w:ascii="Verdana" w:hAnsi="Verdana"/>
                    <w:b/>
                    <w:color w:val="808080"/>
                  </w:rPr>
                  <w:t xml:space="preserve">                        </w:t>
                </w:r>
              </w:p>
            </w:tc>
            <w:tc>
              <w:tcPr>
                <w:tcW w:w="827" w:type="dxa"/>
                <w:vAlign w:val="center"/>
              </w:tcPr>
              <w:p w:rsidR="00384234" w:rsidRDefault="00384234" w:rsidP="006B09A6">
                <w:pPr>
                  <w:jc w:val="center"/>
                  <w:rPr>
                    <w:rFonts w:ascii="Verdana" w:hAnsi="Verdana"/>
                    <w:b/>
                    <w:color w:val="808080"/>
                  </w:rPr>
                </w:pPr>
              </w:p>
            </w:tc>
          </w:tr>
        </w:tbl>
        <w:p w:rsidR="00384234" w:rsidRDefault="00384234" w:rsidP="006B09A6">
          <w:pPr>
            <w:rPr>
              <w:rFonts w:ascii="Verdana" w:hAnsi="Verdana"/>
              <w:b/>
              <w:color w:val="808080"/>
            </w:rPr>
          </w:pPr>
        </w:p>
      </w:tc>
      <w:tc>
        <w:tcPr>
          <w:tcW w:w="3875" w:type="dxa"/>
          <w:vAlign w:val="center"/>
        </w:tcPr>
        <w:p w:rsidR="00384234" w:rsidRDefault="00384234" w:rsidP="00E05156">
          <w:pPr>
            <w:jc w:val="center"/>
            <w:rPr>
              <w:rFonts w:ascii="Verdana" w:hAnsi="Verdana"/>
              <w:b/>
              <w:color w:val="808080"/>
            </w:rPr>
          </w:pPr>
        </w:p>
      </w:tc>
      <w:tc>
        <w:tcPr>
          <w:tcW w:w="2855" w:type="dxa"/>
          <w:vAlign w:val="center"/>
        </w:tcPr>
        <w:p w:rsidR="00384234" w:rsidRDefault="00384234" w:rsidP="006B09A6">
          <w:pPr>
            <w:jc w:val="right"/>
            <w:rPr>
              <w:rFonts w:ascii="Verdana" w:hAnsi="Verdana"/>
              <w:b/>
              <w:color w:val="808080"/>
            </w:rPr>
          </w:pPr>
        </w:p>
      </w:tc>
    </w:tr>
  </w:tbl>
  <w:p w:rsidR="00384234" w:rsidRDefault="003842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D5B"/>
    <w:multiLevelType w:val="hybridMultilevel"/>
    <w:tmpl w:val="1BDC1E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5444F"/>
    <w:multiLevelType w:val="multilevel"/>
    <w:tmpl w:val="8DC4FE7C"/>
    <w:lvl w:ilvl="0">
      <w:start w:val="1"/>
      <w:numFmt w:val="decimal"/>
      <w:pStyle w:val="Titolo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71A48FC"/>
    <w:multiLevelType w:val="hybridMultilevel"/>
    <w:tmpl w:val="6188FEDA"/>
    <w:lvl w:ilvl="0" w:tplc="F4B43DD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411DD"/>
    <w:multiLevelType w:val="multilevel"/>
    <w:tmpl w:val="80F4A3A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B860D82"/>
    <w:multiLevelType w:val="hybridMultilevel"/>
    <w:tmpl w:val="A2FAC634"/>
    <w:lvl w:ilvl="0" w:tplc="32507322">
      <w:start w:val="1"/>
      <w:numFmt w:val="decimal"/>
      <w:lvlText w:val="13.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424C"/>
    <w:multiLevelType w:val="hybridMultilevel"/>
    <w:tmpl w:val="59C41228"/>
    <w:lvl w:ilvl="0" w:tplc="C1600AB8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61CC7"/>
    <w:multiLevelType w:val="hybridMultilevel"/>
    <w:tmpl w:val="AFEECABA"/>
    <w:lvl w:ilvl="0" w:tplc="EC22958C">
      <w:start w:val="1"/>
      <w:numFmt w:val="decimal"/>
      <w:lvlText w:val="%11.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70011"/>
    <w:multiLevelType w:val="hybridMultilevel"/>
    <w:tmpl w:val="8012C3C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B9"/>
    <w:rsid w:val="00001E54"/>
    <w:rsid w:val="00035007"/>
    <w:rsid w:val="00046AB9"/>
    <w:rsid w:val="00053447"/>
    <w:rsid w:val="00084A35"/>
    <w:rsid w:val="00087423"/>
    <w:rsid w:val="0009256E"/>
    <w:rsid w:val="00096CF7"/>
    <w:rsid w:val="000A6416"/>
    <w:rsid w:val="000A738E"/>
    <w:rsid w:val="000D7DAC"/>
    <w:rsid w:val="000E2853"/>
    <w:rsid w:val="000F3765"/>
    <w:rsid w:val="000F54FD"/>
    <w:rsid w:val="00102A7D"/>
    <w:rsid w:val="00150E08"/>
    <w:rsid w:val="00176368"/>
    <w:rsid w:val="00176928"/>
    <w:rsid w:val="00190022"/>
    <w:rsid w:val="00194022"/>
    <w:rsid w:val="001A38A2"/>
    <w:rsid w:val="001A62AA"/>
    <w:rsid w:val="001B04C5"/>
    <w:rsid w:val="001B547B"/>
    <w:rsid w:val="001C21FF"/>
    <w:rsid w:val="001C6039"/>
    <w:rsid w:val="001E4784"/>
    <w:rsid w:val="001F5BB1"/>
    <w:rsid w:val="00230162"/>
    <w:rsid w:val="0023094C"/>
    <w:rsid w:val="0026179B"/>
    <w:rsid w:val="00261973"/>
    <w:rsid w:val="002A3631"/>
    <w:rsid w:val="002E6D26"/>
    <w:rsid w:val="002F079E"/>
    <w:rsid w:val="003331A0"/>
    <w:rsid w:val="00334215"/>
    <w:rsid w:val="00336E44"/>
    <w:rsid w:val="0033750D"/>
    <w:rsid w:val="00347F59"/>
    <w:rsid w:val="0036160A"/>
    <w:rsid w:val="00361EB9"/>
    <w:rsid w:val="00384234"/>
    <w:rsid w:val="003849B9"/>
    <w:rsid w:val="0038703D"/>
    <w:rsid w:val="003874E5"/>
    <w:rsid w:val="003C4514"/>
    <w:rsid w:val="003D17ED"/>
    <w:rsid w:val="004171DA"/>
    <w:rsid w:val="00417977"/>
    <w:rsid w:val="004266A6"/>
    <w:rsid w:val="00431A24"/>
    <w:rsid w:val="0043727C"/>
    <w:rsid w:val="00455ABB"/>
    <w:rsid w:val="00494F05"/>
    <w:rsid w:val="004A3A20"/>
    <w:rsid w:val="004B1BBD"/>
    <w:rsid w:val="004C738D"/>
    <w:rsid w:val="004F1C1A"/>
    <w:rsid w:val="00504A7C"/>
    <w:rsid w:val="0051003E"/>
    <w:rsid w:val="0052753A"/>
    <w:rsid w:val="0053048F"/>
    <w:rsid w:val="00532CAD"/>
    <w:rsid w:val="00537DD7"/>
    <w:rsid w:val="00564E5B"/>
    <w:rsid w:val="005948F4"/>
    <w:rsid w:val="005B4431"/>
    <w:rsid w:val="005B4A15"/>
    <w:rsid w:val="005C2A2B"/>
    <w:rsid w:val="005C7B29"/>
    <w:rsid w:val="005D3FCB"/>
    <w:rsid w:val="005D4153"/>
    <w:rsid w:val="005D5F9D"/>
    <w:rsid w:val="005D5FDA"/>
    <w:rsid w:val="005D6FE1"/>
    <w:rsid w:val="005E379C"/>
    <w:rsid w:val="005F07BB"/>
    <w:rsid w:val="006001B5"/>
    <w:rsid w:val="0062071B"/>
    <w:rsid w:val="00641216"/>
    <w:rsid w:val="00657C3C"/>
    <w:rsid w:val="00663481"/>
    <w:rsid w:val="00663912"/>
    <w:rsid w:val="00667DCB"/>
    <w:rsid w:val="0067273E"/>
    <w:rsid w:val="006B09A6"/>
    <w:rsid w:val="006C2226"/>
    <w:rsid w:val="006E3D98"/>
    <w:rsid w:val="00705512"/>
    <w:rsid w:val="00710048"/>
    <w:rsid w:val="00743EE6"/>
    <w:rsid w:val="00747C73"/>
    <w:rsid w:val="00751674"/>
    <w:rsid w:val="00755665"/>
    <w:rsid w:val="007615BA"/>
    <w:rsid w:val="00765B70"/>
    <w:rsid w:val="00767C63"/>
    <w:rsid w:val="00770A2D"/>
    <w:rsid w:val="0077718E"/>
    <w:rsid w:val="00790E58"/>
    <w:rsid w:val="0079754B"/>
    <w:rsid w:val="007A5403"/>
    <w:rsid w:val="007A6276"/>
    <w:rsid w:val="007B248D"/>
    <w:rsid w:val="007B69F7"/>
    <w:rsid w:val="007C3D98"/>
    <w:rsid w:val="007D1A7F"/>
    <w:rsid w:val="007E2D0F"/>
    <w:rsid w:val="007E5077"/>
    <w:rsid w:val="00802047"/>
    <w:rsid w:val="00815528"/>
    <w:rsid w:val="008216C4"/>
    <w:rsid w:val="0085713F"/>
    <w:rsid w:val="008705CA"/>
    <w:rsid w:val="0087422D"/>
    <w:rsid w:val="00877A65"/>
    <w:rsid w:val="008B1597"/>
    <w:rsid w:val="008C112E"/>
    <w:rsid w:val="008C267F"/>
    <w:rsid w:val="008F6098"/>
    <w:rsid w:val="00903C19"/>
    <w:rsid w:val="0092012C"/>
    <w:rsid w:val="0093080B"/>
    <w:rsid w:val="00930B8B"/>
    <w:rsid w:val="009518D4"/>
    <w:rsid w:val="00953D4A"/>
    <w:rsid w:val="009B7A2B"/>
    <w:rsid w:val="009E690D"/>
    <w:rsid w:val="00A01916"/>
    <w:rsid w:val="00A22C9C"/>
    <w:rsid w:val="00A2550E"/>
    <w:rsid w:val="00A51B7E"/>
    <w:rsid w:val="00A71F3F"/>
    <w:rsid w:val="00A8172C"/>
    <w:rsid w:val="00A978DF"/>
    <w:rsid w:val="00AA48C8"/>
    <w:rsid w:val="00AB0F72"/>
    <w:rsid w:val="00AC14B2"/>
    <w:rsid w:val="00B04588"/>
    <w:rsid w:val="00B05370"/>
    <w:rsid w:val="00B147EB"/>
    <w:rsid w:val="00B27C8C"/>
    <w:rsid w:val="00B3608E"/>
    <w:rsid w:val="00B401B0"/>
    <w:rsid w:val="00B40C3E"/>
    <w:rsid w:val="00B471A1"/>
    <w:rsid w:val="00BA4D99"/>
    <w:rsid w:val="00BB4483"/>
    <w:rsid w:val="00BC7919"/>
    <w:rsid w:val="00BD05AD"/>
    <w:rsid w:val="00BD5DA2"/>
    <w:rsid w:val="00BF3104"/>
    <w:rsid w:val="00C00523"/>
    <w:rsid w:val="00C01249"/>
    <w:rsid w:val="00C423DF"/>
    <w:rsid w:val="00C45291"/>
    <w:rsid w:val="00C47C33"/>
    <w:rsid w:val="00C61D74"/>
    <w:rsid w:val="00C64A25"/>
    <w:rsid w:val="00C722F1"/>
    <w:rsid w:val="00C74B0D"/>
    <w:rsid w:val="00C810BE"/>
    <w:rsid w:val="00CA537F"/>
    <w:rsid w:val="00CD29A5"/>
    <w:rsid w:val="00CD3453"/>
    <w:rsid w:val="00CF3295"/>
    <w:rsid w:val="00D242C9"/>
    <w:rsid w:val="00D51BA1"/>
    <w:rsid w:val="00D52A03"/>
    <w:rsid w:val="00D60C3C"/>
    <w:rsid w:val="00D9470F"/>
    <w:rsid w:val="00D947B8"/>
    <w:rsid w:val="00DA0F69"/>
    <w:rsid w:val="00DC5388"/>
    <w:rsid w:val="00E05156"/>
    <w:rsid w:val="00E30ADD"/>
    <w:rsid w:val="00E31773"/>
    <w:rsid w:val="00E426FB"/>
    <w:rsid w:val="00E55786"/>
    <w:rsid w:val="00E5745C"/>
    <w:rsid w:val="00E70CBA"/>
    <w:rsid w:val="00E76022"/>
    <w:rsid w:val="00E83D45"/>
    <w:rsid w:val="00EB06FE"/>
    <w:rsid w:val="00ED0B52"/>
    <w:rsid w:val="00F06EDC"/>
    <w:rsid w:val="00F24C35"/>
    <w:rsid w:val="00F25B9E"/>
    <w:rsid w:val="00F31AFF"/>
    <w:rsid w:val="00F613DA"/>
    <w:rsid w:val="00F63CE7"/>
    <w:rsid w:val="00F65BEB"/>
    <w:rsid w:val="00F70CFC"/>
    <w:rsid w:val="00F729F8"/>
    <w:rsid w:val="00F9006E"/>
    <w:rsid w:val="00FB52E5"/>
    <w:rsid w:val="00FE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F24C35"/>
    <w:pPr>
      <w:jc w:val="both"/>
    </w:pPr>
  </w:style>
  <w:style w:type="paragraph" w:styleId="Titolo1">
    <w:name w:val="heading 1"/>
    <w:basedOn w:val="Normale"/>
    <w:next w:val="Normale"/>
    <w:qFormat/>
    <w:rsid w:val="00AC14B2"/>
    <w:pPr>
      <w:widowControl w:val="0"/>
      <w:numPr>
        <w:numId w:val="1"/>
      </w:numPr>
      <w:spacing w:before="120" w:after="40"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rsid w:val="00F24C35"/>
    <w:pPr>
      <w:keepNext/>
      <w:numPr>
        <w:ilvl w:val="1"/>
        <w:numId w:val="2"/>
      </w:numPr>
      <w:outlineLvl w:val="1"/>
    </w:pPr>
    <w:rPr>
      <w:sz w:val="22"/>
    </w:rPr>
  </w:style>
  <w:style w:type="paragraph" w:styleId="Titolo3">
    <w:name w:val="heading 3"/>
    <w:basedOn w:val="Normale"/>
    <w:next w:val="Normale"/>
    <w:qFormat/>
    <w:rsid w:val="00F24C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24C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F24C35"/>
    <w:pPr>
      <w:keepNext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F24C35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F24C35"/>
    <w:pPr>
      <w:keepNext/>
      <w:spacing w:before="120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F24C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24C35"/>
    <w:pPr>
      <w:keepNext/>
      <w:spacing w:before="120" w:after="120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24C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24C35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1"/>
    <w:rsid w:val="00F24C35"/>
    <w:rPr>
      <w:szCs w:val="24"/>
    </w:rPr>
  </w:style>
  <w:style w:type="paragraph" w:customStyle="1" w:styleId="Titolo40">
    <w:name w:val="Titolo4"/>
    <w:basedOn w:val="Titolo3"/>
    <w:autoRedefine/>
    <w:rsid w:val="00F24C35"/>
    <w:pPr>
      <w:tabs>
        <w:tab w:val="num" w:pos="1080"/>
      </w:tabs>
      <w:spacing w:before="120" w:after="120"/>
      <w:ind w:left="1080" w:hanging="1080"/>
      <w:jc w:val="left"/>
    </w:pPr>
    <w:rPr>
      <w:rFonts w:ascii="Times New Roman" w:hAnsi="Times New Roman" w:cs="Times New Roman"/>
      <w:b w:val="0"/>
      <w:bCs w:val="0"/>
      <w:sz w:val="24"/>
      <w:lang w:bidi="he-IL"/>
    </w:rPr>
  </w:style>
  <w:style w:type="character" w:styleId="Numeropagina">
    <w:name w:val="page number"/>
    <w:basedOn w:val="Carpredefinitoparagrafo"/>
    <w:semiHidden/>
    <w:rsid w:val="00F24C35"/>
  </w:style>
  <w:style w:type="paragraph" w:styleId="Rientrocorpodeltesto2">
    <w:name w:val="Body Text Indent 2"/>
    <w:basedOn w:val="Normale"/>
    <w:rsid w:val="00F24C35"/>
    <w:pPr>
      <w:widowControl w:val="0"/>
      <w:ind w:left="851" w:hanging="284"/>
    </w:pPr>
    <w:rPr>
      <w:b/>
      <w:snapToGrid w:val="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4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248D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657C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7C3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7C3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7C3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57C3C"/>
    <w:rPr>
      <w:b/>
      <w:bCs/>
    </w:rPr>
  </w:style>
  <w:style w:type="paragraph" w:customStyle="1" w:styleId="Default">
    <w:name w:val="Default"/>
    <w:rsid w:val="00C64A25"/>
    <w:pPr>
      <w:widowControl w:val="0"/>
      <w:autoSpaceDE w:val="0"/>
      <w:autoSpaceDN w:val="0"/>
      <w:adjustRightInd w:val="0"/>
    </w:pPr>
    <w:rPr>
      <w:color w:val="000000"/>
    </w:rPr>
  </w:style>
  <w:style w:type="paragraph" w:styleId="Rientrocorpodeltesto3">
    <w:name w:val="Body Text Indent 3"/>
    <w:basedOn w:val="Normale"/>
    <w:link w:val="Rientrocorpodeltesto3Carattere"/>
    <w:uiPriority w:val="99"/>
    <w:rsid w:val="0051003E"/>
    <w:pPr>
      <w:spacing w:after="120"/>
      <w:ind w:left="283"/>
      <w:jc w:val="left"/>
    </w:pPr>
    <w:rPr>
      <w:rFonts w:ascii="Tms Rmn" w:hAnsi="Tms Rmn" w:cs="Tms Rmn"/>
      <w:noProof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1003E"/>
    <w:rPr>
      <w:rFonts w:ascii="Tms Rmn" w:hAnsi="Tms Rmn" w:cs="Tms Rmn"/>
      <w:noProof/>
      <w:sz w:val="16"/>
      <w:szCs w:val="16"/>
    </w:rPr>
  </w:style>
  <w:style w:type="paragraph" w:styleId="Paragrafoelenco">
    <w:name w:val="List Paragraph"/>
    <w:basedOn w:val="Normale"/>
    <w:rsid w:val="0023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F24C35"/>
    <w:pPr>
      <w:jc w:val="both"/>
    </w:pPr>
  </w:style>
  <w:style w:type="paragraph" w:styleId="Titolo1">
    <w:name w:val="heading 1"/>
    <w:basedOn w:val="Normale"/>
    <w:next w:val="Normale"/>
    <w:qFormat/>
    <w:rsid w:val="00AC14B2"/>
    <w:pPr>
      <w:widowControl w:val="0"/>
      <w:numPr>
        <w:numId w:val="1"/>
      </w:numPr>
      <w:spacing w:before="120" w:after="40"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rsid w:val="00F24C35"/>
    <w:pPr>
      <w:keepNext/>
      <w:numPr>
        <w:ilvl w:val="1"/>
        <w:numId w:val="2"/>
      </w:numPr>
      <w:outlineLvl w:val="1"/>
    </w:pPr>
    <w:rPr>
      <w:sz w:val="22"/>
    </w:rPr>
  </w:style>
  <w:style w:type="paragraph" w:styleId="Titolo3">
    <w:name w:val="heading 3"/>
    <w:basedOn w:val="Normale"/>
    <w:next w:val="Normale"/>
    <w:qFormat/>
    <w:rsid w:val="00F24C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24C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F24C35"/>
    <w:pPr>
      <w:keepNext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F24C35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F24C35"/>
    <w:pPr>
      <w:keepNext/>
      <w:spacing w:before="120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F24C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24C35"/>
    <w:pPr>
      <w:keepNext/>
      <w:spacing w:before="120" w:after="120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24C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24C35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1"/>
    <w:rsid w:val="00F24C35"/>
    <w:rPr>
      <w:szCs w:val="24"/>
    </w:rPr>
  </w:style>
  <w:style w:type="paragraph" w:customStyle="1" w:styleId="Titolo40">
    <w:name w:val="Titolo4"/>
    <w:basedOn w:val="Titolo3"/>
    <w:autoRedefine/>
    <w:rsid w:val="00F24C35"/>
    <w:pPr>
      <w:tabs>
        <w:tab w:val="num" w:pos="1080"/>
      </w:tabs>
      <w:spacing w:before="120" w:after="120"/>
      <w:ind w:left="1080" w:hanging="1080"/>
      <w:jc w:val="left"/>
    </w:pPr>
    <w:rPr>
      <w:rFonts w:ascii="Times New Roman" w:hAnsi="Times New Roman" w:cs="Times New Roman"/>
      <w:b w:val="0"/>
      <w:bCs w:val="0"/>
      <w:sz w:val="24"/>
      <w:lang w:bidi="he-IL"/>
    </w:rPr>
  </w:style>
  <w:style w:type="character" w:styleId="Numeropagina">
    <w:name w:val="page number"/>
    <w:basedOn w:val="Carpredefinitoparagrafo"/>
    <w:semiHidden/>
    <w:rsid w:val="00F24C35"/>
  </w:style>
  <w:style w:type="paragraph" w:styleId="Rientrocorpodeltesto2">
    <w:name w:val="Body Text Indent 2"/>
    <w:basedOn w:val="Normale"/>
    <w:rsid w:val="00F24C35"/>
    <w:pPr>
      <w:widowControl w:val="0"/>
      <w:ind w:left="851" w:hanging="284"/>
    </w:pPr>
    <w:rPr>
      <w:b/>
      <w:snapToGrid w:val="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4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248D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657C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7C3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7C3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7C3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57C3C"/>
    <w:rPr>
      <w:b/>
      <w:bCs/>
    </w:rPr>
  </w:style>
  <w:style w:type="paragraph" w:customStyle="1" w:styleId="Default">
    <w:name w:val="Default"/>
    <w:rsid w:val="00C64A25"/>
    <w:pPr>
      <w:widowControl w:val="0"/>
      <w:autoSpaceDE w:val="0"/>
      <w:autoSpaceDN w:val="0"/>
      <w:adjustRightInd w:val="0"/>
    </w:pPr>
    <w:rPr>
      <w:color w:val="000000"/>
    </w:rPr>
  </w:style>
  <w:style w:type="paragraph" w:styleId="Rientrocorpodeltesto3">
    <w:name w:val="Body Text Indent 3"/>
    <w:basedOn w:val="Normale"/>
    <w:link w:val="Rientrocorpodeltesto3Carattere"/>
    <w:uiPriority w:val="99"/>
    <w:rsid w:val="0051003E"/>
    <w:pPr>
      <w:spacing w:after="120"/>
      <w:ind w:left="283"/>
      <w:jc w:val="left"/>
    </w:pPr>
    <w:rPr>
      <w:rFonts w:ascii="Tms Rmn" w:hAnsi="Tms Rmn" w:cs="Tms Rmn"/>
      <w:noProof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1003E"/>
    <w:rPr>
      <w:rFonts w:ascii="Tms Rmn" w:hAnsi="Tms Rmn" w:cs="Tms Rmn"/>
      <w:noProof/>
      <w:sz w:val="16"/>
      <w:szCs w:val="16"/>
    </w:rPr>
  </w:style>
  <w:style w:type="paragraph" w:styleId="Paragrafoelenco">
    <w:name w:val="List Paragraph"/>
    <w:basedOn w:val="Normale"/>
    <w:rsid w:val="0023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N\Segretario\bandi_istruzioni\2011\Istruzioni_Nazionale_Finn_Anzio_26-27marzo201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B399-65D3-4CAE-B7C6-C37AB38E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Istruzioni_Nazionale_Finn_Anzio_26-27marzo2011</Template>
  <TotalTime>0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Circolo della Vela di Roma</vt:lpstr>
      <vt:lpstr>Circolo della Vela di Roma</vt:lpstr>
    </vt:vector>
  </TitlesOfParts>
  <Company>Elsag Datamat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Circolo della Vela di Roma</dc:title>
  <dc:creator>Mario</dc:creator>
  <cp:lastModifiedBy>lina</cp:lastModifiedBy>
  <cp:revision>2</cp:revision>
  <cp:lastPrinted>2018-12-24T09:41:00Z</cp:lastPrinted>
  <dcterms:created xsi:type="dcterms:W3CDTF">2018-12-24T10:08:00Z</dcterms:created>
  <dcterms:modified xsi:type="dcterms:W3CDTF">2018-12-24T10:08:00Z</dcterms:modified>
</cp:coreProperties>
</file>