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14F" w14:textId="52E188BF" w:rsidR="00F1296E" w:rsidRDefault="00F1296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47F53C" wp14:editId="1AB3FABF">
            <wp:extent cx="1630680" cy="921689"/>
            <wp:effectExtent l="0" t="0" r="762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Y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92" cy="94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FF94" w14:textId="61154699" w:rsidR="00BD1448" w:rsidRDefault="004F1E1A">
      <w:pPr>
        <w:rPr>
          <w:b/>
          <w:bCs/>
          <w:sz w:val="40"/>
          <w:szCs w:val="40"/>
        </w:rPr>
      </w:pPr>
      <w:r w:rsidRPr="005878DE">
        <w:rPr>
          <w:b/>
          <w:bCs/>
          <w:sz w:val="40"/>
          <w:szCs w:val="40"/>
        </w:rPr>
        <w:t xml:space="preserve">Amendment No </w:t>
      </w:r>
      <w:r w:rsidR="00090D65">
        <w:rPr>
          <w:b/>
          <w:bCs/>
          <w:sz w:val="40"/>
          <w:szCs w:val="40"/>
        </w:rPr>
        <w:t>2</w:t>
      </w:r>
    </w:p>
    <w:p w14:paraId="0842350D" w14:textId="453C4C24" w:rsidR="00090D65" w:rsidRDefault="00AE60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</w:t>
      </w:r>
      <w:r w:rsidR="00090D65">
        <w:rPr>
          <w:b/>
          <w:bCs/>
          <w:sz w:val="40"/>
          <w:szCs w:val="40"/>
        </w:rPr>
        <w:t>The class flag for Windsurfing is changed from Code Flag “W” to Code Flag “Q.”</w:t>
      </w:r>
    </w:p>
    <w:p w14:paraId="3541CE41" w14:textId="3DE4E443" w:rsidR="00AE605A" w:rsidRDefault="00AE60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Laser 4.7 shall start with Laser Radials and Laser Standards.</w:t>
      </w:r>
    </w:p>
    <w:p w14:paraId="1B705750" w14:textId="7E1876CE" w:rsidR="00AE605A" w:rsidRPr="005878DE" w:rsidRDefault="00AE60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SI 6 is therefore </w:t>
      </w:r>
      <w:bookmarkStart w:id="0" w:name="_GoBack"/>
      <w:bookmarkEnd w:id="0"/>
      <w:r>
        <w:rPr>
          <w:b/>
          <w:bCs/>
          <w:sz w:val="40"/>
          <w:szCs w:val="40"/>
        </w:rPr>
        <w:t>amended to read as follows:</w:t>
      </w:r>
    </w:p>
    <w:p w14:paraId="2A959C2A" w14:textId="77777777" w:rsidR="00090D65" w:rsidRPr="00AE605A" w:rsidRDefault="00090D65" w:rsidP="0009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E605A">
        <w:rPr>
          <w:rFonts w:ascii="Arial" w:eastAsia="Times New Roman" w:hAnsi="Arial" w:cs="Arial"/>
          <w:b/>
          <w:bCs/>
          <w:color w:val="333333"/>
          <w:sz w:val="24"/>
          <w:szCs w:val="24"/>
        </w:rPr>
        <w:t>6 CLASS FLAGS</w:t>
      </w:r>
    </w:p>
    <w:p w14:paraId="4894C27C" w14:textId="77777777" w:rsidR="00090D65" w:rsidRPr="00AE605A" w:rsidRDefault="00090D65" w:rsidP="00090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E605A">
        <w:rPr>
          <w:rFonts w:ascii="Arial" w:eastAsia="Times New Roman" w:hAnsi="Arial" w:cs="Arial"/>
          <w:color w:val="333333"/>
          <w:sz w:val="24"/>
          <w:szCs w:val="24"/>
        </w:rPr>
        <w:t>Class flags: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135"/>
        <w:gridCol w:w="1980"/>
      </w:tblGrid>
      <w:tr w:rsidR="00090D65" w14:paraId="3D100628" w14:textId="77777777" w:rsidTr="00120578">
        <w:tc>
          <w:tcPr>
            <w:tcW w:w="2515" w:type="dxa"/>
          </w:tcPr>
          <w:p w14:paraId="0DF5F6FA" w14:textId="77777777" w:rsidR="00090D65" w:rsidRPr="00DF638E" w:rsidRDefault="00090D65" w:rsidP="0012057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START SEQUENCE</w:t>
            </w:r>
          </w:p>
        </w:tc>
        <w:tc>
          <w:tcPr>
            <w:tcW w:w="4135" w:type="dxa"/>
          </w:tcPr>
          <w:p w14:paraId="301085D3" w14:textId="77777777" w:rsidR="00090D65" w:rsidRPr="00DF638E" w:rsidRDefault="00090D65" w:rsidP="0012057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DF63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CLASS</w:t>
            </w:r>
          </w:p>
        </w:tc>
        <w:tc>
          <w:tcPr>
            <w:tcW w:w="1980" w:type="dxa"/>
          </w:tcPr>
          <w:p w14:paraId="04EAC18E" w14:textId="77777777" w:rsidR="00090D65" w:rsidRPr="00DF638E" w:rsidRDefault="00090D65" w:rsidP="0012057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DF63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CLASS FLAG</w:t>
            </w:r>
          </w:p>
        </w:tc>
      </w:tr>
      <w:tr w:rsidR="00090D65" w14:paraId="4DFD52A5" w14:textId="77777777" w:rsidTr="00090D65">
        <w:trPr>
          <w:trHeight w:val="656"/>
        </w:trPr>
        <w:tc>
          <w:tcPr>
            <w:tcW w:w="2515" w:type="dxa"/>
          </w:tcPr>
          <w:p w14:paraId="2AC8EE65" w14:textId="77777777" w:rsidR="00090D65" w:rsidRDefault="00090D65" w:rsidP="00120578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35" w:type="dxa"/>
          </w:tcPr>
          <w:p w14:paraId="796E6591" w14:textId="77777777" w:rsidR="00090D65" w:rsidRDefault="00090D65" w:rsidP="00120578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Windsurfing</w:t>
            </w:r>
          </w:p>
        </w:tc>
        <w:tc>
          <w:tcPr>
            <w:tcW w:w="1980" w:type="dxa"/>
          </w:tcPr>
          <w:p w14:paraId="1B3B5374" w14:textId="6A7AE384" w:rsidR="00090D65" w:rsidRDefault="00090D65" w:rsidP="00120578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73C63" wp14:editId="6D71CF2A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33655</wp:posOffset>
                      </wp:positionV>
                      <wp:extent cx="441960" cy="3048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E951C" id="Rectangle 2" o:spid="_x0000_s1026" style="position:absolute;margin-left:33.25pt;margin-top:2.65pt;width:34.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" fillcolor="yellow" strokecolor="#1f3763 [1604]" strokeweight="1pt"/>
                  </w:pict>
                </mc:Fallback>
              </mc:AlternateContent>
            </w:r>
          </w:p>
        </w:tc>
      </w:tr>
      <w:tr w:rsidR="00090D65" w14:paraId="7EEDB452" w14:textId="77777777" w:rsidTr="00120578">
        <w:tc>
          <w:tcPr>
            <w:tcW w:w="2515" w:type="dxa"/>
          </w:tcPr>
          <w:p w14:paraId="0A58650D" w14:textId="77777777" w:rsidR="00090D65" w:rsidRDefault="00090D65" w:rsidP="00120578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35" w:type="dxa"/>
          </w:tcPr>
          <w:p w14:paraId="7C2966C8" w14:textId="642DC202" w:rsidR="00090D65" w:rsidRDefault="00090D65" w:rsidP="00120578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Laser Standard / Radial</w:t>
            </w:r>
            <w:r w:rsidR="00AE605A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</w:t>
            </w:r>
            <w:r w:rsidR="00AE605A" w:rsidRPr="00AE605A">
              <w:rPr>
                <w:rFonts w:ascii="Arial" w:eastAsia="Times New Roman" w:hAnsi="Arial" w:cs="Arial"/>
                <w:b/>
                <w:bCs/>
                <w:color w:val="FF0000"/>
              </w:rPr>
              <w:t>4.7</w:t>
            </w:r>
          </w:p>
        </w:tc>
        <w:tc>
          <w:tcPr>
            <w:tcW w:w="1980" w:type="dxa"/>
          </w:tcPr>
          <w:p w14:paraId="5B58F64C" w14:textId="77777777" w:rsidR="00090D65" w:rsidRDefault="00090D65" w:rsidP="00120578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6C6392" wp14:editId="58348C0A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0</wp:posOffset>
                  </wp:positionV>
                  <wp:extent cx="819150" cy="327660"/>
                  <wp:effectExtent l="0" t="0" r="0" b="0"/>
                  <wp:wrapSquare wrapText="bothSides"/>
                  <wp:docPr id="201" name="Picture 20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0D65" w14:paraId="3BE29BC9" w14:textId="77777777" w:rsidTr="00120578">
        <w:trPr>
          <w:trHeight w:val="665"/>
        </w:trPr>
        <w:tc>
          <w:tcPr>
            <w:tcW w:w="2515" w:type="dxa"/>
          </w:tcPr>
          <w:p w14:paraId="26069EFC" w14:textId="674F4953" w:rsidR="00090D65" w:rsidRDefault="00AE605A" w:rsidP="00120578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35" w:type="dxa"/>
          </w:tcPr>
          <w:p w14:paraId="670DF380" w14:textId="77777777" w:rsidR="00090D65" w:rsidRDefault="00090D65" w:rsidP="00120578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Optimist</w:t>
            </w:r>
          </w:p>
        </w:tc>
        <w:tc>
          <w:tcPr>
            <w:tcW w:w="1980" w:type="dxa"/>
          </w:tcPr>
          <w:p w14:paraId="1D435A0E" w14:textId="77777777" w:rsidR="00090D65" w:rsidRPr="00B07D85" w:rsidRDefault="00090D65" w:rsidP="00120578">
            <w:pPr>
              <w:rPr>
                <w:rFonts w:ascii="Arial" w:eastAsia="Times New Roman" w:hAnsi="Arial" w:cs="Arial"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36"/>
                <w:szCs w:val="36"/>
              </w:rPr>
              <w:t xml:space="preserve">    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ED37B8" wp14:editId="117F70C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1270</wp:posOffset>
                  </wp:positionV>
                  <wp:extent cx="335280" cy="335280"/>
                  <wp:effectExtent l="0" t="0" r="7620" b="7620"/>
                  <wp:wrapThrough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hrough>
                  <wp:docPr id="30" name="Picture 30" descr="Image result for optimi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ptimi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A86D8C" w14:textId="77777777" w:rsidR="005878DE" w:rsidRDefault="005878DE">
      <w:pPr>
        <w:rPr>
          <w:sz w:val="36"/>
          <w:szCs w:val="36"/>
        </w:rPr>
      </w:pPr>
    </w:p>
    <w:p w14:paraId="4D38F577" w14:textId="04D96300" w:rsid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Jury Chairman</w:t>
      </w:r>
    </w:p>
    <w:p w14:paraId="22B7AFA6" w14:textId="292E4280" w:rsidR="00EE4A77" w:rsidRDefault="00EE4A77">
      <w:pPr>
        <w:rPr>
          <w:sz w:val="36"/>
          <w:szCs w:val="36"/>
        </w:rPr>
      </w:pPr>
      <w:r>
        <w:rPr>
          <w:sz w:val="36"/>
          <w:szCs w:val="36"/>
        </w:rPr>
        <w:t>Inaugural BDYA Sailing Championship 2019</w:t>
      </w:r>
    </w:p>
    <w:p w14:paraId="50A1B5B2" w14:textId="006124FE" w:rsidR="00BD1448" w:rsidRPr="00BD1448" w:rsidRDefault="00BD1448">
      <w:pPr>
        <w:rPr>
          <w:sz w:val="36"/>
          <w:szCs w:val="36"/>
        </w:rPr>
      </w:pPr>
      <w:r>
        <w:rPr>
          <w:sz w:val="36"/>
          <w:szCs w:val="36"/>
        </w:rPr>
        <w:t>Leonard Chin IJ (MAS)</w:t>
      </w:r>
    </w:p>
    <w:sectPr w:rsidR="00BD1448" w:rsidRPr="00BD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8"/>
    <w:rsid w:val="0006487B"/>
    <w:rsid w:val="00090D65"/>
    <w:rsid w:val="002302FC"/>
    <w:rsid w:val="004F1E1A"/>
    <w:rsid w:val="005878DE"/>
    <w:rsid w:val="00AE605A"/>
    <w:rsid w:val="00BD1448"/>
    <w:rsid w:val="00EE4A77"/>
    <w:rsid w:val="00F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D3EC"/>
  <w15:chartTrackingRefBased/>
  <w15:docId w15:val="{1B7841AE-BEBD-4818-9024-F178447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3</cp:revision>
  <cp:lastPrinted>2019-09-20T04:54:00Z</cp:lastPrinted>
  <dcterms:created xsi:type="dcterms:W3CDTF">2019-09-20T13:46:00Z</dcterms:created>
  <dcterms:modified xsi:type="dcterms:W3CDTF">2019-09-20T17:52:00Z</dcterms:modified>
</cp:coreProperties>
</file>