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0DBE" w:rsidRPr="00DC0DBE" w:rsidRDefault="00DC0DBE" w:rsidP="00DC0DBE">
      <w:pPr>
        <w:pStyle w:val="NormalWeb"/>
        <w:spacing w:before="0" w:beforeAutospacing="0" w:after="150" w:afterAutospacing="0"/>
        <w:jc w:val="center"/>
        <w:rPr>
          <w:rFonts w:ascii="Tahoma" w:hAnsi="Tahoma" w:cs="Tahoma"/>
          <w:color w:val="626262"/>
          <w:sz w:val="20"/>
          <w:szCs w:val="20"/>
          <w:lang w:val="pt-PT"/>
        </w:rPr>
      </w:pPr>
      <w:r w:rsidRPr="00DC0DBE">
        <w:rPr>
          <w:rStyle w:val="Strong"/>
          <w:rFonts w:ascii="Tahoma" w:hAnsi="Tahoma" w:cs="Tahoma"/>
          <w:color w:val="626262"/>
          <w:sz w:val="20"/>
          <w:szCs w:val="20"/>
          <w:lang w:val="pt-PT"/>
        </w:rPr>
        <w:t>3rd CASCAIS SB20 WINTER SERIES 2017-2018</w:t>
      </w:r>
      <w:r w:rsidRPr="00DC0DBE">
        <w:rPr>
          <w:rFonts w:ascii="Tahoma" w:hAnsi="Tahoma" w:cs="Tahoma"/>
          <w:color w:val="626262"/>
          <w:sz w:val="20"/>
          <w:szCs w:val="20"/>
          <w:lang w:val="pt-PT"/>
        </w:rPr>
        <w:br/>
      </w:r>
      <w:r w:rsidRPr="00DC0DBE">
        <w:rPr>
          <w:rStyle w:val="Strong"/>
          <w:rFonts w:ascii="Tahoma" w:hAnsi="Tahoma" w:cs="Tahoma"/>
          <w:color w:val="626262"/>
          <w:sz w:val="20"/>
          <w:szCs w:val="20"/>
          <w:lang w:val="pt-PT"/>
        </w:rPr>
        <w:t>Cascais, Portugal</w:t>
      </w:r>
    </w:p>
    <w:p w:rsidR="00DC0DBE" w:rsidRDefault="00DC0DBE" w:rsidP="00DC0DBE">
      <w:pPr>
        <w:pStyle w:val="NormalWeb"/>
        <w:spacing w:before="0" w:beforeAutospacing="0" w:after="150" w:afterAutospacing="0"/>
        <w:jc w:val="center"/>
        <w:rPr>
          <w:rFonts w:ascii="Tahoma" w:hAnsi="Tahoma" w:cs="Tahoma"/>
          <w:color w:val="626262"/>
          <w:sz w:val="20"/>
          <w:szCs w:val="20"/>
        </w:rPr>
      </w:pPr>
      <w:r>
        <w:rPr>
          <w:rStyle w:val="Strong"/>
          <w:rFonts w:ascii="Tahoma" w:hAnsi="Tahoma" w:cs="Tahoma"/>
          <w:color w:val="626262"/>
          <w:sz w:val="20"/>
          <w:szCs w:val="20"/>
        </w:rPr>
        <w:t>NOTICE OF RACE</w:t>
      </w:r>
    </w:p>
    <w:p w:rsidR="00DC0DBE" w:rsidRDefault="00DC0DBE" w:rsidP="00DC0DBE">
      <w:pPr>
        <w:pStyle w:val="NormalWeb"/>
        <w:spacing w:before="0" w:beforeAutospacing="0" w:after="150" w:afterAutospacing="0"/>
        <w:rPr>
          <w:rFonts w:ascii="Tahoma" w:hAnsi="Tahoma" w:cs="Tahoma"/>
          <w:color w:val="626262"/>
          <w:sz w:val="20"/>
          <w:szCs w:val="20"/>
        </w:rPr>
      </w:pPr>
      <w:r>
        <w:rPr>
          <w:rFonts w:ascii="Tahoma" w:hAnsi="Tahoma" w:cs="Tahoma"/>
          <w:color w:val="626262"/>
          <w:sz w:val="20"/>
          <w:szCs w:val="20"/>
        </w:rPr>
        <w:t>1 RULES</w:t>
      </w:r>
      <w:r>
        <w:rPr>
          <w:rFonts w:ascii="Tahoma" w:hAnsi="Tahoma" w:cs="Tahoma"/>
          <w:color w:val="626262"/>
          <w:sz w:val="20"/>
          <w:szCs w:val="20"/>
        </w:rPr>
        <w:br/>
        <w:t>1.1 The regatta will be governed by the rules as defined in The Racing Rules of Sailing.</w:t>
      </w:r>
      <w:r>
        <w:rPr>
          <w:rFonts w:ascii="Tahoma" w:hAnsi="Tahoma" w:cs="Tahoma"/>
          <w:color w:val="626262"/>
          <w:sz w:val="20"/>
          <w:szCs w:val="20"/>
        </w:rPr>
        <w:br/>
        <w:t>1.2 The Sailing Instructions of each Regatta/series, witch in case of conflict will prevail under all the previous rules</w:t>
      </w:r>
    </w:p>
    <w:p w:rsidR="00DC0DBE" w:rsidRDefault="00DC0DBE" w:rsidP="00DC0DBE">
      <w:pPr>
        <w:pStyle w:val="NormalWeb"/>
        <w:spacing w:before="0" w:beforeAutospacing="0" w:after="150" w:afterAutospacing="0"/>
        <w:rPr>
          <w:rFonts w:ascii="Tahoma" w:hAnsi="Tahoma" w:cs="Tahoma"/>
          <w:color w:val="626262"/>
          <w:sz w:val="20"/>
          <w:szCs w:val="20"/>
        </w:rPr>
      </w:pPr>
      <w:r>
        <w:rPr>
          <w:rFonts w:ascii="Tahoma" w:hAnsi="Tahoma" w:cs="Tahoma"/>
          <w:color w:val="626262"/>
          <w:sz w:val="20"/>
          <w:szCs w:val="20"/>
        </w:rPr>
        <w:t>2 ADVERTISING</w:t>
      </w:r>
      <w:r>
        <w:rPr>
          <w:rFonts w:ascii="Tahoma" w:hAnsi="Tahoma" w:cs="Tahoma"/>
          <w:color w:val="626262"/>
          <w:sz w:val="20"/>
          <w:szCs w:val="20"/>
        </w:rPr>
        <w:br/>
        <w:t xml:space="preserve">Competitors may be required to display advertising chosen by the event </w:t>
      </w:r>
      <w:proofErr w:type="spellStart"/>
      <w:r>
        <w:rPr>
          <w:rFonts w:ascii="Tahoma" w:hAnsi="Tahoma" w:cs="Tahoma"/>
          <w:color w:val="626262"/>
          <w:sz w:val="20"/>
          <w:szCs w:val="20"/>
        </w:rPr>
        <w:t>organiser</w:t>
      </w:r>
      <w:proofErr w:type="spellEnd"/>
      <w:r>
        <w:rPr>
          <w:rFonts w:ascii="Tahoma" w:hAnsi="Tahoma" w:cs="Tahoma"/>
          <w:color w:val="626262"/>
          <w:sz w:val="20"/>
          <w:szCs w:val="20"/>
        </w:rPr>
        <w:t xml:space="preserve"> in accordance with WS Advertising Code – Regulation 20.3.1(a). Any required advertising material and instructions for their use, shall be distributed at registration.</w:t>
      </w:r>
    </w:p>
    <w:p w:rsidR="00DC0DBE" w:rsidRDefault="00DC0DBE" w:rsidP="00DC0DBE">
      <w:pPr>
        <w:pStyle w:val="NormalWeb"/>
        <w:spacing w:before="0" w:beforeAutospacing="0" w:after="150" w:afterAutospacing="0"/>
        <w:rPr>
          <w:rFonts w:ascii="Tahoma" w:hAnsi="Tahoma" w:cs="Tahoma"/>
          <w:color w:val="626262"/>
          <w:sz w:val="20"/>
          <w:szCs w:val="20"/>
        </w:rPr>
      </w:pPr>
      <w:r>
        <w:rPr>
          <w:rFonts w:ascii="Tahoma" w:hAnsi="Tahoma" w:cs="Tahoma"/>
          <w:color w:val="626262"/>
          <w:sz w:val="20"/>
          <w:szCs w:val="20"/>
        </w:rPr>
        <w:t>3 ELIGIBILITY AND ENTRY</w:t>
      </w:r>
      <w:r>
        <w:rPr>
          <w:rFonts w:ascii="Tahoma" w:hAnsi="Tahoma" w:cs="Tahoma"/>
          <w:color w:val="626262"/>
          <w:sz w:val="20"/>
          <w:szCs w:val="20"/>
        </w:rPr>
        <w:br/>
        <w:t>3.1 The regatta is open to all boats of the SB20 class.</w:t>
      </w:r>
      <w:r>
        <w:rPr>
          <w:rFonts w:ascii="Tahoma" w:hAnsi="Tahoma" w:cs="Tahoma"/>
          <w:color w:val="626262"/>
          <w:sz w:val="20"/>
          <w:szCs w:val="20"/>
        </w:rPr>
        <w:br/>
        <w:t xml:space="preserve">3.2 Eligible boats may enter by completing the attached form and submit it, together with the required fee, to </w:t>
      </w:r>
      <w:proofErr w:type="spellStart"/>
      <w:r>
        <w:rPr>
          <w:rFonts w:ascii="Tahoma" w:hAnsi="Tahoma" w:cs="Tahoma"/>
          <w:color w:val="626262"/>
          <w:sz w:val="20"/>
          <w:szCs w:val="20"/>
        </w:rPr>
        <w:t>Clube</w:t>
      </w:r>
      <w:proofErr w:type="spellEnd"/>
      <w:r>
        <w:rPr>
          <w:rFonts w:ascii="Tahoma" w:hAnsi="Tahoma" w:cs="Tahoma"/>
          <w:color w:val="626262"/>
          <w:sz w:val="20"/>
          <w:szCs w:val="20"/>
        </w:rPr>
        <w:t xml:space="preserve"> Naval de </w:t>
      </w:r>
      <w:proofErr w:type="spellStart"/>
      <w:r>
        <w:rPr>
          <w:rFonts w:ascii="Tahoma" w:hAnsi="Tahoma" w:cs="Tahoma"/>
          <w:color w:val="626262"/>
          <w:sz w:val="20"/>
          <w:szCs w:val="20"/>
        </w:rPr>
        <w:t>Cascais</w:t>
      </w:r>
      <w:proofErr w:type="spellEnd"/>
      <w:r>
        <w:rPr>
          <w:rFonts w:ascii="Tahoma" w:hAnsi="Tahoma" w:cs="Tahoma"/>
          <w:color w:val="626262"/>
          <w:sz w:val="20"/>
          <w:szCs w:val="20"/>
        </w:rPr>
        <w:t xml:space="preserve">, </w:t>
      </w:r>
      <w:proofErr w:type="spellStart"/>
      <w:r>
        <w:rPr>
          <w:rFonts w:ascii="Tahoma" w:hAnsi="Tahoma" w:cs="Tahoma"/>
          <w:color w:val="626262"/>
          <w:sz w:val="20"/>
          <w:szCs w:val="20"/>
        </w:rPr>
        <w:t>Esplanada</w:t>
      </w:r>
      <w:proofErr w:type="spellEnd"/>
      <w:r>
        <w:rPr>
          <w:rFonts w:ascii="Tahoma" w:hAnsi="Tahoma" w:cs="Tahoma"/>
          <w:color w:val="626262"/>
          <w:sz w:val="20"/>
          <w:szCs w:val="20"/>
        </w:rPr>
        <w:t xml:space="preserve"> Príncipe D. Luis Filipe 2750 – 411 </w:t>
      </w:r>
      <w:proofErr w:type="spellStart"/>
      <w:r>
        <w:rPr>
          <w:rFonts w:ascii="Tahoma" w:hAnsi="Tahoma" w:cs="Tahoma"/>
          <w:color w:val="626262"/>
          <w:sz w:val="20"/>
          <w:szCs w:val="20"/>
        </w:rPr>
        <w:t>Cascais</w:t>
      </w:r>
      <w:proofErr w:type="spellEnd"/>
      <w:r>
        <w:rPr>
          <w:rFonts w:ascii="Tahoma" w:hAnsi="Tahoma" w:cs="Tahoma"/>
          <w:color w:val="626262"/>
          <w:sz w:val="20"/>
          <w:szCs w:val="20"/>
        </w:rPr>
        <w:t xml:space="preserve"> – Portugal or send it by email to:</w:t>
      </w:r>
      <w:r>
        <w:rPr>
          <w:rStyle w:val="apple-converted-space"/>
          <w:rFonts w:ascii="Tahoma" w:hAnsi="Tahoma" w:cs="Tahoma"/>
          <w:color w:val="626262"/>
          <w:sz w:val="20"/>
          <w:szCs w:val="20"/>
        </w:rPr>
        <w:t> </w:t>
      </w:r>
      <w:hyperlink r:id="rId4" w:history="1">
        <w:r>
          <w:rPr>
            <w:rStyle w:val="Hyperlink"/>
            <w:rFonts w:ascii="Tahoma" w:hAnsi="Tahoma" w:cs="Tahoma"/>
            <w:color w:val="37A4CC"/>
            <w:sz w:val="20"/>
            <w:szCs w:val="20"/>
          </w:rPr>
          <w:t>regatas@cncascais.com</w:t>
        </w:r>
      </w:hyperlink>
      <w:r>
        <w:rPr>
          <w:rStyle w:val="apple-converted-space"/>
          <w:rFonts w:ascii="Tahoma" w:hAnsi="Tahoma" w:cs="Tahoma"/>
          <w:color w:val="626262"/>
          <w:sz w:val="20"/>
          <w:szCs w:val="20"/>
        </w:rPr>
        <w:t> </w:t>
      </w:r>
      <w:r>
        <w:rPr>
          <w:rFonts w:ascii="Tahoma" w:hAnsi="Tahoma" w:cs="Tahoma"/>
          <w:color w:val="626262"/>
          <w:sz w:val="20"/>
          <w:szCs w:val="20"/>
        </w:rPr>
        <w:t>or fill the online entry form available at the event web site in www.cncascais.com.</w:t>
      </w:r>
      <w:r>
        <w:rPr>
          <w:rFonts w:ascii="Tahoma" w:hAnsi="Tahoma" w:cs="Tahoma"/>
          <w:color w:val="626262"/>
          <w:sz w:val="20"/>
          <w:szCs w:val="20"/>
        </w:rPr>
        <w:br/>
        <w:t xml:space="preserve">3.3 The </w:t>
      </w:r>
      <w:proofErr w:type="spellStart"/>
      <w:r>
        <w:rPr>
          <w:rFonts w:ascii="Tahoma" w:hAnsi="Tahoma" w:cs="Tahoma"/>
          <w:color w:val="626262"/>
          <w:sz w:val="20"/>
          <w:szCs w:val="20"/>
        </w:rPr>
        <w:t>Organising</w:t>
      </w:r>
      <w:proofErr w:type="spellEnd"/>
      <w:r>
        <w:rPr>
          <w:rFonts w:ascii="Tahoma" w:hAnsi="Tahoma" w:cs="Tahoma"/>
          <w:color w:val="626262"/>
          <w:sz w:val="20"/>
          <w:szCs w:val="20"/>
        </w:rPr>
        <w:t xml:space="preserve"> Authority reserves the right to accept entries after the established deadline.</w:t>
      </w:r>
      <w:r>
        <w:rPr>
          <w:rFonts w:ascii="Tahoma" w:hAnsi="Tahoma" w:cs="Tahoma"/>
          <w:color w:val="626262"/>
          <w:sz w:val="20"/>
          <w:szCs w:val="20"/>
        </w:rPr>
        <w:br/>
        <w:t xml:space="preserve">3.4 The entry fee for the full series is 380€ and can be paid by Bank </w:t>
      </w:r>
      <w:proofErr w:type="spellStart"/>
      <w:r>
        <w:rPr>
          <w:rFonts w:ascii="Tahoma" w:hAnsi="Tahoma" w:cs="Tahoma"/>
          <w:color w:val="626262"/>
          <w:sz w:val="20"/>
          <w:szCs w:val="20"/>
        </w:rPr>
        <w:t>Tranfers</w:t>
      </w:r>
      <w:proofErr w:type="spellEnd"/>
      <w:r>
        <w:rPr>
          <w:rFonts w:ascii="Tahoma" w:hAnsi="Tahoma" w:cs="Tahoma"/>
          <w:color w:val="626262"/>
          <w:sz w:val="20"/>
          <w:szCs w:val="20"/>
        </w:rPr>
        <w:t xml:space="preserve"> </w:t>
      </w:r>
      <w:proofErr w:type="spellStart"/>
      <w:r>
        <w:rPr>
          <w:rFonts w:ascii="Tahoma" w:hAnsi="Tahoma" w:cs="Tahoma"/>
          <w:color w:val="626262"/>
          <w:sz w:val="20"/>
          <w:szCs w:val="20"/>
        </w:rPr>
        <w:t>throught</w:t>
      </w:r>
      <w:proofErr w:type="spellEnd"/>
      <w:r>
        <w:rPr>
          <w:rFonts w:ascii="Tahoma" w:hAnsi="Tahoma" w:cs="Tahoma"/>
          <w:color w:val="626262"/>
          <w:sz w:val="20"/>
          <w:szCs w:val="20"/>
        </w:rPr>
        <w:t>:</w:t>
      </w:r>
      <w:r>
        <w:rPr>
          <w:rFonts w:ascii="Tahoma" w:hAnsi="Tahoma" w:cs="Tahoma"/>
          <w:color w:val="626262"/>
          <w:sz w:val="20"/>
          <w:szCs w:val="20"/>
        </w:rPr>
        <w:br/>
        <w:t>Bank: Novo Banco</w:t>
      </w:r>
      <w:r>
        <w:rPr>
          <w:rFonts w:ascii="Tahoma" w:hAnsi="Tahoma" w:cs="Tahoma"/>
          <w:color w:val="626262"/>
          <w:sz w:val="20"/>
          <w:szCs w:val="20"/>
        </w:rPr>
        <w:br/>
        <w:t>Account Number: 2460 0131 0004</w:t>
      </w:r>
      <w:r>
        <w:rPr>
          <w:rFonts w:ascii="Tahoma" w:hAnsi="Tahoma" w:cs="Tahoma"/>
          <w:color w:val="626262"/>
          <w:sz w:val="20"/>
          <w:szCs w:val="20"/>
        </w:rPr>
        <w:br/>
        <w:t>NIB: 0007 0246 0000 1310 004 62</w:t>
      </w:r>
      <w:r>
        <w:rPr>
          <w:rFonts w:ascii="Tahoma" w:hAnsi="Tahoma" w:cs="Tahoma"/>
          <w:color w:val="626262"/>
          <w:sz w:val="20"/>
          <w:szCs w:val="20"/>
        </w:rPr>
        <w:br/>
        <w:t>IBAN: PT50 0007 0246 0000 1310 004 62</w:t>
      </w:r>
      <w:r>
        <w:rPr>
          <w:rFonts w:ascii="Tahoma" w:hAnsi="Tahoma" w:cs="Tahoma"/>
          <w:color w:val="626262"/>
          <w:sz w:val="20"/>
          <w:szCs w:val="20"/>
        </w:rPr>
        <w:br/>
        <w:t>SWIFT/BIC: BESCPTPL</w:t>
      </w:r>
      <w:r>
        <w:rPr>
          <w:rFonts w:ascii="Tahoma" w:hAnsi="Tahoma" w:cs="Tahoma"/>
          <w:color w:val="626262"/>
          <w:sz w:val="20"/>
          <w:szCs w:val="20"/>
        </w:rPr>
        <w:br/>
        <w:t>The entry fee for the 3rd Winter Series is 100€.</w:t>
      </w:r>
      <w:r>
        <w:rPr>
          <w:rFonts w:ascii="Tahoma" w:hAnsi="Tahoma" w:cs="Tahoma"/>
          <w:color w:val="626262"/>
          <w:sz w:val="20"/>
          <w:szCs w:val="20"/>
        </w:rPr>
        <w:br/>
        <w:t>3.5 The date limit for inscription is the 19th January 2018 at 18:00.</w:t>
      </w:r>
      <w:r>
        <w:rPr>
          <w:rFonts w:ascii="Tahoma" w:hAnsi="Tahoma" w:cs="Tahoma"/>
          <w:color w:val="626262"/>
          <w:sz w:val="20"/>
          <w:szCs w:val="20"/>
        </w:rPr>
        <w:br/>
        <w:t>3.6 SB20’s signing up for individual events are entitled to 30 days free parking around that series.</w:t>
      </w:r>
      <w:r>
        <w:rPr>
          <w:rStyle w:val="apple-converted-space"/>
          <w:rFonts w:ascii="Tahoma" w:hAnsi="Tahoma" w:cs="Tahoma"/>
          <w:color w:val="626262"/>
          <w:sz w:val="20"/>
          <w:szCs w:val="20"/>
        </w:rPr>
        <w:t> </w:t>
      </w:r>
      <w:r>
        <w:rPr>
          <w:rFonts w:ascii="Tahoma" w:hAnsi="Tahoma" w:cs="Tahoma"/>
          <w:color w:val="626262"/>
          <w:sz w:val="20"/>
          <w:szCs w:val="20"/>
        </w:rPr>
        <w:br/>
        <w:t>3.7 No fees are refundable after the 19th January 2018. Before that date entry fees will be refunded after deducting 50% for administration expenses.</w:t>
      </w:r>
    </w:p>
    <w:p w:rsidR="00DC0DBE" w:rsidRDefault="00DC0DBE" w:rsidP="00DC0DBE">
      <w:pPr>
        <w:pStyle w:val="NormalWeb"/>
        <w:spacing w:before="0" w:beforeAutospacing="0" w:after="150" w:afterAutospacing="0"/>
        <w:rPr>
          <w:rFonts w:ascii="Tahoma" w:hAnsi="Tahoma" w:cs="Tahoma"/>
          <w:color w:val="626262"/>
          <w:sz w:val="20"/>
          <w:szCs w:val="20"/>
        </w:rPr>
      </w:pPr>
      <w:r>
        <w:rPr>
          <w:rFonts w:ascii="Tahoma" w:hAnsi="Tahoma" w:cs="Tahoma"/>
          <w:color w:val="626262"/>
          <w:sz w:val="20"/>
          <w:szCs w:val="20"/>
        </w:rPr>
        <w:t xml:space="preserve">4 SAILOR </w:t>
      </w:r>
      <w:proofErr w:type="gramStart"/>
      <w:r>
        <w:rPr>
          <w:rFonts w:ascii="Tahoma" w:hAnsi="Tahoma" w:cs="Tahoma"/>
          <w:color w:val="626262"/>
          <w:sz w:val="20"/>
          <w:szCs w:val="20"/>
        </w:rPr>
        <w:t>CLASSIFICATION</w:t>
      </w:r>
      <w:proofErr w:type="gramEnd"/>
      <w:r>
        <w:rPr>
          <w:rFonts w:ascii="Tahoma" w:hAnsi="Tahoma" w:cs="Tahoma"/>
          <w:color w:val="626262"/>
          <w:sz w:val="20"/>
          <w:szCs w:val="20"/>
        </w:rPr>
        <w:br/>
        <w:t>The WS Sailor Classification Code will apply.</w:t>
      </w:r>
    </w:p>
    <w:p w:rsidR="00DC0DBE" w:rsidRDefault="00DC0DBE" w:rsidP="00DC0DBE">
      <w:pPr>
        <w:pStyle w:val="NormalWeb"/>
        <w:spacing w:before="0" w:beforeAutospacing="0" w:after="150" w:afterAutospacing="0"/>
        <w:rPr>
          <w:rFonts w:ascii="Tahoma" w:hAnsi="Tahoma" w:cs="Tahoma"/>
          <w:color w:val="626262"/>
          <w:sz w:val="20"/>
          <w:szCs w:val="20"/>
        </w:rPr>
      </w:pPr>
      <w:r>
        <w:rPr>
          <w:rFonts w:ascii="Tahoma" w:hAnsi="Tahoma" w:cs="Tahoma"/>
          <w:color w:val="626262"/>
          <w:sz w:val="20"/>
          <w:szCs w:val="20"/>
        </w:rPr>
        <w:t>5 SCHEDULE</w:t>
      </w:r>
      <w:r>
        <w:rPr>
          <w:rFonts w:ascii="Tahoma" w:hAnsi="Tahoma" w:cs="Tahoma"/>
          <w:color w:val="626262"/>
          <w:sz w:val="20"/>
          <w:szCs w:val="20"/>
        </w:rPr>
        <w:br/>
        <w:t>Saturday, 27 January | 13:00 Warning signal of the 1st race of the day</w:t>
      </w:r>
      <w:r>
        <w:rPr>
          <w:rFonts w:ascii="Tahoma" w:hAnsi="Tahoma" w:cs="Tahoma"/>
          <w:color w:val="626262"/>
          <w:sz w:val="20"/>
          <w:szCs w:val="20"/>
        </w:rPr>
        <w:br/>
        <w:t>Sunday, 28 January | 12:00 Warning signal of the 1st race of the day</w:t>
      </w:r>
      <w:r>
        <w:rPr>
          <w:rFonts w:ascii="Tahoma" w:hAnsi="Tahoma" w:cs="Tahoma"/>
          <w:color w:val="626262"/>
          <w:sz w:val="20"/>
          <w:szCs w:val="20"/>
        </w:rPr>
        <w:br/>
        <w:t>5.1 The plan is to do 6 races.</w:t>
      </w:r>
      <w:r>
        <w:rPr>
          <w:rFonts w:ascii="Tahoma" w:hAnsi="Tahoma" w:cs="Tahoma"/>
          <w:color w:val="626262"/>
          <w:sz w:val="20"/>
          <w:szCs w:val="20"/>
        </w:rPr>
        <w:br/>
        <w:t>5.2 No more than 4 races will be sailed per day.</w:t>
      </w:r>
      <w:r>
        <w:rPr>
          <w:rFonts w:ascii="Tahoma" w:hAnsi="Tahoma" w:cs="Tahoma"/>
          <w:color w:val="626262"/>
          <w:sz w:val="20"/>
          <w:szCs w:val="20"/>
        </w:rPr>
        <w:br/>
        <w:t>5.3 On Sunday, no warning signal will be made after 15:00.</w:t>
      </w:r>
    </w:p>
    <w:p w:rsidR="00DC0DBE" w:rsidRDefault="00DC0DBE" w:rsidP="00DC0DBE">
      <w:pPr>
        <w:pStyle w:val="NormalWeb"/>
        <w:spacing w:before="0" w:beforeAutospacing="0" w:after="150" w:afterAutospacing="0"/>
        <w:rPr>
          <w:rFonts w:ascii="Tahoma" w:hAnsi="Tahoma" w:cs="Tahoma"/>
          <w:color w:val="626262"/>
          <w:sz w:val="20"/>
          <w:szCs w:val="20"/>
        </w:rPr>
      </w:pPr>
      <w:r>
        <w:rPr>
          <w:rFonts w:ascii="Tahoma" w:hAnsi="Tahoma" w:cs="Tahoma"/>
          <w:color w:val="626262"/>
          <w:sz w:val="20"/>
          <w:szCs w:val="20"/>
        </w:rPr>
        <w:t>6 SAILING INSTRUCTIONS</w:t>
      </w:r>
      <w:r>
        <w:rPr>
          <w:rFonts w:ascii="Tahoma" w:hAnsi="Tahoma" w:cs="Tahoma"/>
          <w:color w:val="626262"/>
          <w:sz w:val="20"/>
          <w:szCs w:val="20"/>
        </w:rPr>
        <w:br/>
        <w:t xml:space="preserve">The sailing instructions are available online – </w:t>
      </w:r>
      <w:proofErr w:type="spellStart"/>
      <w:r>
        <w:rPr>
          <w:rFonts w:ascii="Tahoma" w:hAnsi="Tahoma" w:cs="Tahoma"/>
          <w:color w:val="626262"/>
          <w:sz w:val="20"/>
          <w:szCs w:val="20"/>
        </w:rPr>
        <w:t>Quadro</w:t>
      </w:r>
      <w:proofErr w:type="spellEnd"/>
      <w:r>
        <w:rPr>
          <w:rFonts w:ascii="Tahoma" w:hAnsi="Tahoma" w:cs="Tahoma"/>
          <w:color w:val="626262"/>
          <w:sz w:val="20"/>
          <w:szCs w:val="20"/>
        </w:rPr>
        <w:t xml:space="preserve"> de </w:t>
      </w:r>
      <w:proofErr w:type="spellStart"/>
      <w:r>
        <w:rPr>
          <w:rFonts w:ascii="Tahoma" w:hAnsi="Tahoma" w:cs="Tahoma"/>
          <w:color w:val="626262"/>
          <w:sz w:val="20"/>
          <w:szCs w:val="20"/>
        </w:rPr>
        <w:t>Avisos</w:t>
      </w:r>
      <w:proofErr w:type="spellEnd"/>
      <w:r>
        <w:rPr>
          <w:rFonts w:ascii="Tahoma" w:hAnsi="Tahoma" w:cs="Tahoma"/>
          <w:color w:val="626262"/>
          <w:sz w:val="20"/>
          <w:szCs w:val="20"/>
        </w:rPr>
        <w:t xml:space="preserve"> - and will be available to all competitors during the registration period of each series – only ONE copy per team.</w:t>
      </w:r>
    </w:p>
    <w:p w:rsidR="00DC0DBE" w:rsidRDefault="00DC0DBE" w:rsidP="00DC0DBE">
      <w:pPr>
        <w:pStyle w:val="NormalWeb"/>
        <w:spacing w:before="0" w:beforeAutospacing="0" w:after="150" w:afterAutospacing="0"/>
        <w:rPr>
          <w:rFonts w:ascii="Tahoma" w:hAnsi="Tahoma" w:cs="Tahoma"/>
          <w:color w:val="626262"/>
          <w:sz w:val="20"/>
          <w:szCs w:val="20"/>
        </w:rPr>
      </w:pPr>
      <w:r>
        <w:rPr>
          <w:rFonts w:ascii="Tahoma" w:hAnsi="Tahoma" w:cs="Tahoma"/>
          <w:color w:val="626262"/>
          <w:sz w:val="20"/>
          <w:szCs w:val="20"/>
        </w:rPr>
        <w:t>7 COURSES</w:t>
      </w:r>
      <w:r>
        <w:rPr>
          <w:rFonts w:ascii="Tahoma" w:hAnsi="Tahoma" w:cs="Tahoma"/>
          <w:color w:val="626262"/>
          <w:sz w:val="20"/>
          <w:szCs w:val="20"/>
        </w:rPr>
        <w:br/>
        <w:t>The courses to be sailed will be windward/leeward with a spreader mark.</w:t>
      </w:r>
    </w:p>
    <w:p w:rsidR="00DC0DBE" w:rsidRDefault="00DC0DBE" w:rsidP="00DC0DBE">
      <w:pPr>
        <w:pStyle w:val="NormalWeb"/>
        <w:spacing w:before="0" w:beforeAutospacing="0" w:after="150" w:afterAutospacing="0"/>
        <w:rPr>
          <w:rFonts w:ascii="Tahoma" w:hAnsi="Tahoma" w:cs="Tahoma"/>
          <w:color w:val="626262"/>
          <w:sz w:val="20"/>
          <w:szCs w:val="20"/>
        </w:rPr>
      </w:pPr>
      <w:r>
        <w:rPr>
          <w:rFonts w:ascii="Tahoma" w:hAnsi="Tahoma" w:cs="Tahoma"/>
          <w:color w:val="626262"/>
          <w:sz w:val="20"/>
          <w:szCs w:val="20"/>
        </w:rPr>
        <w:t>8 PENALTY SYSTEM</w:t>
      </w:r>
      <w:r>
        <w:rPr>
          <w:rFonts w:ascii="Tahoma" w:hAnsi="Tahoma" w:cs="Tahoma"/>
          <w:color w:val="626262"/>
          <w:sz w:val="20"/>
          <w:szCs w:val="20"/>
        </w:rPr>
        <w:br/>
        <w:t>Rule 44.1 is changed so that only one turn, including one tack and one gybe, is required.</w:t>
      </w:r>
    </w:p>
    <w:p w:rsidR="00DC0DBE" w:rsidRDefault="00DC0DBE" w:rsidP="00DC0DBE">
      <w:pPr>
        <w:pStyle w:val="NormalWeb"/>
        <w:spacing w:before="0" w:beforeAutospacing="0" w:after="150" w:afterAutospacing="0"/>
        <w:rPr>
          <w:rFonts w:ascii="Tahoma" w:hAnsi="Tahoma" w:cs="Tahoma"/>
          <w:color w:val="626262"/>
          <w:sz w:val="20"/>
          <w:szCs w:val="20"/>
        </w:rPr>
      </w:pPr>
      <w:r>
        <w:rPr>
          <w:rFonts w:ascii="Tahoma" w:hAnsi="Tahoma" w:cs="Tahoma"/>
          <w:color w:val="626262"/>
          <w:sz w:val="20"/>
          <w:szCs w:val="20"/>
        </w:rPr>
        <w:t>9 SCORING</w:t>
      </w:r>
      <w:r>
        <w:rPr>
          <w:rFonts w:ascii="Tahoma" w:hAnsi="Tahoma" w:cs="Tahoma"/>
          <w:color w:val="626262"/>
          <w:sz w:val="20"/>
          <w:szCs w:val="20"/>
        </w:rPr>
        <w:br/>
        <w:t>9.1 An overall ranking for the full Series will be made with the final result of each series. There will be a 1 Series discard; all results are referent to the boat regardless of the skipper or helmsman. A boat that does not participate in a series will be scored with the total number of boats registered in all series plus one point.</w:t>
      </w:r>
    </w:p>
    <w:p w:rsidR="00DC0DBE" w:rsidRDefault="00DC0DBE" w:rsidP="00DC0DBE">
      <w:pPr>
        <w:pStyle w:val="NormalWeb"/>
        <w:spacing w:before="0" w:beforeAutospacing="0" w:after="150" w:afterAutospacing="0"/>
        <w:rPr>
          <w:rFonts w:ascii="Tahoma" w:hAnsi="Tahoma" w:cs="Tahoma"/>
          <w:color w:val="626262"/>
          <w:sz w:val="20"/>
          <w:szCs w:val="20"/>
        </w:rPr>
      </w:pPr>
      <w:r>
        <w:rPr>
          <w:rFonts w:ascii="Tahoma" w:hAnsi="Tahoma" w:cs="Tahoma"/>
          <w:color w:val="626262"/>
          <w:sz w:val="20"/>
          <w:szCs w:val="20"/>
        </w:rPr>
        <w:lastRenderedPageBreak/>
        <w:t>10 SUPPORT BOATS</w:t>
      </w:r>
      <w:r>
        <w:rPr>
          <w:rFonts w:ascii="Tahoma" w:hAnsi="Tahoma" w:cs="Tahoma"/>
          <w:color w:val="626262"/>
          <w:sz w:val="20"/>
          <w:szCs w:val="20"/>
        </w:rPr>
        <w:br/>
        <w:t>10.1 Support boats shall be registered at the race office during the registration period. They shall display either an identification flag of minimum size 50 cm x 40 cm with their national letters or their national letters in black on a white background on the cover of their outboard engine.</w:t>
      </w:r>
      <w:r>
        <w:rPr>
          <w:rFonts w:ascii="Tahoma" w:hAnsi="Tahoma" w:cs="Tahoma"/>
          <w:color w:val="626262"/>
          <w:sz w:val="20"/>
          <w:szCs w:val="20"/>
        </w:rPr>
        <w:br/>
        <w:t>10.2 Parking of support boats will be charged at the club normal rates.</w:t>
      </w:r>
      <w:r>
        <w:rPr>
          <w:rFonts w:ascii="Tahoma" w:hAnsi="Tahoma" w:cs="Tahoma"/>
          <w:color w:val="626262"/>
          <w:sz w:val="20"/>
          <w:szCs w:val="20"/>
        </w:rPr>
        <w:br/>
      </w:r>
      <w:r>
        <w:rPr>
          <w:rFonts w:ascii="Tahoma" w:hAnsi="Tahoma" w:cs="Tahoma"/>
          <w:color w:val="626262"/>
          <w:sz w:val="20"/>
          <w:szCs w:val="20"/>
        </w:rPr>
        <w:br/>
        <w:t>11 BERTHING</w:t>
      </w:r>
      <w:r>
        <w:rPr>
          <w:rFonts w:ascii="Tahoma" w:hAnsi="Tahoma" w:cs="Tahoma"/>
          <w:color w:val="626262"/>
          <w:sz w:val="20"/>
          <w:szCs w:val="20"/>
        </w:rPr>
        <w:br/>
        <w:t xml:space="preserve">11.1 Boats shall be kept in their assigned places in the </w:t>
      </w:r>
      <w:proofErr w:type="spellStart"/>
      <w:r>
        <w:rPr>
          <w:rFonts w:ascii="Tahoma" w:hAnsi="Tahoma" w:cs="Tahoma"/>
          <w:color w:val="626262"/>
          <w:sz w:val="20"/>
          <w:szCs w:val="20"/>
        </w:rPr>
        <w:t>harbour</w:t>
      </w:r>
      <w:proofErr w:type="spellEnd"/>
      <w:r>
        <w:rPr>
          <w:rFonts w:ascii="Tahoma" w:hAnsi="Tahoma" w:cs="Tahoma"/>
          <w:color w:val="626262"/>
          <w:sz w:val="20"/>
          <w:szCs w:val="20"/>
        </w:rPr>
        <w:t xml:space="preserve">. Except otherwise permitted or requested by the OA, all Boats will be moored on buoys in front of the club house or at the </w:t>
      </w:r>
      <w:proofErr w:type="spellStart"/>
      <w:r>
        <w:rPr>
          <w:rFonts w:ascii="Tahoma" w:hAnsi="Tahoma" w:cs="Tahoma"/>
          <w:color w:val="626262"/>
          <w:sz w:val="20"/>
          <w:szCs w:val="20"/>
        </w:rPr>
        <w:t>Cascais</w:t>
      </w:r>
      <w:proofErr w:type="spellEnd"/>
      <w:r>
        <w:rPr>
          <w:rFonts w:ascii="Tahoma" w:hAnsi="Tahoma" w:cs="Tahoma"/>
          <w:color w:val="626262"/>
          <w:sz w:val="20"/>
          <w:szCs w:val="20"/>
        </w:rPr>
        <w:t xml:space="preserve"> Marina berths.</w:t>
      </w:r>
      <w:r>
        <w:rPr>
          <w:rFonts w:ascii="Tahoma" w:hAnsi="Tahoma" w:cs="Tahoma"/>
          <w:color w:val="626262"/>
          <w:sz w:val="20"/>
          <w:szCs w:val="20"/>
        </w:rPr>
        <w:br/>
        <w:t xml:space="preserve">11.2 The club can also arrange, at </w:t>
      </w:r>
      <w:proofErr w:type="gramStart"/>
      <w:r>
        <w:rPr>
          <w:rFonts w:ascii="Tahoma" w:hAnsi="Tahoma" w:cs="Tahoma"/>
          <w:color w:val="626262"/>
          <w:sz w:val="20"/>
          <w:szCs w:val="20"/>
        </w:rPr>
        <w:t>competitors</w:t>
      </w:r>
      <w:proofErr w:type="gramEnd"/>
      <w:r>
        <w:rPr>
          <w:rFonts w:ascii="Tahoma" w:hAnsi="Tahoma" w:cs="Tahoma"/>
          <w:color w:val="626262"/>
          <w:sz w:val="20"/>
          <w:szCs w:val="20"/>
        </w:rPr>
        <w:t xml:space="preserve"> costs, a berth at the Marina de </w:t>
      </w:r>
      <w:proofErr w:type="spellStart"/>
      <w:r>
        <w:rPr>
          <w:rFonts w:ascii="Tahoma" w:hAnsi="Tahoma" w:cs="Tahoma"/>
          <w:color w:val="626262"/>
          <w:sz w:val="20"/>
          <w:szCs w:val="20"/>
        </w:rPr>
        <w:t>Cascais</w:t>
      </w:r>
      <w:proofErr w:type="spellEnd"/>
      <w:r>
        <w:rPr>
          <w:rFonts w:ascii="Tahoma" w:hAnsi="Tahoma" w:cs="Tahoma"/>
          <w:color w:val="626262"/>
          <w:sz w:val="20"/>
          <w:szCs w:val="20"/>
        </w:rPr>
        <w:t>, which must be requested in advanced.</w:t>
      </w:r>
    </w:p>
    <w:p w:rsidR="00DC0DBE" w:rsidRDefault="00DC0DBE" w:rsidP="00DC0DBE">
      <w:pPr>
        <w:pStyle w:val="NormalWeb"/>
        <w:spacing w:before="0" w:beforeAutospacing="0" w:after="150" w:afterAutospacing="0"/>
        <w:rPr>
          <w:rFonts w:ascii="Tahoma" w:hAnsi="Tahoma" w:cs="Tahoma"/>
          <w:color w:val="626262"/>
          <w:sz w:val="20"/>
          <w:szCs w:val="20"/>
        </w:rPr>
      </w:pPr>
      <w:r>
        <w:rPr>
          <w:rFonts w:ascii="Tahoma" w:hAnsi="Tahoma" w:cs="Tahoma"/>
          <w:color w:val="626262"/>
          <w:sz w:val="20"/>
          <w:szCs w:val="20"/>
        </w:rPr>
        <w:t>12 HAUL-OUT RESTRICTIONS</w:t>
      </w:r>
      <w:r>
        <w:rPr>
          <w:rFonts w:ascii="Tahoma" w:hAnsi="Tahoma" w:cs="Tahoma"/>
          <w:color w:val="626262"/>
          <w:sz w:val="20"/>
          <w:szCs w:val="20"/>
        </w:rPr>
        <w:br/>
        <w:t>Boats shall not be hauled out during each regatta except with and according to the terms of prior written permission of the race committee.</w:t>
      </w:r>
    </w:p>
    <w:p w:rsidR="00DC0DBE" w:rsidRDefault="00DC0DBE" w:rsidP="00DC0DBE">
      <w:pPr>
        <w:pStyle w:val="NormalWeb"/>
        <w:spacing w:before="0" w:beforeAutospacing="0" w:after="150" w:afterAutospacing="0"/>
        <w:rPr>
          <w:rFonts w:ascii="Tahoma" w:hAnsi="Tahoma" w:cs="Tahoma"/>
          <w:color w:val="626262"/>
          <w:sz w:val="20"/>
          <w:szCs w:val="20"/>
        </w:rPr>
      </w:pPr>
      <w:r>
        <w:rPr>
          <w:rFonts w:ascii="Tahoma" w:hAnsi="Tahoma" w:cs="Tahoma"/>
          <w:color w:val="626262"/>
          <w:sz w:val="20"/>
          <w:szCs w:val="20"/>
        </w:rPr>
        <w:t>13 RADIO COMMUNICATION</w:t>
      </w:r>
      <w:r>
        <w:rPr>
          <w:rFonts w:ascii="Tahoma" w:hAnsi="Tahoma" w:cs="Tahoma"/>
          <w:color w:val="626262"/>
          <w:sz w:val="20"/>
          <w:szCs w:val="20"/>
        </w:rPr>
        <w:br/>
        <w:t>13.1 A boat shall neither make radio transmissions while racing nor receive radio communications not available to all boats. This restriction also applies to mobile telephones.</w:t>
      </w:r>
      <w:r>
        <w:rPr>
          <w:rFonts w:ascii="Tahoma" w:hAnsi="Tahoma" w:cs="Tahoma"/>
          <w:color w:val="626262"/>
          <w:sz w:val="20"/>
          <w:szCs w:val="20"/>
        </w:rPr>
        <w:br/>
        <w:t>13.2 The Race Committee may use VHF radio to communicate to the Fleet, including the starting area, countdown to the start, OCS bow/sail numbers (to be communicated at least 2 minutes after the start), general recalls, black flag DSQs and Postponements. Failure to make these broadcasts or failure to hear them shall not constitute grounds for redress. This changes rule 62.1</w:t>
      </w:r>
    </w:p>
    <w:p w:rsidR="00DC0DBE" w:rsidRDefault="00DC0DBE" w:rsidP="00DC0DBE">
      <w:pPr>
        <w:pStyle w:val="NormalWeb"/>
        <w:spacing w:before="0" w:beforeAutospacing="0" w:after="150" w:afterAutospacing="0"/>
        <w:rPr>
          <w:rFonts w:ascii="Tahoma" w:hAnsi="Tahoma" w:cs="Tahoma"/>
          <w:color w:val="626262"/>
          <w:sz w:val="20"/>
          <w:szCs w:val="20"/>
        </w:rPr>
      </w:pPr>
      <w:r>
        <w:rPr>
          <w:rFonts w:ascii="Tahoma" w:hAnsi="Tahoma" w:cs="Tahoma"/>
          <w:color w:val="626262"/>
          <w:sz w:val="20"/>
          <w:szCs w:val="20"/>
        </w:rPr>
        <w:t>14 PRIZES</w:t>
      </w:r>
      <w:r>
        <w:rPr>
          <w:rFonts w:ascii="Tahoma" w:hAnsi="Tahoma" w:cs="Tahoma"/>
          <w:color w:val="626262"/>
          <w:sz w:val="20"/>
          <w:szCs w:val="20"/>
        </w:rPr>
        <w:br/>
      </w:r>
      <w:proofErr w:type="spellStart"/>
      <w:r>
        <w:rPr>
          <w:rFonts w:ascii="Tahoma" w:hAnsi="Tahoma" w:cs="Tahoma"/>
          <w:color w:val="626262"/>
          <w:sz w:val="20"/>
          <w:szCs w:val="20"/>
        </w:rPr>
        <w:t>Prizes</w:t>
      </w:r>
      <w:proofErr w:type="spellEnd"/>
      <w:r>
        <w:rPr>
          <w:rFonts w:ascii="Tahoma" w:hAnsi="Tahoma" w:cs="Tahoma"/>
          <w:color w:val="626262"/>
          <w:sz w:val="20"/>
          <w:szCs w:val="20"/>
        </w:rPr>
        <w:t xml:space="preserve"> will be given to the top 3 boats of the overall series. Additional prizes may be awarded.</w:t>
      </w:r>
    </w:p>
    <w:p w:rsidR="00DC0DBE" w:rsidRDefault="00DC0DBE" w:rsidP="00DC0DBE">
      <w:pPr>
        <w:pStyle w:val="NormalWeb"/>
        <w:spacing w:before="0" w:beforeAutospacing="0" w:after="150" w:afterAutospacing="0"/>
        <w:rPr>
          <w:rFonts w:ascii="Tahoma" w:hAnsi="Tahoma" w:cs="Tahoma"/>
          <w:color w:val="626262"/>
          <w:sz w:val="20"/>
          <w:szCs w:val="20"/>
        </w:rPr>
      </w:pPr>
      <w:r>
        <w:rPr>
          <w:rFonts w:ascii="Tahoma" w:hAnsi="Tahoma" w:cs="Tahoma"/>
          <w:color w:val="626262"/>
          <w:sz w:val="20"/>
          <w:szCs w:val="20"/>
        </w:rPr>
        <w:t xml:space="preserve">15 </w:t>
      </w:r>
      <w:proofErr w:type="gramStart"/>
      <w:r>
        <w:rPr>
          <w:rFonts w:ascii="Tahoma" w:hAnsi="Tahoma" w:cs="Tahoma"/>
          <w:color w:val="626262"/>
          <w:sz w:val="20"/>
          <w:szCs w:val="20"/>
        </w:rPr>
        <w:t>DISCLAIMER</w:t>
      </w:r>
      <w:proofErr w:type="gramEnd"/>
      <w:r>
        <w:rPr>
          <w:rFonts w:ascii="Tahoma" w:hAnsi="Tahoma" w:cs="Tahoma"/>
          <w:color w:val="626262"/>
          <w:sz w:val="20"/>
          <w:szCs w:val="20"/>
        </w:rPr>
        <w:t xml:space="preserve"> OF LIABILITY</w:t>
      </w:r>
      <w:r>
        <w:rPr>
          <w:rFonts w:ascii="Tahoma" w:hAnsi="Tahoma" w:cs="Tahoma"/>
          <w:color w:val="626262"/>
          <w:sz w:val="20"/>
          <w:szCs w:val="20"/>
        </w:rPr>
        <w:br/>
        <w:t>Competitors participate in the regatta entirely at their own risk. See rule 4, Decision to Race. The organizing authority will not accept any liability for material damage or personal injury or death sustained in conjunction with or prior to, during, or after the regatta.</w:t>
      </w:r>
    </w:p>
    <w:p w:rsidR="00DC0DBE" w:rsidRDefault="00DC0DBE" w:rsidP="00DC0DBE">
      <w:pPr>
        <w:pStyle w:val="NormalWeb"/>
        <w:spacing w:before="0" w:beforeAutospacing="0" w:after="150" w:afterAutospacing="0"/>
        <w:rPr>
          <w:rFonts w:ascii="Tahoma" w:hAnsi="Tahoma" w:cs="Tahoma"/>
          <w:color w:val="626262"/>
          <w:sz w:val="20"/>
          <w:szCs w:val="20"/>
        </w:rPr>
      </w:pPr>
      <w:r>
        <w:rPr>
          <w:rFonts w:ascii="Tahoma" w:hAnsi="Tahoma" w:cs="Tahoma"/>
          <w:color w:val="626262"/>
          <w:sz w:val="20"/>
          <w:szCs w:val="20"/>
        </w:rPr>
        <w:t xml:space="preserve">16 </w:t>
      </w:r>
      <w:proofErr w:type="gramStart"/>
      <w:r>
        <w:rPr>
          <w:rFonts w:ascii="Tahoma" w:hAnsi="Tahoma" w:cs="Tahoma"/>
          <w:color w:val="626262"/>
          <w:sz w:val="20"/>
          <w:szCs w:val="20"/>
        </w:rPr>
        <w:t>INSURANCE</w:t>
      </w:r>
      <w:proofErr w:type="gramEnd"/>
      <w:r>
        <w:rPr>
          <w:rFonts w:ascii="Tahoma" w:hAnsi="Tahoma" w:cs="Tahoma"/>
          <w:color w:val="626262"/>
          <w:sz w:val="20"/>
          <w:szCs w:val="20"/>
        </w:rPr>
        <w:br/>
        <w:t>Each participating boat shall be insured with valid third-party liability insurance with a minimum cover of 305.000€ per event or the equivalent.</w:t>
      </w:r>
    </w:p>
    <w:p w:rsidR="00DC0DBE" w:rsidRDefault="00DC0DBE" w:rsidP="00DC0DBE">
      <w:pPr>
        <w:pStyle w:val="NormalWeb"/>
        <w:spacing w:before="0" w:beforeAutospacing="0" w:after="150" w:afterAutospacing="0"/>
        <w:rPr>
          <w:rFonts w:ascii="Tahoma" w:hAnsi="Tahoma" w:cs="Tahoma"/>
          <w:color w:val="626262"/>
          <w:sz w:val="20"/>
          <w:szCs w:val="20"/>
        </w:rPr>
      </w:pPr>
      <w:r>
        <w:rPr>
          <w:rFonts w:ascii="Tahoma" w:hAnsi="Tahoma" w:cs="Tahoma"/>
          <w:color w:val="626262"/>
          <w:sz w:val="20"/>
          <w:szCs w:val="20"/>
        </w:rPr>
        <w:t>17 ADDITIONAL INFORMATION</w:t>
      </w:r>
      <w:r>
        <w:rPr>
          <w:rFonts w:ascii="Tahoma" w:hAnsi="Tahoma" w:cs="Tahoma"/>
          <w:color w:val="626262"/>
          <w:sz w:val="20"/>
          <w:szCs w:val="20"/>
        </w:rPr>
        <w:br/>
        <w:t>CAR PARKING</w:t>
      </w:r>
      <w:r>
        <w:rPr>
          <w:rFonts w:ascii="Tahoma" w:hAnsi="Tahoma" w:cs="Tahoma"/>
          <w:color w:val="626262"/>
          <w:sz w:val="20"/>
          <w:szCs w:val="20"/>
        </w:rPr>
        <w:br/>
      </w:r>
      <w:proofErr w:type="spellStart"/>
      <w:r>
        <w:rPr>
          <w:rFonts w:ascii="Tahoma" w:hAnsi="Tahoma" w:cs="Tahoma"/>
          <w:color w:val="626262"/>
          <w:sz w:val="20"/>
          <w:szCs w:val="20"/>
        </w:rPr>
        <w:t>Clube</w:t>
      </w:r>
      <w:proofErr w:type="spellEnd"/>
      <w:r>
        <w:rPr>
          <w:rFonts w:ascii="Tahoma" w:hAnsi="Tahoma" w:cs="Tahoma"/>
          <w:color w:val="626262"/>
          <w:sz w:val="20"/>
          <w:szCs w:val="20"/>
        </w:rPr>
        <w:t xml:space="preserve"> Naval de </w:t>
      </w:r>
      <w:proofErr w:type="spellStart"/>
      <w:r>
        <w:rPr>
          <w:rFonts w:ascii="Tahoma" w:hAnsi="Tahoma" w:cs="Tahoma"/>
          <w:color w:val="626262"/>
          <w:sz w:val="20"/>
          <w:szCs w:val="20"/>
        </w:rPr>
        <w:t>Cascais</w:t>
      </w:r>
      <w:proofErr w:type="spellEnd"/>
      <w:r>
        <w:rPr>
          <w:rFonts w:ascii="Tahoma" w:hAnsi="Tahoma" w:cs="Tahoma"/>
          <w:color w:val="626262"/>
          <w:sz w:val="20"/>
          <w:szCs w:val="20"/>
        </w:rPr>
        <w:t xml:space="preserve"> have negotiated with Marina de </w:t>
      </w:r>
      <w:proofErr w:type="spellStart"/>
      <w:r>
        <w:rPr>
          <w:rFonts w:ascii="Tahoma" w:hAnsi="Tahoma" w:cs="Tahoma"/>
          <w:color w:val="626262"/>
          <w:sz w:val="20"/>
          <w:szCs w:val="20"/>
        </w:rPr>
        <w:t>Cascais</w:t>
      </w:r>
      <w:proofErr w:type="spellEnd"/>
      <w:r>
        <w:rPr>
          <w:rFonts w:ascii="Tahoma" w:hAnsi="Tahoma" w:cs="Tahoma"/>
          <w:color w:val="626262"/>
          <w:sz w:val="20"/>
          <w:szCs w:val="20"/>
        </w:rPr>
        <w:t xml:space="preserve"> special Week Packages for just 8€/day € at parking Marina Mar. Tickets must be requested until the end of the entry deadline of each series and will be distributed at registration.</w:t>
      </w:r>
      <w:r>
        <w:rPr>
          <w:rFonts w:ascii="Tahoma" w:hAnsi="Tahoma" w:cs="Tahoma"/>
          <w:color w:val="626262"/>
          <w:sz w:val="20"/>
          <w:szCs w:val="20"/>
        </w:rPr>
        <w:br/>
      </w:r>
      <w:r>
        <w:rPr>
          <w:rFonts w:ascii="Tahoma" w:hAnsi="Tahoma" w:cs="Tahoma"/>
          <w:color w:val="626262"/>
          <w:sz w:val="20"/>
          <w:szCs w:val="20"/>
        </w:rPr>
        <w:br/>
        <w:t>ADDITIONAL INFORMATION</w:t>
      </w:r>
      <w:r>
        <w:rPr>
          <w:rFonts w:ascii="Tahoma" w:hAnsi="Tahoma" w:cs="Tahoma"/>
          <w:color w:val="626262"/>
          <w:sz w:val="20"/>
          <w:szCs w:val="20"/>
        </w:rPr>
        <w:br/>
        <w:t>For additional information please contact:</w:t>
      </w:r>
      <w:r>
        <w:rPr>
          <w:rFonts w:ascii="Tahoma" w:hAnsi="Tahoma" w:cs="Tahoma"/>
          <w:color w:val="626262"/>
          <w:sz w:val="20"/>
          <w:szCs w:val="20"/>
        </w:rPr>
        <w:br/>
      </w:r>
      <w:proofErr w:type="spellStart"/>
      <w:r>
        <w:rPr>
          <w:rFonts w:ascii="Tahoma" w:hAnsi="Tahoma" w:cs="Tahoma"/>
          <w:color w:val="626262"/>
          <w:sz w:val="20"/>
          <w:szCs w:val="20"/>
        </w:rPr>
        <w:t>Clube</w:t>
      </w:r>
      <w:proofErr w:type="spellEnd"/>
      <w:r>
        <w:rPr>
          <w:rFonts w:ascii="Tahoma" w:hAnsi="Tahoma" w:cs="Tahoma"/>
          <w:color w:val="626262"/>
          <w:sz w:val="20"/>
          <w:szCs w:val="20"/>
        </w:rPr>
        <w:t xml:space="preserve"> Naval de </w:t>
      </w:r>
      <w:proofErr w:type="spellStart"/>
      <w:r>
        <w:rPr>
          <w:rFonts w:ascii="Tahoma" w:hAnsi="Tahoma" w:cs="Tahoma"/>
          <w:color w:val="626262"/>
          <w:sz w:val="20"/>
          <w:szCs w:val="20"/>
        </w:rPr>
        <w:t>Cascais</w:t>
      </w:r>
      <w:proofErr w:type="spellEnd"/>
      <w:r>
        <w:rPr>
          <w:rFonts w:ascii="Tahoma" w:hAnsi="Tahoma" w:cs="Tahoma"/>
          <w:color w:val="626262"/>
          <w:sz w:val="20"/>
          <w:szCs w:val="20"/>
        </w:rPr>
        <w:br/>
      </w:r>
      <w:proofErr w:type="spellStart"/>
      <w:r>
        <w:rPr>
          <w:rFonts w:ascii="Tahoma" w:hAnsi="Tahoma" w:cs="Tahoma"/>
          <w:color w:val="626262"/>
          <w:sz w:val="20"/>
          <w:szCs w:val="20"/>
        </w:rPr>
        <w:t>Esplanada</w:t>
      </w:r>
      <w:proofErr w:type="spellEnd"/>
      <w:r>
        <w:rPr>
          <w:rFonts w:ascii="Tahoma" w:hAnsi="Tahoma" w:cs="Tahoma"/>
          <w:color w:val="626262"/>
          <w:sz w:val="20"/>
          <w:szCs w:val="20"/>
        </w:rPr>
        <w:t xml:space="preserve"> Príncipe D. Luis Filipe</w:t>
      </w:r>
      <w:r>
        <w:rPr>
          <w:rFonts w:ascii="Tahoma" w:hAnsi="Tahoma" w:cs="Tahoma"/>
          <w:color w:val="626262"/>
          <w:sz w:val="20"/>
          <w:szCs w:val="20"/>
        </w:rPr>
        <w:br/>
        <w:t xml:space="preserve">2750-411 </w:t>
      </w:r>
      <w:proofErr w:type="spellStart"/>
      <w:r>
        <w:rPr>
          <w:rFonts w:ascii="Tahoma" w:hAnsi="Tahoma" w:cs="Tahoma"/>
          <w:color w:val="626262"/>
          <w:sz w:val="20"/>
          <w:szCs w:val="20"/>
        </w:rPr>
        <w:t>Cascais</w:t>
      </w:r>
      <w:proofErr w:type="spellEnd"/>
      <w:r>
        <w:rPr>
          <w:rFonts w:ascii="Tahoma" w:hAnsi="Tahoma" w:cs="Tahoma"/>
          <w:color w:val="626262"/>
          <w:sz w:val="20"/>
          <w:szCs w:val="20"/>
        </w:rPr>
        <w:t>, Portugal</w:t>
      </w:r>
      <w:r>
        <w:rPr>
          <w:rFonts w:ascii="Tahoma" w:hAnsi="Tahoma" w:cs="Tahoma"/>
          <w:color w:val="626262"/>
          <w:sz w:val="20"/>
          <w:szCs w:val="20"/>
        </w:rPr>
        <w:br/>
        <w:t>Tel.: + 351 21 483 01 25</w:t>
      </w:r>
      <w:r>
        <w:rPr>
          <w:rFonts w:ascii="Tahoma" w:hAnsi="Tahoma" w:cs="Tahoma"/>
          <w:color w:val="626262"/>
          <w:sz w:val="20"/>
          <w:szCs w:val="20"/>
        </w:rPr>
        <w:br/>
        <w:t>Email:</w:t>
      </w:r>
      <w:r>
        <w:rPr>
          <w:rStyle w:val="apple-converted-space"/>
          <w:rFonts w:ascii="Tahoma" w:hAnsi="Tahoma" w:cs="Tahoma"/>
          <w:color w:val="626262"/>
          <w:sz w:val="20"/>
          <w:szCs w:val="20"/>
        </w:rPr>
        <w:t> </w:t>
      </w:r>
      <w:hyperlink r:id="rId5" w:history="1">
        <w:r>
          <w:rPr>
            <w:rStyle w:val="Hyperlink"/>
            <w:rFonts w:ascii="Tahoma" w:hAnsi="Tahoma" w:cs="Tahoma"/>
            <w:color w:val="37A4CC"/>
            <w:sz w:val="20"/>
            <w:szCs w:val="20"/>
          </w:rPr>
          <w:t>regatas@cncascais.com</w:t>
        </w:r>
      </w:hyperlink>
      <w:r>
        <w:rPr>
          <w:rStyle w:val="apple-converted-space"/>
          <w:rFonts w:ascii="Tahoma" w:hAnsi="Tahoma" w:cs="Tahoma"/>
          <w:color w:val="626262"/>
          <w:sz w:val="20"/>
          <w:szCs w:val="20"/>
        </w:rPr>
        <w:t> </w:t>
      </w:r>
      <w:r>
        <w:rPr>
          <w:rFonts w:ascii="Tahoma" w:hAnsi="Tahoma" w:cs="Tahoma"/>
          <w:color w:val="626262"/>
          <w:sz w:val="20"/>
          <w:szCs w:val="20"/>
        </w:rPr>
        <w:t>| Website: www.cncascais.com</w:t>
      </w:r>
    </w:p>
    <w:p w:rsidR="00DC0DBE" w:rsidRDefault="00DC0DBE" w:rsidP="00DC0DBE">
      <w:pPr>
        <w:pStyle w:val="NormalWeb"/>
        <w:spacing w:before="0" w:beforeAutospacing="0" w:after="150" w:afterAutospacing="0"/>
        <w:rPr>
          <w:rFonts w:ascii="Tahoma" w:hAnsi="Tahoma" w:cs="Tahoma"/>
          <w:color w:val="626262"/>
          <w:sz w:val="20"/>
          <w:szCs w:val="20"/>
        </w:rPr>
      </w:pPr>
      <w:r>
        <w:rPr>
          <w:rFonts w:ascii="Tahoma" w:hAnsi="Tahoma" w:cs="Tahoma"/>
          <w:color w:val="626262"/>
          <w:sz w:val="20"/>
          <w:szCs w:val="20"/>
        </w:rPr>
        <w:t>ACCOMODATION</w:t>
      </w:r>
      <w:r>
        <w:rPr>
          <w:rFonts w:ascii="Tahoma" w:hAnsi="Tahoma" w:cs="Tahoma"/>
          <w:color w:val="626262"/>
          <w:sz w:val="20"/>
          <w:szCs w:val="20"/>
        </w:rPr>
        <w:br/>
        <w:t xml:space="preserve">The Organizing </w:t>
      </w:r>
      <w:proofErr w:type="spellStart"/>
      <w:r>
        <w:rPr>
          <w:rFonts w:ascii="Tahoma" w:hAnsi="Tahoma" w:cs="Tahoma"/>
          <w:color w:val="626262"/>
          <w:sz w:val="20"/>
          <w:szCs w:val="20"/>
        </w:rPr>
        <w:t>Authorithy</w:t>
      </w:r>
      <w:proofErr w:type="spellEnd"/>
      <w:r>
        <w:rPr>
          <w:rFonts w:ascii="Tahoma" w:hAnsi="Tahoma" w:cs="Tahoma"/>
          <w:color w:val="626262"/>
          <w:sz w:val="20"/>
          <w:szCs w:val="20"/>
        </w:rPr>
        <w:t xml:space="preserve"> stablished an agreement with the Travel Agency “</w:t>
      </w:r>
      <w:proofErr w:type="spellStart"/>
      <w:r>
        <w:rPr>
          <w:rFonts w:ascii="Tahoma" w:hAnsi="Tahoma" w:cs="Tahoma"/>
          <w:color w:val="626262"/>
          <w:sz w:val="20"/>
          <w:szCs w:val="20"/>
        </w:rPr>
        <w:t>Em</w:t>
      </w:r>
      <w:proofErr w:type="spellEnd"/>
      <w:r>
        <w:rPr>
          <w:rFonts w:ascii="Tahoma" w:hAnsi="Tahoma" w:cs="Tahoma"/>
          <w:color w:val="626262"/>
          <w:sz w:val="20"/>
          <w:szCs w:val="20"/>
        </w:rPr>
        <w:t xml:space="preserve"> </w:t>
      </w:r>
      <w:proofErr w:type="spellStart"/>
      <w:r>
        <w:rPr>
          <w:rFonts w:ascii="Tahoma" w:hAnsi="Tahoma" w:cs="Tahoma"/>
          <w:color w:val="626262"/>
          <w:sz w:val="20"/>
          <w:szCs w:val="20"/>
        </w:rPr>
        <w:t>Viagem</w:t>
      </w:r>
      <w:proofErr w:type="spellEnd"/>
      <w:r>
        <w:rPr>
          <w:rFonts w:ascii="Tahoma" w:hAnsi="Tahoma" w:cs="Tahoma"/>
          <w:color w:val="626262"/>
          <w:sz w:val="20"/>
          <w:szCs w:val="20"/>
        </w:rPr>
        <w:t>”, to help competitors to find the most suitable and affordable solutions for accommodations and travel issues.</w:t>
      </w:r>
      <w:r>
        <w:rPr>
          <w:rFonts w:ascii="Tahoma" w:hAnsi="Tahoma" w:cs="Tahoma"/>
          <w:color w:val="626262"/>
          <w:sz w:val="20"/>
          <w:szCs w:val="20"/>
        </w:rPr>
        <w:br/>
        <w:t>Name of Contact : Luiz Castro</w:t>
      </w:r>
      <w:r>
        <w:rPr>
          <w:rFonts w:ascii="Tahoma" w:hAnsi="Tahoma" w:cs="Tahoma"/>
          <w:color w:val="626262"/>
          <w:sz w:val="20"/>
          <w:szCs w:val="20"/>
        </w:rPr>
        <w:br/>
        <w:t>Email:</w:t>
      </w:r>
      <w:r>
        <w:rPr>
          <w:rStyle w:val="apple-converted-space"/>
          <w:rFonts w:ascii="Tahoma" w:hAnsi="Tahoma" w:cs="Tahoma"/>
          <w:color w:val="626262"/>
          <w:sz w:val="20"/>
          <w:szCs w:val="20"/>
        </w:rPr>
        <w:t> </w:t>
      </w:r>
      <w:hyperlink r:id="rId6" w:history="1">
        <w:r>
          <w:rPr>
            <w:rStyle w:val="Hyperlink"/>
            <w:rFonts w:ascii="Tahoma" w:hAnsi="Tahoma" w:cs="Tahoma"/>
            <w:color w:val="37A4CC"/>
            <w:sz w:val="20"/>
            <w:szCs w:val="20"/>
          </w:rPr>
          <w:t>luiz.castro@emviagem.pt</w:t>
        </w:r>
      </w:hyperlink>
      <w:r>
        <w:rPr>
          <w:rFonts w:ascii="Tahoma" w:hAnsi="Tahoma" w:cs="Tahoma"/>
          <w:color w:val="626262"/>
          <w:sz w:val="20"/>
          <w:szCs w:val="20"/>
        </w:rPr>
        <w:br/>
        <w:t>Telephone: +351 211 165 662</w:t>
      </w:r>
      <w:r>
        <w:rPr>
          <w:rFonts w:ascii="Tahoma" w:hAnsi="Tahoma" w:cs="Tahoma"/>
          <w:color w:val="626262"/>
          <w:sz w:val="20"/>
          <w:szCs w:val="20"/>
        </w:rPr>
        <w:br/>
        <w:t xml:space="preserve">Skype: </w:t>
      </w:r>
      <w:bookmarkStart w:id="0" w:name="_GoBack"/>
      <w:bookmarkEnd w:id="0"/>
      <w:proofErr w:type="spellStart"/>
      <w:r>
        <w:rPr>
          <w:rFonts w:ascii="Tahoma" w:hAnsi="Tahoma" w:cs="Tahoma"/>
          <w:color w:val="626262"/>
          <w:sz w:val="20"/>
          <w:szCs w:val="20"/>
        </w:rPr>
        <w:t>luiz.emviagem</w:t>
      </w:r>
      <w:proofErr w:type="spellEnd"/>
    </w:p>
    <w:p w:rsidR="00DC0DBE" w:rsidRDefault="00DC0DBE" w:rsidP="00DC0DBE">
      <w:pPr>
        <w:pStyle w:val="NormalWeb"/>
        <w:spacing w:before="0" w:beforeAutospacing="0" w:after="150" w:afterAutospacing="0"/>
        <w:rPr>
          <w:rFonts w:ascii="Tahoma" w:hAnsi="Tahoma" w:cs="Tahoma"/>
          <w:color w:val="626262"/>
          <w:sz w:val="20"/>
          <w:szCs w:val="20"/>
        </w:rPr>
      </w:pPr>
      <w:r>
        <w:rPr>
          <w:rFonts w:ascii="Tahoma" w:hAnsi="Tahoma" w:cs="Tahoma"/>
          <w:color w:val="626262"/>
          <w:sz w:val="20"/>
          <w:szCs w:val="20"/>
        </w:rPr>
        <w:lastRenderedPageBreak/>
        <w:t>SB20 AND TRAILER PARKING</w:t>
      </w:r>
      <w:r>
        <w:rPr>
          <w:rFonts w:ascii="Tahoma" w:hAnsi="Tahoma" w:cs="Tahoma"/>
          <w:color w:val="626262"/>
          <w:sz w:val="20"/>
          <w:szCs w:val="20"/>
        </w:rPr>
        <w:br/>
        <w:t xml:space="preserve">Outdoor parking is FREE in the enclosed premises of the Club including </w:t>
      </w:r>
      <w:proofErr w:type="spellStart"/>
      <w:r>
        <w:rPr>
          <w:rFonts w:ascii="Tahoma" w:hAnsi="Tahoma" w:cs="Tahoma"/>
          <w:color w:val="626262"/>
          <w:sz w:val="20"/>
          <w:szCs w:val="20"/>
        </w:rPr>
        <w:t>craneage</w:t>
      </w:r>
      <w:proofErr w:type="spellEnd"/>
      <w:r>
        <w:rPr>
          <w:rFonts w:ascii="Tahoma" w:hAnsi="Tahoma" w:cs="Tahoma"/>
          <w:color w:val="626262"/>
          <w:sz w:val="20"/>
          <w:szCs w:val="20"/>
        </w:rPr>
        <w:t xml:space="preserve"> for the full period from November 1st</w:t>
      </w:r>
      <w:proofErr w:type="gramStart"/>
      <w:r>
        <w:rPr>
          <w:rFonts w:ascii="Tahoma" w:hAnsi="Tahoma" w:cs="Tahoma"/>
          <w:color w:val="626262"/>
          <w:sz w:val="20"/>
          <w:szCs w:val="20"/>
        </w:rPr>
        <w:t xml:space="preserve"> 2017</w:t>
      </w:r>
      <w:proofErr w:type="gramEnd"/>
      <w:r>
        <w:rPr>
          <w:rFonts w:ascii="Tahoma" w:hAnsi="Tahoma" w:cs="Tahoma"/>
          <w:color w:val="626262"/>
          <w:sz w:val="20"/>
          <w:szCs w:val="20"/>
        </w:rPr>
        <w:t xml:space="preserve"> to April 15th 2018 for boats signed up for the full Series.</w:t>
      </w:r>
      <w:r>
        <w:rPr>
          <w:rStyle w:val="apple-converted-space"/>
          <w:rFonts w:ascii="Tahoma" w:hAnsi="Tahoma" w:cs="Tahoma"/>
          <w:color w:val="626262"/>
          <w:sz w:val="20"/>
          <w:szCs w:val="20"/>
        </w:rPr>
        <w:t> </w:t>
      </w:r>
      <w:r>
        <w:rPr>
          <w:rFonts w:ascii="Tahoma" w:hAnsi="Tahoma" w:cs="Tahoma"/>
          <w:color w:val="626262"/>
          <w:sz w:val="20"/>
          <w:szCs w:val="20"/>
        </w:rPr>
        <w:br/>
        <w:t xml:space="preserve">Boats signing up for individual Series are entitled to 30 days FREE parking around that series dates. For </w:t>
      </w:r>
      <w:proofErr w:type="gramStart"/>
      <w:r>
        <w:rPr>
          <w:rFonts w:ascii="Tahoma" w:hAnsi="Tahoma" w:cs="Tahoma"/>
          <w:color w:val="626262"/>
          <w:sz w:val="20"/>
          <w:szCs w:val="20"/>
        </w:rPr>
        <w:t>other</w:t>
      </w:r>
      <w:proofErr w:type="gramEnd"/>
      <w:r>
        <w:rPr>
          <w:rFonts w:ascii="Tahoma" w:hAnsi="Tahoma" w:cs="Tahoma"/>
          <w:color w:val="626262"/>
          <w:sz w:val="20"/>
          <w:szCs w:val="20"/>
        </w:rPr>
        <w:t xml:space="preserve"> periods parking will be charged at an €8 daily rate.</w:t>
      </w:r>
      <w:r>
        <w:rPr>
          <w:rStyle w:val="apple-converted-space"/>
          <w:rFonts w:ascii="Tahoma" w:hAnsi="Tahoma" w:cs="Tahoma"/>
          <w:color w:val="626262"/>
          <w:sz w:val="20"/>
          <w:szCs w:val="20"/>
        </w:rPr>
        <w:t> </w:t>
      </w:r>
      <w:r>
        <w:rPr>
          <w:rFonts w:ascii="Tahoma" w:hAnsi="Tahoma" w:cs="Tahoma"/>
          <w:color w:val="626262"/>
          <w:sz w:val="20"/>
          <w:szCs w:val="20"/>
        </w:rPr>
        <w:br/>
        <w:t>Covered storage for SB20 (w/trailer and mast off) with transportation provided by the Club and term car parking are available in the underground parking of the Marina next to the Club.</w:t>
      </w:r>
      <w:r>
        <w:rPr>
          <w:rFonts w:ascii="Tahoma" w:hAnsi="Tahoma" w:cs="Tahoma"/>
          <w:color w:val="626262"/>
          <w:sz w:val="20"/>
          <w:szCs w:val="20"/>
        </w:rPr>
        <w:br/>
        <w:t>Additional servicing can be arranged by the Club with established outside providers.</w:t>
      </w:r>
    </w:p>
    <w:p w:rsidR="00DC0DBE" w:rsidRDefault="00DC0DBE" w:rsidP="00DC0DBE">
      <w:pPr>
        <w:pStyle w:val="NormalWeb"/>
        <w:spacing w:before="0" w:beforeAutospacing="0" w:after="150" w:afterAutospacing="0"/>
        <w:rPr>
          <w:rFonts w:ascii="Tahoma" w:hAnsi="Tahoma" w:cs="Tahoma"/>
          <w:color w:val="626262"/>
          <w:sz w:val="20"/>
          <w:szCs w:val="20"/>
        </w:rPr>
      </w:pPr>
      <w:r>
        <w:rPr>
          <w:rFonts w:ascii="Tahoma" w:hAnsi="Tahoma" w:cs="Tahoma"/>
          <w:color w:val="626262"/>
          <w:sz w:val="20"/>
          <w:szCs w:val="20"/>
        </w:rPr>
        <w:t>CHARTER BOATS</w:t>
      </w:r>
      <w:r>
        <w:rPr>
          <w:rFonts w:ascii="Tahoma" w:hAnsi="Tahoma" w:cs="Tahoma"/>
          <w:color w:val="626262"/>
          <w:sz w:val="20"/>
          <w:szCs w:val="20"/>
        </w:rPr>
        <w:br/>
        <w:t xml:space="preserve">There are plenty of opportunities to charter a SB20 in </w:t>
      </w:r>
      <w:proofErr w:type="spellStart"/>
      <w:r>
        <w:rPr>
          <w:rFonts w:ascii="Tahoma" w:hAnsi="Tahoma" w:cs="Tahoma"/>
          <w:color w:val="626262"/>
          <w:sz w:val="20"/>
          <w:szCs w:val="20"/>
        </w:rPr>
        <w:t>Cascais</w:t>
      </w:r>
      <w:proofErr w:type="spellEnd"/>
      <w:r>
        <w:rPr>
          <w:rFonts w:ascii="Tahoma" w:hAnsi="Tahoma" w:cs="Tahoma"/>
          <w:color w:val="626262"/>
          <w:sz w:val="20"/>
          <w:szCs w:val="20"/>
        </w:rPr>
        <w:t>.</w:t>
      </w:r>
      <w:r>
        <w:rPr>
          <w:rStyle w:val="apple-converted-space"/>
          <w:rFonts w:ascii="Tahoma" w:hAnsi="Tahoma" w:cs="Tahoma"/>
          <w:color w:val="626262"/>
          <w:sz w:val="20"/>
          <w:szCs w:val="20"/>
        </w:rPr>
        <w:t> </w:t>
      </w:r>
      <w:r>
        <w:rPr>
          <w:rFonts w:ascii="Tahoma" w:hAnsi="Tahoma" w:cs="Tahoma"/>
          <w:color w:val="626262"/>
          <w:sz w:val="20"/>
          <w:szCs w:val="20"/>
        </w:rPr>
        <w:br/>
        <w:t xml:space="preserve">Please contact Vasco </w:t>
      </w:r>
      <w:proofErr w:type="spellStart"/>
      <w:r>
        <w:rPr>
          <w:rFonts w:ascii="Tahoma" w:hAnsi="Tahoma" w:cs="Tahoma"/>
          <w:color w:val="626262"/>
          <w:sz w:val="20"/>
          <w:szCs w:val="20"/>
        </w:rPr>
        <w:t>Serpa</w:t>
      </w:r>
      <w:proofErr w:type="spellEnd"/>
      <w:r>
        <w:rPr>
          <w:rFonts w:ascii="Tahoma" w:hAnsi="Tahoma" w:cs="Tahoma"/>
          <w:color w:val="626262"/>
          <w:sz w:val="20"/>
          <w:szCs w:val="20"/>
        </w:rPr>
        <w:t xml:space="preserve"> | Email:</w:t>
      </w:r>
      <w:r>
        <w:rPr>
          <w:rStyle w:val="apple-converted-space"/>
          <w:rFonts w:ascii="Tahoma" w:hAnsi="Tahoma" w:cs="Tahoma"/>
          <w:color w:val="626262"/>
          <w:sz w:val="20"/>
          <w:szCs w:val="20"/>
        </w:rPr>
        <w:t> </w:t>
      </w:r>
      <w:hyperlink r:id="rId7" w:history="1">
        <w:r>
          <w:rPr>
            <w:rStyle w:val="Hyperlink"/>
            <w:rFonts w:ascii="Tahoma" w:hAnsi="Tahoma" w:cs="Tahoma"/>
            <w:color w:val="37A4CC"/>
            <w:sz w:val="20"/>
            <w:szCs w:val="20"/>
          </w:rPr>
          <w:t>sailcascais@gmail.com</w:t>
        </w:r>
      </w:hyperlink>
    </w:p>
    <w:p w:rsidR="00DC0DBE" w:rsidRDefault="00DC0DBE" w:rsidP="00DC0DBE">
      <w:pPr>
        <w:pStyle w:val="NormalWeb"/>
        <w:spacing w:before="0" w:beforeAutospacing="0" w:after="150" w:afterAutospacing="0"/>
        <w:rPr>
          <w:rFonts w:ascii="Tahoma" w:hAnsi="Tahoma" w:cs="Tahoma"/>
          <w:color w:val="626262"/>
          <w:sz w:val="20"/>
          <w:szCs w:val="20"/>
        </w:rPr>
      </w:pPr>
      <w:r>
        <w:rPr>
          <w:rFonts w:ascii="Tahoma" w:hAnsi="Tahoma" w:cs="Tahoma"/>
          <w:color w:val="626262"/>
          <w:sz w:val="20"/>
          <w:szCs w:val="20"/>
        </w:rPr>
        <w:t>BOAT TRANSPORT</w:t>
      </w:r>
      <w:r>
        <w:rPr>
          <w:rFonts w:ascii="Tahoma" w:hAnsi="Tahoma" w:cs="Tahoma"/>
          <w:color w:val="626262"/>
          <w:sz w:val="20"/>
          <w:szCs w:val="20"/>
        </w:rPr>
        <w:br/>
        <w:t>The club arranged special conditions to transport boats from all over Europe, including picking up boats coming from the ferry boats in Santander or Bilbao. Please ask a quote by email to:</w:t>
      </w:r>
      <w:r>
        <w:rPr>
          <w:rStyle w:val="apple-converted-space"/>
          <w:rFonts w:ascii="Tahoma" w:hAnsi="Tahoma" w:cs="Tahoma"/>
          <w:color w:val="626262"/>
          <w:sz w:val="20"/>
          <w:szCs w:val="20"/>
        </w:rPr>
        <w:t> </w:t>
      </w:r>
      <w:hyperlink r:id="rId8" w:history="1">
        <w:r>
          <w:rPr>
            <w:rStyle w:val="Hyperlink"/>
            <w:rFonts w:ascii="Tahoma" w:hAnsi="Tahoma" w:cs="Tahoma"/>
            <w:color w:val="37A4CC"/>
            <w:sz w:val="20"/>
            <w:szCs w:val="20"/>
          </w:rPr>
          <w:t>regatas@cncascais.com</w:t>
        </w:r>
      </w:hyperlink>
    </w:p>
    <w:p w:rsidR="00DC0DBE" w:rsidRDefault="00DC0DBE" w:rsidP="00DC0DBE">
      <w:pPr>
        <w:pStyle w:val="NormalWeb"/>
        <w:spacing w:before="0" w:beforeAutospacing="0" w:after="150" w:afterAutospacing="0"/>
        <w:rPr>
          <w:rFonts w:ascii="Tahoma" w:hAnsi="Tahoma" w:cs="Tahoma"/>
          <w:color w:val="626262"/>
          <w:sz w:val="20"/>
          <w:szCs w:val="20"/>
        </w:rPr>
      </w:pPr>
      <w:r>
        <w:rPr>
          <w:rFonts w:ascii="Tahoma" w:hAnsi="Tahoma" w:cs="Tahoma"/>
          <w:color w:val="626262"/>
          <w:sz w:val="20"/>
          <w:szCs w:val="20"/>
        </w:rPr>
        <w:t> </w:t>
      </w:r>
    </w:p>
    <w:p w:rsidR="00332FD7" w:rsidRDefault="00DC0DBE"/>
    <w:sectPr w:rsidR="00332FD7" w:rsidSect="00E428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BE"/>
    <w:rsid w:val="004F3035"/>
    <w:rsid w:val="00655EBB"/>
    <w:rsid w:val="00AB13BE"/>
    <w:rsid w:val="00D6155C"/>
    <w:rsid w:val="00DC0DBE"/>
    <w:rsid w:val="00E428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98D9B63"/>
  <w14:defaultImageDpi w14:val="32767"/>
  <w15:chartTrackingRefBased/>
  <w15:docId w15:val="{4593D2B9-B1F5-CB4B-9E11-FA0CFA806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DBE"/>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DC0DBE"/>
    <w:rPr>
      <w:b/>
      <w:bCs/>
    </w:rPr>
  </w:style>
  <w:style w:type="character" w:customStyle="1" w:styleId="apple-converted-space">
    <w:name w:val="apple-converted-space"/>
    <w:basedOn w:val="DefaultParagraphFont"/>
    <w:rsid w:val="00DC0DBE"/>
  </w:style>
  <w:style w:type="character" w:styleId="Hyperlink">
    <w:name w:val="Hyperlink"/>
    <w:basedOn w:val="DefaultParagraphFont"/>
    <w:uiPriority w:val="99"/>
    <w:semiHidden/>
    <w:unhideWhenUsed/>
    <w:rsid w:val="00DC0D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5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atas@cncascais.com" TargetMode="External"/><Relationship Id="rId3" Type="http://schemas.openxmlformats.org/officeDocument/2006/relationships/webSettings" Target="webSettings.xml"/><Relationship Id="rId7" Type="http://schemas.openxmlformats.org/officeDocument/2006/relationships/hyperlink" Target="mailto:sailcascai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iz.castro@emviagem.pt" TargetMode="External"/><Relationship Id="rId5" Type="http://schemas.openxmlformats.org/officeDocument/2006/relationships/hyperlink" Target="mailto:regatas@cncascais.com" TargetMode="External"/><Relationship Id="rId10" Type="http://schemas.openxmlformats.org/officeDocument/2006/relationships/theme" Target="theme/theme1.xml"/><Relationship Id="rId4" Type="http://schemas.openxmlformats.org/officeDocument/2006/relationships/hyperlink" Target="mailto:regatas@cncascai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1024</Words>
  <Characters>5842</Characters>
  <Application>Microsoft Office Word</Application>
  <DocSecurity>0</DocSecurity>
  <Lines>48</Lines>
  <Paragraphs>13</Paragraphs>
  <ScaleCrop>false</ScaleCrop>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Santos e Silva</dc:creator>
  <cp:keywords/>
  <dc:description/>
  <cp:lastModifiedBy>Manuel Santos e Silva</cp:lastModifiedBy>
  <cp:revision>1</cp:revision>
  <dcterms:created xsi:type="dcterms:W3CDTF">2018-01-20T16:04:00Z</dcterms:created>
  <dcterms:modified xsi:type="dcterms:W3CDTF">2018-01-20T16:05:00Z</dcterms:modified>
</cp:coreProperties>
</file>