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28442" w14:textId="698D8B58" w:rsidR="00900E4D" w:rsidRPr="007B2C90" w:rsidRDefault="0028539D" w:rsidP="00E31232">
      <w:pPr>
        <w:pStyle w:val="BodyText3"/>
        <w:spacing w:before="240" w:after="0"/>
        <w:rPr>
          <w:sz w:val="64"/>
          <w:u w:val="single"/>
        </w:rPr>
      </w:pPr>
      <w:bookmarkStart w:id="0" w:name="_Hlk164069986"/>
      <w:r>
        <w:rPr>
          <w:sz w:val="64"/>
          <w:u w:val="single"/>
        </w:rPr>
        <w:t>W</w:t>
      </w:r>
      <w:r w:rsidR="00900E4D" w:rsidRPr="007B2C90">
        <w:rPr>
          <w:sz w:val="64"/>
          <w:u w:val="single"/>
        </w:rPr>
        <w:t>EST MERSEA YACHT CLUB</w:t>
      </w:r>
      <w:r w:rsidR="00900E4D" w:rsidRPr="007B2C90">
        <w:rPr>
          <w:u w:val="single"/>
        </w:rPr>
        <w:br/>
      </w:r>
      <w:r w:rsidR="00900E4D" w:rsidRPr="007B2C90">
        <w:rPr>
          <w:sz w:val="48"/>
          <w:u w:val="single"/>
        </w:rPr>
        <w:t>&amp;</w:t>
      </w:r>
      <w:r w:rsidR="00900E4D" w:rsidRPr="007B2C90">
        <w:rPr>
          <w:sz w:val="64"/>
          <w:u w:val="single"/>
        </w:rPr>
        <w:t xml:space="preserve"> </w:t>
      </w:r>
      <w:r w:rsidR="00900E4D" w:rsidRPr="007B2C90">
        <w:rPr>
          <w:sz w:val="64"/>
          <w:u w:val="single"/>
        </w:rPr>
        <w:br/>
        <w:t>DABCHICKS SAILING CLUB</w:t>
      </w:r>
    </w:p>
    <w:p w14:paraId="1978C0CE" w14:textId="77777777" w:rsidR="00900E4D" w:rsidRDefault="00900E4D" w:rsidP="00E31232">
      <w:pPr>
        <w:pStyle w:val="BodyText3"/>
        <w:spacing w:before="240" w:after="0"/>
        <w:rPr>
          <w:sz w:val="64"/>
        </w:rPr>
      </w:pPr>
      <w:r>
        <w:rPr>
          <w:noProof/>
          <w:sz w:val="64"/>
          <w:lang w:eastAsia="en-GB"/>
        </w:rPr>
        <w:drawing>
          <wp:anchor distT="0" distB="0" distL="114300" distR="114300" simplePos="0" relativeHeight="251659264" behindDoc="0" locked="0" layoutInCell="0" allowOverlap="1" wp14:anchorId="1147D7B7" wp14:editId="0C2B54BC">
            <wp:simplePos x="0" y="0"/>
            <wp:positionH relativeFrom="column">
              <wp:posOffset>601345</wp:posOffset>
            </wp:positionH>
            <wp:positionV relativeFrom="paragraph">
              <wp:posOffset>75565</wp:posOffset>
            </wp:positionV>
            <wp:extent cx="5162550" cy="1533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1533525"/>
                    </a:xfrm>
                    <a:prstGeom prst="rect">
                      <a:avLst/>
                    </a:prstGeom>
                    <a:noFill/>
                  </pic:spPr>
                </pic:pic>
              </a:graphicData>
            </a:graphic>
            <wp14:sizeRelH relativeFrom="page">
              <wp14:pctWidth>0</wp14:pctWidth>
            </wp14:sizeRelH>
            <wp14:sizeRelV relativeFrom="page">
              <wp14:pctHeight>0</wp14:pctHeight>
            </wp14:sizeRelV>
          </wp:anchor>
        </w:drawing>
      </w:r>
    </w:p>
    <w:p w14:paraId="488956CF" w14:textId="77777777" w:rsidR="00900E4D" w:rsidRDefault="00900E4D" w:rsidP="00E31232">
      <w:pPr>
        <w:pStyle w:val="BodyText3"/>
        <w:spacing w:before="240" w:after="0"/>
      </w:pPr>
    </w:p>
    <w:p w14:paraId="1F281A42" w14:textId="77777777" w:rsidR="007D059F" w:rsidRDefault="00900E4D" w:rsidP="00E31232">
      <w:pPr>
        <w:spacing w:line="360" w:lineRule="auto"/>
        <w:ind w:firstLine="0"/>
        <w:jc w:val="center"/>
        <w:rPr>
          <w:b/>
          <w:i/>
          <w:sz w:val="80"/>
        </w:rPr>
      </w:pPr>
      <w:r w:rsidRPr="00E31232">
        <w:rPr>
          <w:b/>
          <w:i/>
          <w:sz w:val="80"/>
        </w:rPr>
        <w:t xml:space="preserve">SAILING INSTRUCTIONS </w:t>
      </w:r>
    </w:p>
    <w:p w14:paraId="3063452D" w14:textId="4CFFF24A" w:rsidR="00BB1898" w:rsidRDefault="00381AFB" w:rsidP="007D059F">
      <w:pPr>
        <w:spacing w:line="360" w:lineRule="auto"/>
        <w:ind w:firstLine="0"/>
        <w:jc w:val="center"/>
        <w:rPr>
          <w:b/>
          <w:i/>
          <w:sz w:val="96"/>
        </w:rPr>
      </w:pPr>
      <w:r>
        <w:rPr>
          <w:b/>
          <w:i/>
          <w:sz w:val="96"/>
        </w:rPr>
        <w:t>202</w:t>
      </w:r>
      <w:r w:rsidR="00BA479F">
        <w:rPr>
          <w:b/>
          <w:i/>
          <w:sz w:val="96"/>
        </w:rPr>
        <w:t>4</w:t>
      </w:r>
    </w:p>
    <w:p w14:paraId="337EC011" w14:textId="6B6192DB" w:rsidR="007D059F" w:rsidRPr="00E31232" w:rsidRDefault="007D059F" w:rsidP="007D059F">
      <w:pPr>
        <w:spacing w:line="360" w:lineRule="auto"/>
        <w:ind w:firstLine="0"/>
        <w:jc w:val="center"/>
        <w:rPr>
          <w:b/>
          <w:i/>
          <w:sz w:val="96"/>
        </w:rPr>
      </w:pPr>
      <w:r w:rsidRPr="00BB1898">
        <w:rPr>
          <w:b/>
          <w:color w:val="0070C0"/>
          <w:sz w:val="32"/>
          <w:szCs w:val="32"/>
        </w:rPr>
        <w:t>SPONSORED BY</w:t>
      </w:r>
      <w:r w:rsidRPr="00E31232">
        <w:rPr>
          <w:b/>
          <w:i/>
          <w:color w:val="0070C0"/>
          <w:sz w:val="96"/>
        </w:rPr>
        <w:t xml:space="preserve"> </w:t>
      </w:r>
      <w:r w:rsidRPr="00E31232">
        <w:rPr>
          <w:b/>
          <w:i/>
          <w:sz w:val="72"/>
        </w:rPr>
        <w:br/>
      </w:r>
      <w:r w:rsidRPr="00FC11ED">
        <w:rPr>
          <w:i/>
          <w:noProof/>
          <w:sz w:val="24"/>
          <w:lang w:eastAsia="en-GB"/>
        </w:rPr>
        <w:drawing>
          <wp:inline distT="0" distB="0" distL="0" distR="0" wp14:anchorId="209B0EB7" wp14:editId="77904158">
            <wp:extent cx="1247775" cy="1210310"/>
            <wp:effectExtent l="0" t="0" r="9525" b="8890"/>
            <wp:docPr id="6" name="Picture 6" descr="E:\Pictures\WMYC\IMG_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ctures\WMYC\IMG_01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8233" cy="1220454"/>
                    </a:xfrm>
                    <a:prstGeom prst="rect">
                      <a:avLst/>
                    </a:prstGeom>
                    <a:noFill/>
                    <a:ln>
                      <a:noFill/>
                    </a:ln>
                  </pic:spPr>
                </pic:pic>
              </a:graphicData>
            </a:graphic>
          </wp:inline>
        </w:drawing>
      </w:r>
      <w:r w:rsidR="003A4D45" w:rsidRPr="000B7E1B">
        <w:rPr>
          <w:noProof/>
        </w:rPr>
        <w:object w:dxaOrig="4800" w:dyaOrig="2235" w14:anchorId="20A34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pt;height:111.75pt;mso-width-percent:0;mso-height-percent:0;mso-width-percent:0;mso-height-percent:0" o:ole="">
            <v:imagedata r:id="rId10" o:title=""/>
          </v:shape>
          <o:OLEObject Type="Embed" ProgID="Word.Document.12" ShapeID="_x0000_i1025" DrawAspect="Content" ObjectID="_1775456702" r:id="rId11">
            <o:FieldCodes>\s</o:FieldCodes>
          </o:OLEObject>
        </w:object>
      </w:r>
      <w:r w:rsidRPr="00075CE8">
        <w:rPr>
          <w:noProof/>
          <w:sz w:val="24"/>
          <w:lang w:eastAsia="en-GB"/>
        </w:rPr>
        <w:drawing>
          <wp:inline distT="0" distB="0" distL="0" distR="0" wp14:anchorId="7427B604" wp14:editId="327EAAC5">
            <wp:extent cx="1615440" cy="1211580"/>
            <wp:effectExtent l="0" t="0" r="3810" b="7620"/>
            <wp:docPr id="3" name="Picture 3" descr="E:\Pictures\WMYC\IMG_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s\WMYC\IMG_019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3564" cy="1217673"/>
                    </a:xfrm>
                    <a:prstGeom prst="rect">
                      <a:avLst/>
                    </a:prstGeom>
                    <a:noFill/>
                    <a:ln>
                      <a:noFill/>
                    </a:ln>
                  </pic:spPr>
                </pic:pic>
              </a:graphicData>
            </a:graphic>
          </wp:inline>
        </w:drawing>
      </w:r>
      <w:r w:rsidRPr="00FC11ED">
        <w:rPr>
          <w:noProof/>
          <w:sz w:val="24"/>
          <w:lang w:eastAsia="en-GB"/>
        </w:rPr>
        <w:drawing>
          <wp:inline distT="0" distB="0" distL="0" distR="0" wp14:anchorId="406A1006" wp14:editId="3FF58275">
            <wp:extent cx="1704975" cy="1203325"/>
            <wp:effectExtent l="0" t="0" r="9525" b="0"/>
            <wp:docPr id="5" name="Picture 5" descr="E:\Pictures\WMYC\IMG_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ictures\WMYC\IMG_019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1716425" cy="1211406"/>
                    </a:xfrm>
                    <a:prstGeom prst="rect">
                      <a:avLst/>
                    </a:prstGeom>
                    <a:noFill/>
                    <a:ln>
                      <a:noFill/>
                    </a:ln>
                  </pic:spPr>
                </pic:pic>
              </a:graphicData>
            </a:graphic>
          </wp:inline>
        </w:drawing>
      </w:r>
      <w:r w:rsidRPr="00075CE8">
        <w:rPr>
          <w:i/>
          <w:noProof/>
          <w:sz w:val="24"/>
          <w:lang w:eastAsia="en-GB"/>
        </w:rPr>
        <w:drawing>
          <wp:inline distT="0" distB="0" distL="0" distR="0" wp14:anchorId="489A98E5" wp14:editId="6DE87396">
            <wp:extent cx="1614170" cy="1210628"/>
            <wp:effectExtent l="0" t="0" r="5080" b="8890"/>
            <wp:docPr id="4" name="Picture 4" descr="E:\Pictures\WMYC\IMG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tures\WMYC\IMG_02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0924" cy="1215693"/>
                    </a:xfrm>
                    <a:prstGeom prst="rect">
                      <a:avLst/>
                    </a:prstGeom>
                    <a:noFill/>
                    <a:ln>
                      <a:noFill/>
                    </a:ln>
                  </pic:spPr>
                </pic:pic>
              </a:graphicData>
            </a:graphic>
          </wp:inline>
        </w:drawing>
      </w:r>
    </w:p>
    <w:p w14:paraId="03EF2958" w14:textId="77777777" w:rsidR="00911C30" w:rsidRPr="00025036" w:rsidRDefault="00911C30" w:rsidP="00911C30">
      <w:pPr>
        <w:numPr>
          <w:ilvl w:val="12"/>
          <w:numId w:val="0"/>
        </w:numPr>
        <w:ind w:left="709"/>
        <w:jc w:val="left"/>
        <w:rPr>
          <w:rFonts w:asciiTheme="minorHAnsi" w:hAnsiTheme="minorHAnsi" w:cstheme="minorHAnsi"/>
          <w:sz w:val="22"/>
          <w:szCs w:val="22"/>
        </w:rPr>
      </w:pPr>
      <w:bookmarkStart w:id="1" w:name="_Toc447375264"/>
      <w:bookmarkStart w:id="2" w:name="_Toc77598"/>
      <w:bookmarkStart w:id="3" w:name="_Toc65910573"/>
      <w:bookmarkEnd w:id="0"/>
      <w:r w:rsidRPr="00025036">
        <w:rPr>
          <w:rFonts w:asciiTheme="minorHAnsi" w:hAnsiTheme="minorHAnsi" w:cstheme="minorHAnsi"/>
          <w:sz w:val="22"/>
          <w:szCs w:val="22"/>
        </w:rPr>
        <w:lastRenderedPageBreak/>
        <w:t>The notation ‘[NP]’ in a rule means that a boat may not protest another boat for breaking that rule. This changes RRS 60.1 (a)</w:t>
      </w:r>
    </w:p>
    <w:p w14:paraId="531B4185" w14:textId="77777777" w:rsidR="00F76399" w:rsidRPr="00025036" w:rsidRDefault="00F76399" w:rsidP="00F76399">
      <w:pPr>
        <w:numPr>
          <w:ilvl w:val="12"/>
          <w:numId w:val="0"/>
        </w:numPr>
        <w:ind w:hanging="426"/>
        <w:jc w:val="center"/>
        <w:rPr>
          <w:rFonts w:asciiTheme="minorHAnsi" w:hAnsiTheme="minorHAnsi" w:cstheme="minorHAnsi"/>
          <w:b/>
          <w:color w:val="2E74B5" w:themeColor="accent1" w:themeShade="BF"/>
          <w:sz w:val="22"/>
          <w:szCs w:val="22"/>
        </w:rPr>
      </w:pPr>
      <w:r w:rsidRPr="00025036">
        <w:rPr>
          <w:rFonts w:asciiTheme="minorHAnsi" w:hAnsiTheme="minorHAnsi" w:cstheme="minorHAnsi"/>
          <w:b/>
          <w:color w:val="2E74B5" w:themeColor="accent1" w:themeShade="BF"/>
          <w:sz w:val="22"/>
          <w:szCs w:val="22"/>
        </w:rPr>
        <w:t>Not valid for Round West Mersea Island Race/Mersea Week</w:t>
      </w:r>
    </w:p>
    <w:p w14:paraId="19B43E7F" w14:textId="77777777" w:rsidR="00E973AE" w:rsidRPr="00025036" w:rsidRDefault="00E973AE" w:rsidP="00E31232">
      <w:pPr>
        <w:ind w:firstLine="0"/>
        <w:jc w:val="center"/>
        <w:rPr>
          <w:rFonts w:asciiTheme="minorHAnsi" w:hAnsiTheme="minorHAnsi" w:cstheme="minorHAnsi"/>
          <w:b/>
          <w:sz w:val="22"/>
          <w:szCs w:val="22"/>
        </w:rPr>
      </w:pPr>
    </w:p>
    <w:p w14:paraId="6D70E49B" w14:textId="77777777" w:rsidR="00900E4D" w:rsidRPr="00025036" w:rsidRDefault="00900E4D" w:rsidP="00F666B7">
      <w:pPr>
        <w:pStyle w:val="ListParagraph"/>
        <w:numPr>
          <w:ilvl w:val="0"/>
          <w:numId w:val="2"/>
        </w:numPr>
        <w:rPr>
          <w:rFonts w:asciiTheme="minorHAnsi" w:hAnsiTheme="minorHAnsi" w:cstheme="minorHAnsi"/>
          <w:sz w:val="22"/>
          <w:szCs w:val="22"/>
        </w:rPr>
      </w:pPr>
      <w:r w:rsidRPr="00025036">
        <w:rPr>
          <w:rFonts w:asciiTheme="minorHAnsi" w:hAnsiTheme="minorHAnsi" w:cstheme="minorHAnsi"/>
          <w:b/>
          <w:sz w:val="22"/>
          <w:szCs w:val="22"/>
        </w:rPr>
        <w:t>RULES</w:t>
      </w:r>
    </w:p>
    <w:p w14:paraId="1EFEF244" w14:textId="10FBE27E" w:rsidR="002407B1" w:rsidRDefault="00900E4D" w:rsidP="006D7006">
      <w:pPr>
        <w:pStyle w:val="ListParagraph"/>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 xml:space="preserve">The </w:t>
      </w:r>
      <w:r w:rsidR="00452C2C" w:rsidRPr="00025036">
        <w:rPr>
          <w:rFonts w:asciiTheme="minorHAnsi" w:hAnsiTheme="minorHAnsi" w:cstheme="minorHAnsi"/>
          <w:sz w:val="22"/>
          <w:szCs w:val="22"/>
        </w:rPr>
        <w:t>events are</w:t>
      </w:r>
      <w:r w:rsidRPr="00025036">
        <w:rPr>
          <w:rFonts w:asciiTheme="minorHAnsi" w:hAnsiTheme="minorHAnsi" w:cstheme="minorHAnsi"/>
          <w:sz w:val="22"/>
          <w:szCs w:val="22"/>
        </w:rPr>
        <w:t xml:space="preserve"> governed by the</w:t>
      </w:r>
      <w:r w:rsidR="00A06E06" w:rsidRPr="00025036">
        <w:rPr>
          <w:rFonts w:asciiTheme="minorHAnsi" w:hAnsiTheme="minorHAnsi" w:cstheme="minorHAnsi"/>
          <w:sz w:val="22"/>
          <w:szCs w:val="22"/>
        </w:rPr>
        <w:t xml:space="preserve"> rules as defined in</w:t>
      </w:r>
      <w:r w:rsidRPr="00025036">
        <w:rPr>
          <w:rFonts w:asciiTheme="minorHAnsi" w:hAnsiTheme="minorHAnsi" w:cstheme="minorHAnsi"/>
          <w:sz w:val="22"/>
          <w:szCs w:val="22"/>
        </w:rPr>
        <w:t xml:space="preserve"> Racing Rules of Sailing (RRS)</w:t>
      </w:r>
      <w:r w:rsidR="00DC39F2" w:rsidRPr="00025036">
        <w:rPr>
          <w:rFonts w:asciiTheme="minorHAnsi" w:hAnsiTheme="minorHAnsi" w:cstheme="minorHAnsi"/>
          <w:sz w:val="22"/>
          <w:szCs w:val="22"/>
        </w:rPr>
        <w:t>.</w:t>
      </w:r>
      <w:r w:rsidR="002407B1" w:rsidRPr="00025036">
        <w:rPr>
          <w:rFonts w:asciiTheme="minorHAnsi" w:hAnsiTheme="minorHAnsi" w:cstheme="minorHAnsi"/>
          <w:sz w:val="22"/>
          <w:szCs w:val="22"/>
        </w:rPr>
        <w:t xml:space="preserve"> </w:t>
      </w:r>
    </w:p>
    <w:p w14:paraId="58E6281B" w14:textId="77777777" w:rsidR="00786C7F" w:rsidRPr="00786C7F" w:rsidRDefault="00786C7F" w:rsidP="006D7006">
      <w:pPr>
        <w:pStyle w:val="ListParagraph"/>
        <w:numPr>
          <w:ilvl w:val="1"/>
          <w:numId w:val="2"/>
        </w:numPr>
        <w:ind w:hanging="792"/>
        <w:rPr>
          <w:rFonts w:asciiTheme="minorHAnsi" w:hAnsiTheme="minorHAnsi" w:cstheme="minorHAnsi"/>
          <w:sz w:val="22"/>
          <w:szCs w:val="22"/>
        </w:rPr>
      </w:pPr>
      <w:r>
        <w:rPr>
          <w:rFonts w:eastAsia="Times New Roman"/>
          <w:sz w:val="22"/>
          <w:szCs w:val="22"/>
          <w:lang w:val="en-GB"/>
        </w:rPr>
        <w:t>RRS 90.3 (e) shall apply. The time limit will be 48 hours</w:t>
      </w:r>
    </w:p>
    <w:p w14:paraId="57230A91" w14:textId="737873EE" w:rsidR="00786C7F" w:rsidRDefault="00786C7F" w:rsidP="006D7006">
      <w:pPr>
        <w:pStyle w:val="ListParagraph"/>
        <w:numPr>
          <w:ilvl w:val="1"/>
          <w:numId w:val="2"/>
        </w:numPr>
        <w:ind w:hanging="792"/>
        <w:rPr>
          <w:rFonts w:asciiTheme="minorHAnsi" w:hAnsiTheme="minorHAnsi" w:cstheme="minorHAnsi"/>
          <w:sz w:val="22"/>
          <w:szCs w:val="22"/>
        </w:rPr>
      </w:pPr>
      <w:r>
        <w:rPr>
          <w:rFonts w:eastAsia="Times New Roman"/>
          <w:sz w:val="22"/>
          <w:szCs w:val="22"/>
          <w:lang w:val="en-GB"/>
        </w:rPr>
        <w:t>RRS 90.3(a) is changed</w:t>
      </w:r>
      <w:r w:rsidRPr="00025036">
        <w:rPr>
          <w:rFonts w:asciiTheme="minorHAnsi" w:hAnsiTheme="minorHAnsi" w:cstheme="minorHAnsi"/>
          <w:sz w:val="22"/>
          <w:szCs w:val="22"/>
        </w:rPr>
        <w:t xml:space="preserve"> </w:t>
      </w:r>
    </w:p>
    <w:p w14:paraId="2234C87B" w14:textId="6145C0E1" w:rsidR="00D7533D" w:rsidRPr="00025036" w:rsidRDefault="00D7533D" w:rsidP="006D7006">
      <w:pPr>
        <w:pStyle w:val="ListParagraph"/>
        <w:numPr>
          <w:ilvl w:val="1"/>
          <w:numId w:val="2"/>
        </w:numPr>
        <w:ind w:hanging="792"/>
        <w:rPr>
          <w:rFonts w:asciiTheme="minorHAnsi" w:hAnsiTheme="minorHAnsi" w:cstheme="minorHAnsi"/>
          <w:sz w:val="22"/>
          <w:szCs w:val="22"/>
        </w:rPr>
      </w:pPr>
      <w:r>
        <w:rPr>
          <w:rFonts w:asciiTheme="minorHAnsi" w:hAnsiTheme="minorHAnsi" w:cstheme="minorHAnsi"/>
          <w:sz w:val="22"/>
          <w:szCs w:val="22"/>
        </w:rPr>
        <w:t>Appendix T (Arbitration) shall apply</w:t>
      </w:r>
    </w:p>
    <w:p w14:paraId="76DE77B0" w14:textId="65CE6A3E" w:rsidR="00900E4D" w:rsidRPr="00025036" w:rsidRDefault="009E4925" w:rsidP="006D7006">
      <w:pPr>
        <w:pStyle w:val="ListParagraph"/>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 xml:space="preserve">[DP} </w:t>
      </w:r>
      <w:r w:rsidR="00900E4D" w:rsidRPr="00025036">
        <w:rPr>
          <w:rFonts w:asciiTheme="minorHAnsi" w:hAnsiTheme="minorHAnsi" w:cstheme="minorHAnsi"/>
          <w:sz w:val="22"/>
          <w:szCs w:val="22"/>
        </w:rPr>
        <w:t>Automatic mechanical and wind vane devices for steering are prohibited</w:t>
      </w:r>
      <w:r w:rsidR="00DC39F2" w:rsidRPr="00025036">
        <w:rPr>
          <w:rFonts w:asciiTheme="minorHAnsi" w:hAnsiTheme="minorHAnsi" w:cstheme="minorHAnsi"/>
          <w:sz w:val="22"/>
          <w:szCs w:val="22"/>
        </w:rPr>
        <w:t>.</w:t>
      </w:r>
    </w:p>
    <w:p w14:paraId="4FA2937F" w14:textId="65385983" w:rsidR="00900E4D" w:rsidRPr="00025036" w:rsidRDefault="00900E4D" w:rsidP="006D7006">
      <w:pPr>
        <w:pStyle w:val="ListParagraph"/>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 xml:space="preserve">Separate Appendices accompany these instructions relating to </w:t>
      </w:r>
      <w:r w:rsidR="00BA479F">
        <w:rPr>
          <w:rFonts w:asciiTheme="minorHAnsi" w:hAnsiTheme="minorHAnsi" w:cstheme="minorHAnsi"/>
          <w:sz w:val="22"/>
          <w:szCs w:val="22"/>
        </w:rPr>
        <w:t>May Regatta</w:t>
      </w:r>
      <w:r w:rsidR="00F71BFE" w:rsidRPr="00025036">
        <w:rPr>
          <w:rFonts w:asciiTheme="minorHAnsi" w:hAnsiTheme="minorHAnsi" w:cstheme="minorHAnsi"/>
          <w:sz w:val="22"/>
          <w:szCs w:val="22"/>
        </w:rPr>
        <w:t>,</w:t>
      </w:r>
      <w:r w:rsidRPr="00025036">
        <w:rPr>
          <w:rFonts w:asciiTheme="minorHAnsi" w:hAnsiTheme="minorHAnsi" w:cstheme="minorHAnsi"/>
          <w:sz w:val="22"/>
          <w:szCs w:val="22"/>
        </w:rPr>
        <w:t xml:space="preserve"> WMYC </w:t>
      </w:r>
      <w:r w:rsidR="00BA479F">
        <w:rPr>
          <w:rFonts w:asciiTheme="minorHAnsi" w:hAnsiTheme="minorHAnsi" w:cstheme="minorHAnsi"/>
          <w:sz w:val="22"/>
          <w:szCs w:val="22"/>
        </w:rPr>
        <w:t>125th</w:t>
      </w:r>
      <w:r w:rsidRPr="00025036">
        <w:rPr>
          <w:rFonts w:asciiTheme="minorHAnsi" w:hAnsiTheme="minorHAnsi" w:cstheme="minorHAnsi"/>
          <w:sz w:val="22"/>
          <w:szCs w:val="22"/>
        </w:rPr>
        <w:t xml:space="preserve"> Regatta, WMYC Autumn </w:t>
      </w:r>
      <w:r w:rsidR="00BA479F">
        <w:rPr>
          <w:rFonts w:asciiTheme="minorHAnsi" w:hAnsiTheme="minorHAnsi" w:cstheme="minorHAnsi"/>
          <w:sz w:val="22"/>
          <w:szCs w:val="22"/>
        </w:rPr>
        <w:t>Regatta</w:t>
      </w:r>
      <w:r w:rsidRPr="00025036">
        <w:rPr>
          <w:rFonts w:asciiTheme="minorHAnsi" w:hAnsiTheme="minorHAnsi" w:cstheme="minorHAnsi"/>
          <w:sz w:val="22"/>
          <w:szCs w:val="22"/>
        </w:rPr>
        <w:t>, DSC Friday Series,</w:t>
      </w:r>
      <w:r w:rsidR="00BA479F">
        <w:rPr>
          <w:rFonts w:asciiTheme="minorHAnsi" w:hAnsiTheme="minorHAnsi" w:cstheme="minorHAnsi"/>
          <w:sz w:val="22"/>
          <w:szCs w:val="22"/>
        </w:rPr>
        <w:t xml:space="preserve"> </w:t>
      </w:r>
      <w:r w:rsidR="001567A3" w:rsidRPr="00025036">
        <w:rPr>
          <w:rFonts w:asciiTheme="minorHAnsi" w:hAnsiTheme="minorHAnsi" w:cstheme="minorHAnsi"/>
          <w:sz w:val="22"/>
          <w:szCs w:val="22"/>
        </w:rPr>
        <w:t>These appendices when published are an addition to these sailing instructions</w:t>
      </w:r>
    </w:p>
    <w:p w14:paraId="437A1B35" w14:textId="77777777" w:rsidR="00896D0A" w:rsidRPr="00025036" w:rsidRDefault="00896D0A" w:rsidP="006D7006">
      <w:pPr>
        <w:ind w:left="360" w:hanging="792"/>
        <w:rPr>
          <w:rFonts w:asciiTheme="minorHAnsi" w:hAnsiTheme="minorHAnsi" w:cstheme="minorHAnsi"/>
          <w:sz w:val="22"/>
          <w:szCs w:val="22"/>
        </w:rPr>
      </w:pPr>
    </w:p>
    <w:p w14:paraId="2EEE74D0" w14:textId="77777777" w:rsidR="001567A3" w:rsidRPr="00025036" w:rsidRDefault="001567A3" w:rsidP="001567A3">
      <w:pPr>
        <w:pStyle w:val="ListParagraph"/>
        <w:numPr>
          <w:ilvl w:val="0"/>
          <w:numId w:val="2"/>
        </w:numPr>
        <w:rPr>
          <w:rFonts w:asciiTheme="minorHAnsi" w:hAnsiTheme="minorHAnsi" w:cstheme="minorHAnsi"/>
          <w:b/>
          <w:sz w:val="22"/>
          <w:szCs w:val="22"/>
        </w:rPr>
      </w:pPr>
      <w:r w:rsidRPr="00025036">
        <w:rPr>
          <w:rFonts w:asciiTheme="minorHAnsi" w:hAnsiTheme="minorHAnsi" w:cstheme="minorHAnsi"/>
          <w:b/>
          <w:sz w:val="22"/>
          <w:szCs w:val="22"/>
        </w:rPr>
        <w:t>CHANGES TO SAILING INSTRUCTIONS</w:t>
      </w:r>
    </w:p>
    <w:p w14:paraId="0D0410C1" w14:textId="77777777" w:rsidR="001567A3" w:rsidRPr="00025036" w:rsidRDefault="001567A3" w:rsidP="001567A3">
      <w:pPr>
        <w:pStyle w:val="ListParagraph"/>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Any changes to sailing instructions will be posted before 0900 on the day it will take effect except that any change to the schedule of races will be posted by 2000 on the day before it will take effect</w:t>
      </w:r>
    </w:p>
    <w:p w14:paraId="70037C23" w14:textId="486DCF58" w:rsidR="001567A3" w:rsidRPr="00025036" w:rsidRDefault="001567A3" w:rsidP="001567A3">
      <w:pPr>
        <w:pStyle w:val="ListParagraph"/>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Oral changes to sailing instructions may be made from the Committee Boat using VHF Channel 77 call sign ‘</w:t>
      </w:r>
      <w:proofErr w:type="spellStart"/>
      <w:r w:rsidRPr="00025036">
        <w:rPr>
          <w:rFonts w:asciiTheme="minorHAnsi" w:hAnsiTheme="minorHAnsi" w:cstheme="minorHAnsi"/>
          <w:sz w:val="22"/>
          <w:szCs w:val="22"/>
        </w:rPr>
        <w:t>Molliette</w:t>
      </w:r>
      <w:proofErr w:type="spellEnd"/>
      <w:r w:rsidRPr="00025036">
        <w:rPr>
          <w:rFonts w:asciiTheme="minorHAnsi" w:hAnsiTheme="minorHAnsi" w:cstheme="minorHAnsi"/>
          <w:sz w:val="22"/>
          <w:szCs w:val="22"/>
        </w:rPr>
        <w:t>’ or ‘Centenary’. When oral changes have been issued, the Committee Boat will display Code Flag L over Flag O.</w:t>
      </w:r>
      <w:r w:rsidRPr="00025036">
        <w:rPr>
          <w:rFonts w:asciiTheme="minorHAnsi" w:hAnsiTheme="minorHAnsi" w:cstheme="minorHAnsi"/>
          <w:sz w:val="22"/>
          <w:szCs w:val="22"/>
        </w:rPr>
        <w:br/>
      </w:r>
    </w:p>
    <w:p w14:paraId="2B015305" w14:textId="1929FDFF" w:rsidR="00900E4D" w:rsidRPr="00025036" w:rsidRDefault="001567A3" w:rsidP="00F666B7">
      <w:pPr>
        <w:pStyle w:val="ListParagraph"/>
        <w:numPr>
          <w:ilvl w:val="0"/>
          <w:numId w:val="2"/>
        </w:numPr>
        <w:rPr>
          <w:rFonts w:asciiTheme="minorHAnsi" w:hAnsiTheme="minorHAnsi" w:cstheme="minorHAnsi"/>
          <w:b/>
          <w:sz w:val="22"/>
          <w:szCs w:val="22"/>
        </w:rPr>
      </w:pPr>
      <w:r w:rsidRPr="00025036">
        <w:rPr>
          <w:rFonts w:asciiTheme="minorHAnsi" w:hAnsiTheme="minorHAnsi" w:cstheme="minorHAnsi"/>
          <w:b/>
          <w:sz w:val="22"/>
          <w:szCs w:val="22"/>
        </w:rPr>
        <w:t xml:space="preserve">COMMUNICATIONS WITH </w:t>
      </w:r>
      <w:r w:rsidR="00900E4D" w:rsidRPr="00025036">
        <w:rPr>
          <w:rFonts w:asciiTheme="minorHAnsi" w:hAnsiTheme="minorHAnsi" w:cstheme="minorHAnsi"/>
          <w:b/>
          <w:sz w:val="22"/>
          <w:szCs w:val="22"/>
        </w:rPr>
        <w:t>COMPETITORS</w:t>
      </w:r>
      <w:r w:rsidRPr="00025036">
        <w:rPr>
          <w:rFonts w:asciiTheme="minorHAnsi" w:hAnsiTheme="minorHAnsi" w:cstheme="minorHAnsi"/>
          <w:b/>
          <w:sz w:val="22"/>
          <w:szCs w:val="22"/>
        </w:rPr>
        <w:br/>
      </w:r>
      <w:r w:rsidR="00900E4D" w:rsidRPr="00025036">
        <w:rPr>
          <w:rFonts w:asciiTheme="minorHAnsi" w:hAnsiTheme="minorHAnsi" w:cstheme="minorHAnsi"/>
          <w:b/>
          <w:sz w:val="22"/>
          <w:szCs w:val="22"/>
        </w:rPr>
        <w:t xml:space="preserve"> </w:t>
      </w:r>
    </w:p>
    <w:p w14:paraId="6CDA9F29" w14:textId="2251DE35" w:rsidR="00900E4D" w:rsidRDefault="00900E4D" w:rsidP="006D7006">
      <w:pPr>
        <w:pStyle w:val="ListParagraph"/>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Notices to competitors will be posted on the</w:t>
      </w:r>
      <w:r w:rsidRPr="00025036">
        <w:rPr>
          <w:rFonts w:asciiTheme="minorHAnsi" w:hAnsiTheme="minorHAnsi" w:cstheme="minorHAnsi"/>
          <w:color w:val="FF0000"/>
          <w:sz w:val="22"/>
          <w:szCs w:val="22"/>
        </w:rPr>
        <w:t xml:space="preserve"> </w:t>
      </w:r>
      <w:r w:rsidR="004F7CFC" w:rsidRPr="00860DA5">
        <w:rPr>
          <w:rFonts w:asciiTheme="minorHAnsi" w:hAnsiTheme="minorHAnsi" w:cstheme="minorHAnsi"/>
          <w:sz w:val="22"/>
          <w:szCs w:val="22"/>
        </w:rPr>
        <w:t>Official Noticeboard</w:t>
      </w:r>
      <w:r w:rsidRPr="00025036">
        <w:rPr>
          <w:rFonts w:asciiTheme="minorHAnsi" w:hAnsiTheme="minorHAnsi" w:cstheme="minorHAnsi"/>
          <w:color w:val="FF0000"/>
          <w:sz w:val="22"/>
          <w:szCs w:val="22"/>
        </w:rPr>
        <w:t xml:space="preserve"> </w:t>
      </w:r>
      <w:r w:rsidRPr="00025036">
        <w:rPr>
          <w:rFonts w:asciiTheme="minorHAnsi" w:hAnsiTheme="minorHAnsi" w:cstheme="minorHAnsi"/>
          <w:sz w:val="22"/>
          <w:szCs w:val="22"/>
        </w:rPr>
        <w:t xml:space="preserve">located </w:t>
      </w:r>
      <w:r w:rsidR="00BB1898" w:rsidRPr="00025036">
        <w:rPr>
          <w:rFonts w:asciiTheme="minorHAnsi" w:hAnsiTheme="minorHAnsi" w:cstheme="minorHAnsi"/>
          <w:sz w:val="22"/>
          <w:szCs w:val="22"/>
        </w:rPr>
        <w:t xml:space="preserve">On the West Mersea YC </w:t>
      </w:r>
      <w:r w:rsidR="00860DA5">
        <w:rPr>
          <w:rFonts w:asciiTheme="minorHAnsi" w:hAnsiTheme="minorHAnsi" w:cstheme="minorHAnsi"/>
          <w:sz w:val="22"/>
          <w:szCs w:val="22"/>
        </w:rPr>
        <w:t xml:space="preserve">sailing </w:t>
      </w:r>
      <w:r w:rsidR="00BB1898" w:rsidRPr="00025036">
        <w:rPr>
          <w:rFonts w:asciiTheme="minorHAnsi" w:hAnsiTheme="minorHAnsi" w:cstheme="minorHAnsi"/>
          <w:sz w:val="22"/>
          <w:szCs w:val="22"/>
        </w:rPr>
        <w:t>website</w:t>
      </w:r>
      <w:r w:rsidR="008320CF" w:rsidRPr="00025036">
        <w:rPr>
          <w:rFonts w:asciiTheme="minorHAnsi" w:hAnsiTheme="minorHAnsi" w:cstheme="minorHAnsi"/>
          <w:sz w:val="22"/>
          <w:szCs w:val="22"/>
        </w:rPr>
        <w:t>.</w:t>
      </w:r>
      <w:r w:rsidR="00434673">
        <w:rPr>
          <w:rFonts w:asciiTheme="minorHAnsi" w:hAnsiTheme="minorHAnsi" w:cstheme="minorHAnsi"/>
          <w:sz w:val="22"/>
          <w:szCs w:val="22"/>
        </w:rPr>
        <w:t xml:space="preserve"> </w:t>
      </w:r>
      <w:hyperlink r:id="rId15" w:history="1">
        <w:r w:rsidR="0042249F" w:rsidRPr="0042249F">
          <w:rPr>
            <w:rStyle w:val="Hyperlink"/>
            <w:rFonts w:asciiTheme="minorHAnsi" w:hAnsiTheme="minorHAnsi" w:cstheme="minorHAnsi"/>
            <w:sz w:val="22"/>
            <w:szCs w:val="22"/>
          </w:rPr>
          <w:t>Official Notice Board</w:t>
        </w:r>
      </w:hyperlink>
    </w:p>
    <w:p w14:paraId="6C056C66" w14:textId="0CE9AC0C" w:rsidR="00860DA5" w:rsidRPr="00025036" w:rsidRDefault="00860DA5" w:rsidP="006D7006">
      <w:pPr>
        <w:pStyle w:val="ListParagraph"/>
        <w:numPr>
          <w:ilvl w:val="1"/>
          <w:numId w:val="2"/>
        </w:numPr>
        <w:ind w:hanging="792"/>
        <w:rPr>
          <w:rFonts w:asciiTheme="minorHAnsi" w:hAnsiTheme="minorHAnsi" w:cstheme="minorHAnsi"/>
          <w:sz w:val="22"/>
          <w:szCs w:val="22"/>
        </w:rPr>
      </w:pPr>
      <w:r>
        <w:rPr>
          <w:rFonts w:asciiTheme="minorHAnsi" w:hAnsiTheme="minorHAnsi" w:cstheme="minorHAnsi"/>
          <w:sz w:val="22"/>
          <w:szCs w:val="22"/>
        </w:rPr>
        <w:t xml:space="preserve">This calendar of events will be administered using the </w:t>
      </w:r>
      <w:r w:rsidR="007F2C3C">
        <w:rPr>
          <w:rFonts w:asciiTheme="minorHAnsi" w:hAnsiTheme="minorHAnsi" w:cstheme="minorHAnsi"/>
          <w:sz w:val="22"/>
          <w:szCs w:val="22"/>
        </w:rPr>
        <w:t>Combined clubs sailing website. Owners should ensure that they have a login to the portal. Please contact the race office for a log in.</w:t>
      </w:r>
    </w:p>
    <w:p w14:paraId="7B0F8BA5" w14:textId="77777777" w:rsidR="00C935D3" w:rsidRPr="00025036" w:rsidRDefault="008320CF" w:rsidP="00C935D3">
      <w:pPr>
        <w:pStyle w:val="ListParagraph"/>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 xml:space="preserve">The race office is on line and may be contacted via an email sent to </w:t>
      </w:r>
      <w:hyperlink r:id="rId16" w:history="1">
        <w:r w:rsidRPr="00025036">
          <w:rPr>
            <w:rStyle w:val="Hyperlink"/>
            <w:rFonts w:asciiTheme="minorHAnsi" w:hAnsiTheme="minorHAnsi" w:cstheme="minorHAnsi"/>
            <w:sz w:val="22"/>
            <w:szCs w:val="22"/>
          </w:rPr>
          <w:t>WMYCsailing@gmail.com</w:t>
        </w:r>
      </w:hyperlink>
    </w:p>
    <w:p w14:paraId="428C30AC" w14:textId="5CACDE09" w:rsidR="00C935D3" w:rsidRPr="00025036" w:rsidRDefault="00C935D3" w:rsidP="00954F0E">
      <w:pPr>
        <w:pStyle w:val="ListParagraph"/>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Except in an emergency, a boat that is racing shall not make voice or data transmissions and shall not receive voice or data communication that is not available to all boats. Information regarding the race may be broadcast on VHF Channel 77 callsign ‘</w:t>
      </w:r>
      <w:proofErr w:type="spellStart"/>
      <w:r w:rsidRPr="00025036">
        <w:rPr>
          <w:rFonts w:asciiTheme="minorHAnsi" w:hAnsiTheme="minorHAnsi" w:cstheme="minorHAnsi"/>
          <w:sz w:val="22"/>
          <w:szCs w:val="22"/>
        </w:rPr>
        <w:t>Molliette</w:t>
      </w:r>
      <w:proofErr w:type="spellEnd"/>
      <w:r w:rsidRPr="00025036">
        <w:rPr>
          <w:rFonts w:asciiTheme="minorHAnsi" w:hAnsiTheme="minorHAnsi" w:cstheme="minorHAnsi"/>
          <w:sz w:val="22"/>
          <w:szCs w:val="22"/>
        </w:rPr>
        <w:t>’ or ‘Centenary’, competitors are strongly advised to monitor that channel before and during the race.</w:t>
      </w:r>
    </w:p>
    <w:p w14:paraId="0DEF83A2" w14:textId="3EAD3AB3" w:rsidR="00911C30" w:rsidRPr="007F2C3C" w:rsidRDefault="008320CF" w:rsidP="00160CBF">
      <w:pPr>
        <w:pStyle w:val="ListParagraph"/>
        <w:numPr>
          <w:ilvl w:val="1"/>
          <w:numId w:val="2"/>
        </w:numPr>
        <w:ind w:hanging="792"/>
        <w:rPr>
          <w:rFonts w:asciiTheme="minorHAnsi" w:hAnsiTheme="minorHAnsi" w:cstheme="minorHAnsi"/>
          <w:sz w:val="22"/>
          <w:szCs w:val="22"/>
        </w:rPr>
      </w:pPr>
      <w:r w:rsidRPr="007F2C3C">
        <w:rPr>
          <w:rFonts w:asciiTheme="minorHAnsi" w:hAnsiTheme="minorHAnsi" w:cstheme="minorHAnsi"/>
          <w:sz w:val="22"/>
          <w:szCs w:val="22"/>
        </w:rPr>
        <w:t>On the water the race committee intends to monitor and communicate with competitors on VHF radio channel 77</w:t>
      </w:r>
      <w:r w:rsidR="00911C30" w:rsidRPr="007F2C3C">
        <w:rPr>
          <w:rFonts w:asciiTheme="minorHAnsi" w:hAnsiTheme="minorHAnsi" w:cstheme="minorHAnsi"/>
          <w:sz w:val="22"/>
          <w:szCs w:val="22"/>
        </w:rPr>
        <w:t>.</w:t>
      </w:r>
      <w:r w:rsidR="007F2C3C">
        <w:rPr>
          <w:rFonts w:asciiTheme="minorHAnsi" w:hAnsiTheme="minorHAnsi" w:cstheme="minorHAnsi"/>
          <w:sz w:val="22"/>
          <w:szCs w:val="22"/>
        </w:rPr>
        <w:t xml:space="preserve"> </w:t>
      </w:r>
      <w:r w:rsidR="00911C30" w:rsidRPr="007F2C3C">
        <w:rPr>
          <w:rFonts w:asciiTheme="minorHAnsi" w:hAnsiTheme="minorHAnsi" w:cstheme="minorHAnsi"/>
          <w:sz w:val="22"/>
          <w:szCs w:val="22"/>
        </w:rPr>
        <w:t>If the race committee displays flag B (Bravo) with one sound signal alternate VHF channel 72 will be used</w:t>
      </w:r>
    </w:p>
    <w:p w14:paraId="4A838DF3" w14:textId="0B438238" w:rsidR="00911C30" w:rsidRPr="00C91884" w:rsidRDefault="00911C30" w:rsidP="006D7006">
      <w:pPr>
        <w:pStyle w:val="ListParagraph"/>
        <w:numPr>
          <w:ilvl w:val="1"/>
          <w:numId w:val="2"/>
        </w:numPr>
        <w:ind w:hanging="792"/>
        <w:rPr>
          <w:rFonts w:asciiTheme="minorHAnsi" w:hAnsiTheme="minorHAnsi" w:cstheme="minorHAnsi"/>
          <w:sz w:val="22"/>
          <w:szCs w:val="22"/>
        </w:rPr>
      </w:pPr>
      <w:r w:rsidRPr="00C91884">
        <w:rPr>
          <w:rFonts w:asciiTheme="minorHAnsi" w:hAnsiTheme="minorHAnsi" w:cstheme="minorHAnsi"/>
          <w:sz w:val="22"/>
          <w:szCs w:val="22"/>
        </w:rPr>
        <w:t xml:space="preserve">The following communications may be made by the race committee through the fleet </w:t>
      </w:r>
      <w:proofErr w:type="spellStart"/>
      <w:r w:rsidRPr="00C91884">
        <w:rPr>
          <w:rFonts w:asciiTheme="minorHAnsi" w:hAnsiTheme="minorHAnsi" w:cstheme="minorHAnsi"/>
          <w:sz w:val="22"/>
          <w:szCs w:val="22"/>
        </w:rPr>
        <w:t>Whats</w:t>
      </w:r>
      <w:proofErr w:type="spellEnd"/>
      <w:r w:rsidRPr="00C91884">
        <w:rPr>
          <w:rFonts w:asciiTheme="minorHAnsi" w:hAnsiTheme="minorHAnsi" w:cstheme="minorHAnsi"/>
          <w:sz w:val="22"/>
          <w:szCs w:val="22"/>
        </w:rPr>
        <w:t xml:space="preserve"> App group </w:t>
      </w:r>
      <w:r w:rsidR="00C91884">
        <w:rPr>
          <w:rFonts w:asciiTheme="minorHAnsi" w:hAnsiTheme="minorHAnsi" w:cstheme="minorHAnsi"/>
          <w:sz w:val="22"/>
          <w:szCs w:val="22"/>
        </w:rPr>
        <w:t>if you need a link please contact WMYCsailing@gmail.com</w:t>
      </w:r>
    </w:p>
    <w:p w14:paraId="2F31B972" w14:textId="638AEF97" w:rsidR="00911C30" w:rsidRPr="00025036" w:rsidRDefault="00911C30" w:rsidP="00911C30">
      <w:pPr>
        <w:pStyle w:val="ListParagraph"/>
        <w:numPr>
          <w:ilvl w:val="2"/>
          <w:numId w:val="2"/>
        </w:numPr>
        <w:rPr>
          <w:rFonts w:asciiTheme="minorHAnsi" w:hAnsiTheme="minorHAnsi" w:cstheme="minorHAnsi"/>
          <w:sz w:val="22"/>
          <w:szCs w:val="22"/>
        </w:rPr>
      </w:pPr>
      <w:r w:rsidRPr="00025036">
        <w:rPr>
          <w:rFonts w:asciiTheme="minorHAnsi" w:hAnsiTheme="minorHAnsi" w:cstheme="minorHAnsi"/>
          <w:sz w:val="22"/>
          <w:szCs w:val="22"/>
        </w:rPr>
        <w:t>Course Information</w:t>
      </w:r>
    </w:p>
    <w:p w14:paraId="6416588F" w14:textId="5771DEC3" w:rsidR="00911C30" w:rsidRPr="00025036" w:rsidRDefault="00911C30" w:rsidP="00911C30">
      <w:pPr>
        <w:pStyle w:val="ListParagraph"/>
        <w:numPr>
          <w:ilvl w:val="2"/>
          <w:numId w:val="2"/>
        </w:numPr>
        <w:rPr>
          <w:rFonts w:asciiTheme="minorHAnsi" w:hAnsiTheme="minorHAnsi" w:cstheme="minorHAnsi"/>
          <w:sz w:val="22"/>
          <w:szCs w:val="22"/>
        </w:rPr>
      </w:pPr>
      <w:r w:rsidRPr="00025036">
        <w:rPr>
          <w:rFonts w:asciiTheme="minorHAnsi" w:hAnsiTheme="minorHAnsi" w:cstheme="minorHAnsi"/>
          <w:sz w:val="22"/>
          <w:szCs w:val="22"/>
        </w:rPr>
        <w:t>General competitor information</w:t>
      </w:r>
    </w:p>
    <w:p w14:paraId="467BC9C3" w14:textId="77777777" w:rsidR="00B500A9" w:rsidRPr="00025036" w:rsidRDefault="00B500A9" w:rsidP="00B500A9">
      <w:pPr>
        <w:ind w:firstLine="0"/>
        <w:rPr>
          <w:rFonts w:asciiTheme="minorHAnsi" w:hAnsiTheme="minorHAnsi" w:cstheme="minorHAnsi"/>
          <w:sz w:val="22"/>
          <w:szCs w:val="22"/>
        </w:rPr>
      </w:pPr>
    </w:p>
    <w:p w14:paraId="448225F1" w14:textId="374967A7" w:rsidR="00911C30" w:rsidRPr="00025036" w:rsidRDefault="00B500A9" w:rsidP="00911C30">
      <w:pPr>
        <w:pStyle w:val="ListParagraph"/>
        <w:numPr>
          <w:ilvl w:val="0"/>
          <w:numId w:val="2"/>
        </w:numPr>
        <w:rPr>
          <w:rFonts w:asciiTheme="minorHAnsi" w:hAnsiTheme="minorHAnsi" w:cstheme="minorHAnsi"/>
          <w:b/>
          <w:sz w:val="22"/>
          <w:szCs w:val="22"/>
        </w:rPr>
      </w:pPr>
      <w:r w:rsidRPr="00025036">
        <w:rPr>
          <w:rFonts w:asciiTheme="minorHAnsi" w:hAnsiTheme="minorHAnsi" w:cstheme="minorHAnsi"/>
          <w:b/>
          <w:sz w:val="22"/>
          <w:szCs w:val="22"/>
        </w:rPr>
        <w:t>CODE OF CONDUCT</w:t>
      </w:r>
    </w:p>
    <w:p w14:paraId="161A4511" w14:textId="6FF0A217" w:rsidR="00B500A9" w:rsidRPr="00025036" w:rsidRDefault="00B500A9" w:rsidP="00B500A9">
      <w:pPr>
        <w:pStyle w:val="ListParagraph"/>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[DP] Competitors and support persons shall comply with reasonable requests from race officials.</w:t>
      </w:r>
    </w:p>
    <w:p w14:paraId="7D875073" w14:textId="5F732464" w:rsidR="00B500A9" w:rsidRPr="00025036" w:rsidRDefault="00B500A9" w:rsidP="00B500A9">
      <w:pPr>
        <w:pStyle w:val="ListParagraph"/>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[DP] Competitors and support persons shall place any advertising provided with care, seamanship in accordance with any instructions for its use and without interfering with its functionality.</w:t>
      </w:r>
      <w:r w:rsidRPr="00025036">
        <w:rPr>
          <w:rFonts w:asciiTheme="minorHAnsi" w:hAnsiTheme="minorHAnsi" w:cstheme="minorHAnsi"/>
          <w:sz w:val="22"/>
          <w:szCs w:val="22"/>
        </w:rPr>
        <w:br/>
      </w:r>
    </w:p>
    <w:p w14:paraId="06DD8BCF" w14:textId="77777777" w:rsidR="00900E4D" w:rsidRPr="00025036" w:rsidRDefault="00900E4D" w:rsidP="00F666B7">
      <w:pPr>
        <w:pStyle w:val="ListParagraph"/>
        <w:numPr>
          <w:ilvl w:val="0"/>
          <w:numId w:val="2"/>
        </w:numPr>
        <w:rPr>
          <w:rFonts w:asciiTheme="minorHAnsi" w:hAnsiTheme="minorHAnsi" w:cstheme="minorHAnsi"/>
          <w:b/>
          <w:sz w:val="22"/>
          <w:szCs w:val="22"/>
        </w:rPr>
      </w:pPr>
      <w:r w:rsidRPr="00025036">
        <w:rPr>
          <w:rFonts w:asciiTheme="minorHAnsi" w:hAnsiTheme="minorHAnsi" w:cstheme="minorHAnsi"/>
          <w:b/>
          <w:sz w:val="22"/>
          <w:szCs w:val="22"/>
        </w:rPr>
        <w:t>SIGNALS MADE ASHORE</w:t>
      </w:r>
    </w:p>
    <w:p w14:paraId="2DDD6BCF" w14:textId="7FD9401B" w:rsidR="0040747C" w:rsidRDefault="00900E4D" w:rsidP="006D7006">
      <w:pPr>
        <w:pStyle w:val="ListParagraph"/>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 xml:space="preserve">Signals made ashore will be flown from the </w:t>
      </w:r>
      <w:r w:rsidR="007F2C3C">
        <w:rPr>
          <w:rFonts w:asciiTheme="minorHAnsi" w:hAnsiTheme="minorHAnsi" w:cstheme="minorHAnsi"/>
          <w:sz w:val="22"/>
          <w:szCs w:val="22"/>
        </w:rPr>
        <w:t>mast</w:t>
      </w:r>
      <w:r w:rsidRPr="00025036">
        <w:rPr>
          <w:rFonts w:asciiTheme="minorHAnsi" w:hAnsiTheme="minorHAnsi" w:cstheme="minorHAnsi"/>
          <w:sz w:val="22"/>
          <w:szCs w:val="22"/>
        </w:rPr>
        <w:t xml:space="preserve"> in front of WMYC.</w:t>
      </w:r>
      <w:bookmarkStart w:id="4" w:name="_Toc447375291"/>
      <w:bookmarkStart w:id="5" w:name="_Toc77623"/>
      <w:bookmarkStart w:id="6" w:name="_Toc65910592"/>
      <w:r w:rsidR="00190BEC">
        <w:rPr>
          <w:rFonts w:asciiTheme="minorHAnsi" w:hAnsiTheme="minorHAnsi" w:cstheme="minorHAnsi"/>
          <w:sz w:val="22"/>
          <w:szCs w:val="22"/>
        </w:rPr>
        <w:br/>
      </w:r>
    </w:p>
    <w:bookmarkEnd w:id="4"/>
    <w:bookmarkEnd w:id="5"/>
    <w:bookmarkEnd w:id="6"/>
    <w:p w14:paraId="1E65AAFB" w14:textId="77777777" w:rsidR="00900E4D" w:rsidRPr="00025036" w:rsidRDefault="00900E4D" w:rsidP="00F666B7">
      <w:pPr>
        <w:pStyle w:val="ListParagraph"/>
        <w:numPr>
          <w:ilvl w:val="0"/>
          <w:numId w:val="2"/>
        </w:numPr>
        <w:rPr>
          <w:rFonts w:asciiTheme="minorHAnsi" w:hAnsiTheme="minorHAnsi" w:cstheme="minorHAnsi"/>
          <w:b/>
          <w:sz w:val="22"/>
          <w:szCs w:val="22"/>
        </w:rPr>
      </w:pPr>
      <w:r w:rsidRPr="00025036">
        <w:rPr>
          <w:rFonts w:asciiTheme="minorHAnsi" w:hAnsiTheme="minorHAnsi" w:cstheme="minorHAnsi"/>
          <w:b/>
          <w:sz w:val="22"/>
          <w:szCs w:val="22"/>
        </w:rPr>
        <w:t>SCHEDULE OF RACES</w:t>
      </w:r>
      <w:bookmarkStart w:id="7" w:name="_Toc447375272"/>
      <w:bookmarkStart w:id="8" w:name="_Toc77605"/>
      <w:bookmarkStart w:id="9" w:name="_Toc65910578"/>
      <w:bookmarkEnd w:id="1"/>
      <w:bookmarkEnd w:id="2"/>
      <w:bookmarkEnd w:id="3"/>
    </w:p>
    <w:bookmarkEnd w:id="7"/>
    <w:bookmarkEnd w:id="8"/>
    <w:bookmarkEnd w:id="9"/>
    <w:p w14:paraId="3D5D258B" w14:textId="1D5A5DD7" w:rsidR="00900E4D" w:rsidRPr="00025036" w:rsidRDefault="00900E4D" w:rsidP="006D7006">
      <w:pPr>
        <w:pStyle w:val="ListParagraph"/>
        <w:numPr>
          <w:ilvl w:val="1"/>
          <w:numId w:val="2"/>
        </w:numPr>
        <w:tabs>
          <w:tab w:val="left" w:pos="709"/>
          <w:tab w:val="left" w:pos="851"/>
        </w:tabs>
        <w:ind w:hanging="792"/>
        <w:rPr>
          <w:rFonts w:asciiTheme="minorHAnsi" w:hAnsiTheme="minorHAnsi" w:cstheme="minorHAnsi"/>
          <w:sz w:val="22"/>
          <w:szCs w:val="22"/>
        </w:rPr>
      </w:pPr>
      <w:r w:rsidRPr="00025036">
        <w:rPr>
          <w:rFonts w:asciiTheme="minorHAnsi" w:hAnsiTheme="minorHAnsi" w:cstheme="minorHAnsi"/>
          <w:sz w:val="22"/>
          <w:szCs w:val="22"/>
        </w:rPr>
        <w:t xml:space="preserve">Races are scheduled in accordance with the </w:t>
      </w:r>
      <w:r w:rsidR="00DD6FA3">
        <w:rPr>
          <w:rFonts w:asciiTheme="minorHAnsi" w:hAnsiTheme="minorHAnsi" w:cstheme="minorHAnsi"/>
          <w:sz w:val="22"/>
          <w:szCs w:val="22"/>
        </w:rPr>
        <w:t>2024</w:t>
      </w:r>
      <w:r w:rsidRPr="00025036">
        <w:rPr>
          <w:rFonts w:asciiTheme="minorHAnsi" w:hAnsiTheme="minorHAnsi" w:cstheme="minorHAnsi"/>
          <w:sz w:val="22"/>
          <w:szCs w:val="22"/>
        </w:rPr>
        <w:t xml:space="preserve"> </w:t>
      </w:r>
      <w:bookmarkStart w:id="10" w:name="_Toc447375281"/>
      <w:bookmarkStart w:id="11" w:name="_Toc77614"/>
      <w:bookmarkStart w:id="12" w:name="_Toc65910587"/>
      <w:r w:rsidR="00D03B34" w:rsidRPr="00025036">
        <w:rPr>
          <w:rFonts w:asciiTheme="minorHAnsi" w:hAnsiTheme="minorHAnsi" w:cstheme="minorHAnsi"/>
          <w:sz w:val="22"/>
          <w:szCs w:val="22"/>
        </w:rPr>
        <w:t>located</w:t>
      </w:r>
      <w:r w:rsidR="00DA0918" w:rsidRPr="00025036">
        <w:rPr>
          <w:rFonts w:asciiTheme="minorHAnsi" w:hAnsiTheme="minorHAnsi" w:cstheme="minorHAnsi"/>
          <w:sz w:val="22"/>
          <w:szCs w:val="22"/>
        </w:rPr>
        <w:t xml:space="preserve"> </w:t>
      </w:r>
      <w:hyperlink r:id="rId17" w:history="1">
        <w:r w:rsidR="003B0B54" w:rsidRPr="00025036">
          <w:rPr>
            <w:rStyle w:val="Hyperlink"/>
            <w:rFonts w:asciiTheme="minorHAnsi" w:hAnsiTheme="minorHAnsi" w:cstheme="minorHAnsi"/>
            <w:sz w:val="22"/>
            <w:szCs w:val="22"/>
          </w:rPr>
          <w:t>here.</w:t>
        </w:r>
      </w:hyperlink>
    </w:p>
    <w:bookmarkEnd w:id="10"/>
    <w:bookmarkEnd w:id="11"/>
    <w:bookmarkEnd w:id="12"/>
    <w:p w14:paraId="39760E7A" w14:textId="2AF6B0CC" w:rsidR="00900E4D" w:rsidRPr="00025036" w:rsidRDefault="00900E4D" w:rsidP="006D7006">
      <w:pPr>
        <w:pStyle w:val="ListParagraph"/>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 xml:space="preserve">Unless amendment </w:t>
      </w:r>
      <w:r w:rsidR="001B122C" w:rsidRPr="00025036">
        <w:rPr>
          <w:rFonts w:asciiTheme="minorHAnsi" w:hAnsiTheme="minorHAnsi" w:cstheme="minorHAnsi"/>
          <w:sz w:val="22"/>
          <w:szCs w:val="22"/>
        </w:rPr>
        <w:t>notices</w:t>
      </w:r>
      <w:r w:rsidRPr="00025036">
        <w:rPr>
          <w:rFonts w:asciiTheme="minorHAnsi" w:hAnsiTheme="minorHAnsi" w:cstheme="minorHAnsi"/>
          <w:sz w:val="22"/>
          <w:szCs w:val="22"/>
        </w:rPr>
        <w:t xml:space="preserve"> or an appendix to these Sailing Instructions is applicable, the scheduled start times for all races will be as published in the </w:t>
      </w:r>
      <w:r w:rsidR="00DD6FA3">
        <w:rPr>
          <w:rFonts w:asciiTheme="minorHAnsi" w:hAnsiTheme="minorHAnsi" w:cstheme="minorHAnsi"/>
          <w:sz w:val="22"/>
          <w:szCs w:val="22"/>
        </w:rPr>
        <w:t>2024</w:t>
      </w:r>
      <w:r w:rsidRPr="00025036">
        <w:rPr>
          <w:rFonts w:asciiTheme="minorHAnsi" w:hAnsiTheme="minorHAnsi" w:cstheme="minorHAnsi"/>
          <w:sz w:val="22"/>
          <w:szCs w:val="22"/>
        </w:rPr>
        <w:t xml:space="preserve"> sailing program</w:t>
      </w:r>
      <w:r w:rsidR="000475EA" w:rsidRPr="00025036">
        <w:rPr>
          <w:rFonts w:asciiTheme="minorHAnsi" w:hAnsiTheme="minorHAnsi" w:cstheme="minorHAnsi"/>
          <w:sz w:val="22"/>
          <w:szCs w:val="22"/>
        </w:rPr>
        <w:t>me</w:t>
      </w:r>
      <w:r w:rsidRPr="00025036">
        <w:rPr>
          <w:rFonts w:asciiTheme="minorHAnsi" w:hAnsiTheme="minorHAnsi" w:cstheme="minorHAnsi"/>
          <w:sz w:val="22"/>
          <w:szCs w:val="22"/>
        </w:rPr>
        <w:t>.</w:t>
      </w:r>
    </w:p>
    <w:p w14:paraId="01163504" w14:textId="7BD047AD" w:rsidR="00900E4D" w:rsidRPr="00025036" w:rsidRDefault="00900E4D" w:rsidP="006D7006">
      <w:pPr>
        <w:pStyle w:val="ListParagraph"/>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lastRenderedPageBreak/>
        <w:t>To alert boats that a race or sequence of races will begin soon, the orange starting line flag will be displayed with one sound signal at least five minutes before a warning signal is made</w:t>
      </w:r>
      <w:r w:rsidR="001B122C" w:rsidRPr="00025036">
        <w:rPr>
          <w:rFonts w:asciiTheme="minorHAnsi" w:hAnsiTheme="minorHAnsi" w:cstheme="minorHAnsi"/>
          <w:sz w:val="22"/>
          <w:szCs w:val="22"/>
        </w:rPr>
        <w:t>.</w:t>
      </w:r>
      <w:r w:rsidRPr="00025036">
        <w:rPr>
          <w:rFonts w:asciiTheme="minorHAnsi" w:hAnsiTheme="minorHAnsi" w:cstheme="minorHAnsi"/>
          <w:sz w:val="22"/>
          <w:szCs w:val="22"/>
        </w:rPr>
        <w:t xml:space="preserve">          </w:t>
      </w:r>
    </w:p>
    <w:p w14:paraId="33C68AA9" w14:textId="0E54D8BA" w:rsidR="00900E4D" w:rsidRPr="00025036" w:rsidRDefault="00422E73" w:rsidP="006D7006">
      <w:pPr>
        <w:pStyle w:val="ListParagraph"/>
        <w:widowControl w:val="0"/>
        <w:numPr>
          <w:ilvl w:val="1"/>
          <w:numId w:val="2"/>
        </w:numPr>
        <w:tabs>
          <w:tab w:val="left" w:pos="851"/>
        </w:tabs>
        <w:ind w:hanging="792"/>
        <w:rPr>
          <w:rFonts w:asciiTheme="minorHAnsi" w:hAnsiTheme="minorHAnsi" w:cstheme="minorHAnsi"/>
          <w:sz w:val="22"/>
          <w:szCs w:val="22"/>
        </w:rPr>
      </w:pPr>
      <w:r w:rsidRPr="00025036">
        <w:rPr>
          <w:rFonts w:asciiTheme="minorHAnsi" w:hAnsiTheme="minorHAnsi" w:cstheme="minorHAnsi"/>
          <w:sz w:val="22"/>
          <w:szCs w:val="22"/>
        </w:rPr>
        <w:t xml:space="preserve">[NP] </w:t>
      </w:r>
      <w:r w:rsidR="00900E4D" w:rsidRPr="00025036">
        <w:rPr>
          <w:rFonts w:asciiTheme="minorHAnsi" w:hAnsiTheme="minorHAnsi" w:cstheme="minorHAnsi"/>
          <w:sz w:val="22"/>
          <w:szCs w:val="22"/>
        </w:rPr>
        <w:t xml:space="preserve">When the OOD has abandoned or postponed a race and it cannot be sailed on its original day the Sailing Committee may </w:t>
      </w:r>
      <w:r w:rsidR="00434673">
        <w:rPr>
          <w:rFonts w:asciiTheme="minorHAnsi" w:hAnsiTheme="minorHAnsi" w:cstheme="minorHAnsi"/>
          <w:sz w:val="22"/>
          <w:szCs w:val="22"/>
        </w:rPr>
        <w:t>through a discussion</w:t>
      </w:r>
      <w:r w:rsidR="00900E4D" w:rsidRPr="00025036">
        <w:rPr>
          <w:rFonts w:asciiTheme="minorHAnsi" w:hAnsiTheme="minorHAnsi" w:cstheme="minorHAnsi"/>
          <w:sz w:val="22"/>
          <w:szCs w:val="22"/>
        </w:rPr>
        <w:t xml:space="preserve"> decide what action to take. They will take into account the individual circumstances and the knock-on effect on any of the race series.</w:t>
      </w:r>
      <w:bookmarkStart w:id="13" w:name="_Toc447375283"/>
      <w:bookmarkStart w:id="14" w:name="_Toc77616"/>
      <w:bookmarkStart w:id="15" w:name="_Toc65910589"/>
      <w:r w:rsidRPr="00025036">
        <w:rPr>
          <w:rFonts w:asciiTheme="minorHAnsi" w:hAnsiTheme="minorHAnsi" w:cstheme="minorHAnsi"/>
          <w:sz w:val="22"/>
          <w:szCs w:val="22"/>
        </w:rPr>
        <w:t xml:space="preserve"> </w:t>
      </w:r>
      <w:r w:rsidR="00900E4D" w:rsidRPr="00025036">
        <w:rPr>
          <w:rFonts w:asciiTheme="minorHAnsi" w:hAnsiTheme="minorHAnsi" w:cstheme="minorHAnsi"/>
          <w:sz w:val="22"/>
          <w:szCs w:val="22"/>
        </w:rPr>
        <w:br/>
      </w:r>
    </w:p>
    <w:p w14:paraId="62C23F59" w14:textId="77777777" w:rsidR="00900E4D" w:rsidRPr="00025036" w:rsidRDefault="00900E4D" w:rsidP="00F666B7">
      <w:pPr>
        <w:pStyle w:val="ListParagraph"/>
        <w:widowControl w:val="0"/>
        <w:numPr>
          <w:ilvl w:val="0"/>
          <w:numId w:val="2"/>
        </w:numPr>
        <w:rPr>
          <w:rFonts w:asciiTheme="minorHAnsi" w:hAnsiTheme="minorHAnsi" w:cstheme="minorHAnsi"/>
          <w:b/>
          <w:sz w:val="22"/>
          <w:szCs w:val="22"/>
        </w:rPr>
      </w:pPr>
      <w:r w:rsidRPr="00025036">
        <w:rPr>
          <w:rFonts w:asciiTheme="minorHAnsi" w:hAnsiTheme="minorHAnsi" w:cstheme="minorHAnsi"/>
          <w:b/>
          <w:sz w:val="22"/>
          <w:szCs w:val="22"/>
        </w:rPr>
        <w:t>CLASS FLAGS</w:t>
      </w:r>
      <w:bookmarkEnd w:id="13"/>
      <w:bookmarkEnd w:id="14"/>
      <w:bookmarkEnd w:id="15"/>
      <w:r w:rsidRPr="00025036">
        <w:rPr>
          <w:rFonts w:asciiTheme="minorHAnsi" w:hAnsiTheme="minorHAnsi" w:cstheme="minorHAnsi"/>
          <w:b/>
          <w:sz w:val="22"/>
          <w:szCs w:val="22"/>
        </w:rPr>
        <w:t xml:space="preserve"> </w:t>
      </w:r>
    </w:p>
    <w:p w14:paraId="51051DE3" w14:textId="21E2AF10" w:rsidR="00900E4D" w:rsidRPr="00025036" w:rsidRDefault="00900E4D" w:rsidP="006D7006">
      <w:pPr>
        <w:pStyle w:val="ListParagraph"/>
        <w:numPr>
          <w:ilvl w:val="1"/>
          <w:numId w:val="2"/>
        </w:numPr>
        <w:tabs>
          <w:tab w:val="left" w:pos="709"/>
          <w:tab w:val="left" w:pos="851"/>
        </w:tabs>
        <w:ind w:hanging="792"/>
        <w:rPr>
          <w:rFonts w:asciiTheme="minorHAnsi" w:hAnsiTheme="minorHAnsi" w:cstheme="minorHAnsi"/>
          <w:sz w:val="22"/>
          <w:szCs w:val="22"/>
        </w:rPr>
      </w:pPr>
      <w:r w:rsidRPr="00025036">
        <w:rPr>
          <w:rFonts w:asciiTheme="minorHAnsi" w:hAnsiTheme="minorHAnsi" w:cstheme="minorHAnsi"/>
          <w:sz w:val="22"/>
          <w:szCs w:val="22"/>
        </w:rPr>
        <w:t xml:space="preserve">The following Class Flags will be </w:t>
      </w:r>
      <w:r w:rsidR="00616149" w:rsidRPr="00025036">
        <w:rPr>
          <w:rFonts w:asciiTheme="minorHAnsi" w:hAnsiTheme="minorHAnsi" w:cstheme="minorHAnsi"/>
          <w:sz w:val="22"/>
          <w:szCs w:val="22"/>
        </w:rPr>
        <w:t>used: -</w:t>
      </w:r>
      <w:r w:rsidR="00557D71" w:rsidRPr="00025036">
        <w:rPr>
          <w:rFonts w:asciiTheme="minorHAnsi" w:hAnsiTheme="minorHAnsi" w:cstheme="minorHAnsi"/>
          <w:sz w:val="22"/>
          <w:szCs w:val="22"/>
        </w:rPr>
        <w:br/>
      </w:r>
    </w:p>
    <w:tbl>
      <w:tblPr>
        <w:tblStyle w:val="GridTable1Light-Accent2"/>
        <w:tblW w:w="0" w:type="auto"/>
        <w:jc w:val="center"/>
        <w:tblLook w:val="04A0" w:firstRow="1" w:lastRow="0" w:firstColumn="1" w:lastColumn="0" w:noHBand="0" w:noVBand="1"/>
      </w:tblPr>
      <w:tblGrid>
        <w:gridCol w:w="2254"/>
        <w:gridCol w:w="2254"/>
      </w:tblGrid>
      <w:tr w:rsidR="00557D71" w:rsidRPr="00025036" w14:paraId="29E5C6B6" w14:textId="77777777" w:rsidTr="003C48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126B2777" w14:textId="77777777" w:rsidR="00557D71" w:rsidRPr="00025036" w:rsidRDefault="00557D71" w:rsidP="003C48FB">
            <w:pPr>
              <w:jc w:val="center"/>
              <w:rPr>
                <w:rFonts w:asciiTheme="minorHAnsi" w:hAnsiTheme="minorHAnsi" w:cstheme="minorHAnsi"/>
                <w:noProof/>
                <w:sz w:val="22"/>
                <w:szCs w:val="22"/>
              </w:rPr>
            </w:pPr>
            <w:r w:rsidRPr="00025036">
              <w:rPr>
                <w:rFonts w:asciiTheme="minorHAnsi" w:hAnsiTheme="minorHAnsi" w:cstheme="minorHAnsi"/>
                <w:noProof/>
                <w:sz w:val="22"/>
                <w:szCs w:val="22"/>
              </w:rPr>
              <w:t>Class</w:t>
            </w:r>
          </w:p>
        </w:tc>
        <w:tc>
          <w:tcPr>
            <w:tcW w:w="2254" w:type="dxa"/>
          </w:tcPr>
          <w:p w14:paraId="33D5BDF9" w14:textId="77777777" w:rsidR="00557D71" w:rsidRPr="00025036" w:rsidRDefault="00557D71" w:rsidP="003C48F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sidRPr="00025036">
              <w:rPr>
                <w:rFonts w:asciiTheme="minorHAnsi" w:hAnsiTheme="minorHAnsi" w:cstheme="minorHAnsi"/>
                <w:noProof/>
                <w:sz w:val="22"/>
                <w:szCs w:val="22"/>
              </w:rPr>
              <w:t>Class Flag</w:t>
            </w:r>
          </w:p>
        </w:tc>
      </w:tr>
      <w:tr w:rsidR="00557D71" w:rsidRPr="00025036" w14:paraId="131CA0ED" w14:textId="77777777" w:rsidTr="003C48FB">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22EEEDA0" w14:textId="230A318B" w:rsidR="00557D71" w:rsidRPr="00025036" w:rsidRDefault="00557D71" w:rsidP="00557D71">
            <w:pPr>
              <w:ind w:firstLine="22"/>
              <w:rPr>
                <w:rFonts w:asciiTheme="minorHAnsi" w:hAnsiTheme="minorHAnsi" w:cstheme="minorHAnsi"/>
                <w:noProof/>
                <w:sz w:val="22"/>
                <w:szCs w:val="22"/>
              </w:rPr>
            </w:pPr>
            <w:r w:rsidRPr="00025036">
              <w:rPr>
                <w:rFonts w:asciiTheme="minorHAnsi" w:hAnsiTheme="minorHAnsi" w:cstheme="minorHAnsi"/>
                <w:noProof/>
                <w:sz w:val="22"/>
                <w:szCs w:val="22"/>
              </w:rPr>
              <w:t>IRC</w:t>
            </w:r>
          </w:p>
        </w:tc>
        <w:tc>
          <w:tcPr>
            <w:tcW w:w="2254" w:type="dxa"/>
          </w:tcPr>
          <w:p w14:paraId="431EE3F9" w14:textId="713169EB" w:rsidR="00557D71" w:rsidRPr="00025036" w:rsidRDefault="00557D71" w:rsidP="00557D71">
            <w:pPr>
              <w:ind w:firstLine="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sidRPr="00025036">
              <w:rPr>
                <w:rFonts w:asciiTheme="minorHAnsi" w:hAnsiTheme="minorHAnsi" w:cstheme="minorHAnsi"/>
                <w:noProof/>
                <w:sz w:val="22"/>
                <w:szCs w:val="22"/>
              </w:rPr>
              <w:t>Numeral Pennant 6</w:t>
            </w:r>
          </w:p>
        </w:tc>
      </w:tr>
      <w:tr w:rsidR="00557D71" w:rsidRPr="00025036" w14:paraId="04E63113" w14:textId="77777777" w:rsidTr="003C48FB">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4C5652ED" w14:textId="5E29ACCC" w:rsidR="00557D71" w:rsidRPr="00025036" w:rsidRDefault="00557D71" w:rsidP="00557D71">
            <w:pPr>
              <w:ind w:firstLine="22"/>
              <w:rPr>
                <w:rFonts w:asciiTheme="minorHAnsi" w:hAnsiTheme="minorHAnsi" w:cstheme="minorHAnsi"/>
                <w:noProof/>
                <w:sz w:val="22"/>
                <w:szCs w:val="22"/>
              </w:rPr>
            </w:pPr>
            <w:r w:rsidRPr="00025036">
              <w:rPr>
                <w:rFonts w:asciiTheme="minorHAnsi" w:hAnsiTheme="minorHAnsi" w:cstheme="minorHAnsi"/>
                <w:noProof/>
                <w:sz w:val="22"/>
                <w:szCs w:val="22"/>
              </w:rPr>
              <w:t>White Sail fleet</w:t>
            </w:r>
          </w:p>
        </w:tc>
        <w:tc>
          <w:tcPr>
            <w:tcW w:w="2254" w:type="dxa"/>
          </w:tcPr>
          <w:p w14:paraId="26B83C18" w14:textId="5D987AB2" w:rsidR="00557D71" w:rsidRPr="00025036" w:rsidRDefault="00557D71" w:rsidP="00557D71">
            <w:pPr>
              <w:ind w:firstLine="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sidRPr="00025036">
              <w:rPr>
                <w:rFonts w:asciiTheme="minorHAnsi" w:hAnsiTheme="minorHAnsi" w:cstheme="minorHAnsi"/>
                <w:noProof/>
                <w:sz w:val="22"/>
                <w:szCs w:val="22"/>
              </w:rPr>
              <w:t>Numeral Pennant 4</w:t>
            </w:r>
          </w:p>
        </w:tc>
      </w:tr>
      <w:tr w:rsidR="00557D71" w:rsidRPr="00025036" w14:paraId="41C0C7E5" w14:textId="77777777" w:rsidTr="003C48FB">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0DF55CE7" w14:textId="48554CB3" w:rsidR="00557D71" w:rsidRPr="00025036" w:rsidRDefault="00557D71" w:rsidP="00557D71">
            <w:pPr>
              <w:ind w:firstLine="0"/>
              <w:rPr>
                <w:rFonts w:asciiTheme="minorHAnsi" w:hAnsiTheme="minorHAnsi" w:cstheme="minorHAnsi"/>
                <w:noProof/>
                <w:sz w:val="22"/>
                <w:szCs w:val="22"/>
              </w:rPr>
            </w:pPr>
            <w:r w:rsidRPr="00025036">
              <w:rPr>
                <w:rFonts w:asciiTheme="minorHAnsi" w:hAnsiTheme="minorHAnsi" w:cstheme="minorHAnsi"/>
                <w:noProof/>
                <w:sz w:val="22"/>
                <w:szCs w:val="22"/>
              </w:rPr>
              <w:t>Local Handicap fleet</w:t>
            </w:r>
          </w:p>
        </w:tc>
        <w:tc>
          <w:tcPr>
            <w:tcW w:w="2254" w:type="dxa"/>
          </w:tcPr>
          <w:p w14:paraId="18F9C9D6" w14:textId="11659E2B" w:rsidR="00557D71" w:rsidRPr="00025036" w:rsidRDefault="00557D71" w:rsidP="00557D71">
            <w:pPr>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sidRPr="00025036">
              <w:rPr>
                <w:rFonts w:asciiTheme="minorHAnsi" w:hAnsiTheme="minorHAnsi" w:cstheme="minorHAnsi"/>
                <w:noProof/>
                <w:sz w:val="22"/>
                <w:szCs w:val="22"/>
              </w:rPr>
              <w:t>Numeral Pennant 5</w:t>
            </w:r>
          </w:p>
        </w:tc>
      </w:tr>
    </w:tbl>
    <w:p w14:paraId="3E2D443B" w14:textId="76AAE990" w:rsidR="00900E4D" w:rsidRPr="00025036" w:rsidRDefault="00900E4D" w:rsidP="006D7006">
      <w:pPr>
        <w:pStyle w:val="Heading3"/>
        <w:keepNext w:val="0"/>
        <w:numPr>
          <w:ilvl w:val="1"/>
          <w:numId w:val="2"/>
        </w:numPr>
        <w:tabs>
          <w:tab w:val="left" w:pos="709"/>
          <w:tab w:val="left" w:pos="5670"/>
        </w:tabs>
        <w:ind w:hanging="792"/>
        <w:jc w:val="left"/>
        <w:rPr>
          <w:rFonts w:asciiTheme="minorHAnsi" w:hAnsiTheme="minorHAnsi" w:cstheme="minorHAnsi"/>
          <w:sz w:val="22"/>
          <w:szCs w:val="22"/>
        </w:rPr>
      </w:pPr>
      <w:r w:rsidRPr="00025036">
        <w:rPr>
          <w:rFonts w:asciiTheme="minorHAnsi" w:hAnsiTheme="minorHAnsi" w:cstheme="minorHAnsi"/>
          <w:sz w:val="22"/>
          <w:szCs w:val="22"/>
        </w:rPr>
        <w:t xml:space="preserve">Class flags shall be flown from the backstay </w:t>
      </w:r>
      <w:bookmarkStart w:id="16" w:name="_Toc447375289"/>
      <w:bookmarkStart w:id="17" w:name="_Toc77621"/>
      <w:bookmarkStart w:id="18" w:name="_Toc65910590"/>
      <w:r w:rsidRPr="00025036">
        <w:rPr>
          <w:rFonts w:asciiTheme="minorHAnsi" w:hAnsiTheme="minorHAnsi" w:cstheme="minorHAnsi"/>
          <w:sz w:val="22"/>
          <w:szCs w:val="22"/>
        </w:rPr>
        <w:t>by all competitors</w:t>
      </w:r>
      <w:r w:rsidR="00557D71" w:rsidRPr="00025036">
        <w:rPr>
          <w:rFonts w:asciiTheme="minorHAnsi" w:hAnsiTheme="minorHAnsi" w:cstheme="minorHAnsi"/>
          <w:sz w:val="22"/>
          <w:szCs w:val="22"/>
        </w:rPr>
        <w:t xml:space="preserve"> in accordance with the fleet in which they </w:t>
      </w:r>
      <w:r w:rsidR="006127B4" w:rsidRPr="00025036">
        <w:rPr>
          <w:rFonts w:asciiTheme="minorHAnsi" w:hAnsiTheme="minorHAnsi" w:cstheme="minorHAnsi"/>
          <w:sz w:val="22"/>
          <w:szCs w:val="22"/>
        </w:rPr>
        <w:t>entered.</w:t>
      </w:r>
    </w:p>
    <w:p w14:paraId="2EFAD977" w14:textId="77777777" w:rsidR="000A722B" w:rsidRPr="00025036" w:rsidRDefault="000A722B" w:rsidP="000A722B">
      <w:pPr>
        <w:ind w:firstLine="0"/>
        <w:rPr>
          <w:rFonts w:asciiTheme="minorHAnsi" w:hAnsiTheme="minorHAnsi" w:cstheme="minorHAnsi"/>
          <w:b/>
          <w:sz w:val="22"/>
          <w:szCs w:val="22"/>
        </w:rPr>
      </w:pPr>
    </w:p>
    <w:p w14:paraId="4B3A278E" w14:textId="1B1FD353" w:rsidR="00900E4D" w:rsidRPr="00025036" w:rsidRDefault="00900E4D" w:rsidP="00F666B7">
      <w:pPr>
        <w:pStyle w:val="ListParagraph"/>
        <w:numPr>
          <w:ilvl w:val="0"/>
          <w:numId w:val="2"/>
        </w:numPr>
        <w:rPr>
          <w:rFonts w:asciiTheme="minorHAnsi" w:hAnsiTheme="minorHAnsi" w:cstheme="minorHAnsi"/>
          <w:b/>
          <w:sz w:val="22"/>
          <w:szCs w:val="22"/>
        </w:rPr>
      </w:pPr>
      <w:r w:rsidRPr="00025036">
        <w:rPr>
          <w:rFonts w:asciiTheme="minorHAnsi" w:hAnsiTheme="minorHAnsi" w:cstheme="minorHAnsi"/>
          <w:b/>
          <w:sz w:val="22"/>
          <w:szCs w:val="22"/>
        </w:rPr>
        <w:t>Racing Areas</w:t>
      </w:r>
    </w:p>
    <w:p w14:paraId="110C4C0E" w14:textId="77777777" w:rsidR="00900E4D" w:rsidRPr="00025036" w:rsidRDefault="00900E4D" w:rsidP="006D7006">
      <w:pPr>
        <w:pStyle w:val="ListParagraph"/>
        <w:numPr>
          <w:ilvl w:val="1"/>
          <w:numId w:val="2"/>
        </w:numPr>
        <w:tabs>
          <w:tab w:val="left" w:pos="709"/>
          <w:tab w:val="left" w:pos="851"/>
        </w:tabs>
        <w:ind w:hanging="792"/>
        <w:rPr>
          <w:rFonts w:asciiTheme="minorHAnsi" w:hAnsiTheme="minorHAnsi" w:cstheme="minorHAnsi"/>
          <w:sz w:val="22"/>
          <w:szCs w:val="22"/>
        </w:rPr>
      </w:pPr>
      <w:r w:rsidRPr="00025036">
        <w:rPr>
          <w:rFonts w:asciiTheme="minorHAnsi" w:hAnsiTheme="minorHAnsi" w:cstheme="minorHAnsi"/>
          <w:sz w:val="22"/>
          <w:szCs w:val="22"/>
        </w:rPr>
        <w:t>The Race area is the Blackwater and Colne estuaries</w:t>
      </w:r>
    </w:p>
    <w:p w14:paraId="1FCE63EB" w14:textId="5251ADFD" w:rsidR="00900E4D" w:rsidRPr="00025036" w:rsidRDefault="00900E4D" w:rsidP="008462C4">
      <w:pPr>
        <w:pStyle w:val="ListParagraph"/>
        <w:numPr>
          <w:ilvl w:val="1"/>
          <w:numId w:val="2"/>
        </w:numPr>
        <w:tabs>
          <w:tab w:val="left" w:pos="709"/>
          <w:tab w:val="left" w:pos="851"/>
        </w:tabs>
        <w:ind w:hanging="792"/>
        <w:rPr>
          <w:rFonts w:asciiTheme="minorHAnsi" w:hAnsiTheme="minorHAnsi" w:cstheme="minorHAnsi"/>
          <w:sz w:val="22"/>
          <w:szCs w:val="22"/>
        </w:rPr>
      </w:pPr>
      <w:r w:rsidRPr="00025036">
        <w:rPr>
          <w:rFonts w:asciiTheme="minorHAnsi" w:hAnsiTheme="minorHAnsi" w:cstheme="minorHAnsi"/>
          <w:sz w:val="22"/>
          <w:szCs w:val="22"/>
        </w:rPr>
        <w:t>The locations of the Racing marks may be found using the WMYC and DSC course chart which is produced annually.</w:t>
      </w:r>
      <w:r w:rsidR="00557D71" w:rsidRPr="00025036">
        <w:rPr>
          <w:rFonts w:asciiTheme="minorHAnsi" w:hAnsiTheme="minorHAnsi" w:cstheme="minorHAnsi"/>
          <w:sz w:val="22"/>
          <w:szCs w:val="22"/>
        </w:rPr>
        <w:br/>
      </w:r>
    </w:p>
    <w:p w14:paraId="4BDBF601" w14:textId="2F3E698C" w:rsidR="00900E4D" w:rsidRPr="00025036" w:rsidRDefault="00900E4D" w:rsidP="00F666B7">
      <w:pPr>
        <w:pStyle w:val="ListParagraph"/>
        <w:numPr>
          <w:ilvl w:val="0"/>
          <w:numId w:val="2"/>
        </w:numPr>
        <w:rPr>
          <w:rFonts w:asciiTheme="minorHAnsi" w:hAnsiTheme="minorHAnsi" w:cstheme="minorHAnsi"/>
          <w:b/>
          <w:sz w:val="22"/>
          <w:szCs w:val="22"/>
        </w:rPr>
      </w:pPr>
      <w:r w:rsidRPr="00025036">
        <w:rPr>
          <w:rFonts w:asciiTheme="minorHAnsi" w:hAnsiTheme="minorHAnsi" w:cstheme="minorHAnsi"/>
          <w:b/>
          <w:sz w:val="22"/>
          <w:szCs w:val="22"/>
        </w:rPr>
        <w:t>COURSES</w:t>
      </w:r>
      <w:bookmarkEnd w:id="16"/>
      <w:bookmarkEnd w:id="17"/>
      <w:bookmarkEnd w:id="18"/>
    </w:p>
    <w:p w14:paraId="507950B7" w14:textId="175123C4" w:rsidR="00900E4D" w:rsidRPr="00025036" w:rsidRDefault="00900E4D" w:rsidP="008462C4">
      <w:pPr>
        <w:pStyle w:val="Heading3"/>
        <w:keepNext w:val="0"/>
        <w:widowControl w:val="0"/>
        <w:numPr>
          <w:ilvl w:val="1"/>
          <w:numId w:val="2"/>
        </w:numPr>
        <w:spacing w:before="0"/>
        <w:ind w:hanging="792"/>
        <w:jc w:val="left"/>
        <w:rPr>
          <w:rFonts w:asciiTheme="minorHAnsi" w:hAnsiTheme="minorHAnsi" w:cstheme="minorHAnsi"/>
          <w:sz w:val="22"/>
          <w:szCs w:val="22"/>
        </w:rPr>
      </w:pPr>
      <w:r w:rsidRPr="00025036">
        <w:rPr>
          <w:rFonts w:asciiTheme="minorHAnsi" w:hAnsiTheme="minorHAnsi" w:cstheme="minorHAnsi"/>
          <w:sz w:val="22"/>
          <w:szCs w:val="22"/>
        </w:rPr>
        <w:t xml:space="preserve">Unless amendments or alternative sailing instructions are given, courses will be taken from the </w:t>
      </w:r>
      <w:r w:rsidR="00DD6FA3">
        <w:rPr>
          <w:rFonts w:asciiTheme="minorHAnsi" w:hAnsiTheme="minorHAnsi" w:cstheme="minorHAnsi"/>
          <w:sz w:val="22"/>
          <w:szCs w:val="22"/>
        </w:rPr>
        <w:t>2024</w:t>
      </w:r>
      <w:r w:rsidRPr="00025036">
        <w:rPr>
          <w:rFonts w:asciiTheme="minorHAnsi" w:hAnsiTheme="minorHAnsi" w:cstheme="minorHAnsi"/>
          <w:sz w:val="22"/>
          <w:szCs w:val="22"/>
        </w:rPr>
        <w:t xml:space="preserve"> WMYC and DSC combined Course Chart. The number of the course to be sailed will be that displayed on the rail of the Committee Boat at the Fleet warning signal. The course number may be</w:t>
      </w:r>
      <w:r w:rsidRPr="00025036">
        <w:rPr>
          <w:rFonts w:asciiTheme="minorHAnsi" w:hAnsiTheme="minorHAnsi" w:cstheme="minorHAnsi"/>
          <w:color w:val="000000"/>
          <w:sz w:val="22"/>
          <w:szCs w:val="22"/>
        </w:rPr>
        <w:t xml:space="preserve"> removed after the Start Signal and replaced with the course for any following fleet.  If the number of the </w:t>
      </w:r>
      <w:r w:rsidR="00181BE4" w:rsidRPr="00025036">
        <w:rPr>
          <w:rFonts w:asciiTheme="minorHAnsi" w:hAnsiTheme="minorHAnsi" w:cstheme="minorHAnsi"/>
          <w:color w:val="000000"/>
          <w:sz w:val="22"/>
          <w:szCs w:val="22"/>
        </w:rPr>
        <w:t>c</w:t>
      </w:r>
      <w:r w:rsidRPr="00025036">
        <w:rPr>
          <w:rFonts w:asciiTheme="minorHAnsi" w:hAnsiTheme="minorHAnsi" w:cstheme="minorHAnsi"/>
          <w:color w:val="000000"/>
          <w:sz w:val="22"/>
          <w:szCs w:val="22"/>
        </w:rPr>
        <w:t xml:space="preserve">ourse </w:t>
      </w:r>
      <w:r w:rsidR="00E43117" w:rsidRPr="00025036">
        <w:rPr>
          <w:rFonts w:asciiTheme="minorHAnsi" w:hAnsiTheme="minorHAnsi" w:cstheme="minorHAnsi"/>
          <w:color w:val="000000"/>
          <w:sz w:val="22"/>
          <w:szCs w:val="22"/>
        </w:rPr>
        <w:t>d</w:t>
      </w:r>
      <w:r w:rsidRPr="00025036">
        <w:rPr>
          <w:rFonts w:asciiTheme="minorHAnsi" w:hAnsiTheme="minorHAnsi" w:cstheme="minorHAnsi"/>
          <w:color w:val="000000"/>
          <w:sz w:val="22"/>
          <w:szCs w:val="22"/>
        </w:rPr>
        <w:t xml:space="preserve">isplayed on </w:t>
      </w:r>
      <w:bookmarkStart w:id="19" w:name="_Toc447375292"/>
      <w:bookmarkStart w:id="20" w:name="_Toc77625"/>
      <w:bookmarkStart w:id="21" w:name="_Toc65910593"/>
      <w:r w:rsidRPr="00025036">
        <w:rPr>
          <w:rFonts w:asciiTheme="minorHAnsi" w:hAnsiTheme="minorHAnsi" w:cstheme="minorHAnsi"/>
          <w:color w:val="000000"/>
          <w:sz w:val="22"/>
          <w:szCs w:val="22"/>
        </w:rPr>
        <w:t xml:space="preserve">the Committee Boat is followed by X2, this denotes that 2 laps of that course should be sailed, X3 denotes that 3 laps of that course should be sailed, etc. </w:t>
      </w:r>
    </w:p>
    <w:p w14:paraId="591A59D7" w14:textId="66234865" w:rsidR="00900E4D" w:rsidRPr="00025036" w:rsidRDefault="00900E4D" w:rsidP="008462C4">
      <w:pPr>
        <w:pStyle w:val="Heading3"/>
        <w:keepNext w:val="0"/>
        <w:widowControl w:val="0"/>
        <w:numPr>
          <w:ilvl w:val="1"/>
          <w:numId w:val="2"/>
        </w:numPr>
        <w:ind w:hanging="792"/>
        <w:jc w:val="left"/>
        <w:rPr>
          <w:rFonts w:asciiTheme="minorHAnsi" w:hAnsiTheme="minorHAnsi" w:cstheme="minorHAnsi"/>
          <w:sz w:val="22"/>
          <w:szCs w:val="22"/>
        </w:rPr>
      </w:pPr>
      <w:r w:rsidRPr="00025036">
        <w:rPr>
          <w:rFonts w:asciiTheme="minorHAnsi" w:hAnsiTheme="minorHAnsi" w:cstheme="minorHAnsi"/>
          <w:sz w:val="22"/>
          <w:szCs w:val="22"/>
        </w:rPr>
        <w:t>If course number 77 is displayed then the OOD will broadcast the course to be sailed on VHF Channel 77, call sign ‘</w:t>
      </w:r>
      <w:proofErr w:type="spellStart"/>
      <w:r w:rsidRPr="00025036">
        <w:rPr>
          <w:rFonts w:asciiTheme="minorHAnsi" w:hAnsiTheme="minorHAnsi" w:cstheme="minorHAnsi"/>
          <w:sz w:val="22"/>
          <w:szCs w:val="22"/>
        </w:rPr>
        <w:t>Molliette</w:t>
      </w:r>
      <w:proofErr w:type="spellEnd"/>
      <w:r w:rsidRPr="00025036">
        <w:rPr>
          <w:rFonts w:asciiTheme="minorHAnsi" w:hAnsiTheme="minorHAnsi" w:cstheme="minorHAnsi"/>
          <w:sz w:val="22"/>
          <w:szCs w:val="22"/>
        </w:rPr>
        <w:t xml:space="preserve">’ or ‘Centenary’. The broadcast will be issued </w:t>
      </w:r>
      <w:r w:rsidR="009A05D0" w:rsidRPr="00025036">
        <w:rPr>
          <w:rFonts w:asciiTheme="minorHAnsi" w:hAnsiTheme="minorHAnsi" w:cstheme="minorHAnsi"/>
          <w:sz w:val="22"/>
          <w:szCs w:val="22"/>
        </w:rPr>
        <w:t>at least</w:t>
      </w:r>
      <w:r w:rsidRPr="00025036">
        <w:rPr>
          <w:rFonts w:asciiTheme="minorHAnsi" w:hAnsiTheme="minorHAnsi" w:cstheme="minorHAnsi"/>
          <w:sz w:val="22"/>
          <w:szCs w:val="22"/>
        </w:rPr>
        <w:t xml:space="preserve"> 15 minutes before the start of each race effected and </w:t>
      </w:r>
      <w:r w:rsidR="00172DBB" w:rsidRPr="00025036">
        <w:rPr>
          <w:rFonts w:asciiTheme="minorHAnsi" w:hAnsiTheme="minorHAnsi" w:cstheme="minorHAnsi"/>
          <w:sz w:val="22"/>
          <w:szCs w:val="22"/>
        </w:rPr>
        <w:t>may</w:t>
      </w:r>
      <w:r w:rsidR="0047598A" w:rsidRPr="00025036">
        <w:rPr>
          <w:rFonts w:asciiTheme="minorHAnsi" w:hAnsiTheme="minorHAnsi" w:cstheme="minorHAnsi"/>
          <w:sz w:val="22"/>
          <w:szCs w:val="22"/>
        </w:rPr>
        <w:t xml:space="preserve"> be </w:t>
      </w:r>
      <w:r w:rsidRPr="00025036">
        <w:rPr>
          <w:rFonts w:asciiTheme="minorHAnsi" w:hAnsiTheme="minorHAnsi" w:cstheme="minorHAnsi"/>
          <w:sz w:val="22"/>
          <w:szCs w:val="22"/>
        </w:rPr>
        <w:t xml:space="preserve">displayed on a blackboard </w:t>
      </w:r>
      <w:r w:rsidR="0047598A" w:rsidRPr="00025036">
        <w:rPr>
          <w:rFonts w:asciiTheme="minorHAnsi" w:hAnsiTheme="minorHAnsi" w:cstheme="minorHAnsi"/>
          <w:sz w:val="22"/>
          <w:szCs w:val="22"/>
        </w:rPr>
        <w:t>on</w:t>
      </w:r>
      <w:r w:rsidRPr="00025036">
        <w:rPr>
          <w:rFonts w:asciiTheme="minorHAnsi" w:hAnsiTheme="minorHAnsi" w:cstheme="minorHAnsi"/>
          <w:sz w:val="22"/>
          <w:szCs w:val="22"/>
        </w:rPr>
        <w:t xml:space="preserve"> the committee boat</w:t>
      </w:r>
      <w:r w:rsidR="00FC1BA9" w:rsidRPr="00025036">
        <w:rPr>
          <w:rFonts w:asciiTheme="minorHAnsi" w:hAnsiTheme="minorHAnsi" w:cstheme="minorHAnsi"/>
          <w:sz w:val="22"/>
          <w:szCs w:val="22"/>
        </w:rPr>
        <w:t>.</w:t>
      </w:r>
    </w:p>
    <w:p w14:paraId="628578BA" w14:textId="77777777" w:rsidR="00FD1B6E" w:rsidRPr="00025036" w:rsidRDefault="00FD1B6E" w:rsidP="00FD1B6E">
      <w:pPr>
        <w:pStyle w:val="Heading3"/>
        <w:keepNext w:val="0"/>
        <w:widowControl w:val="0"/>
        <w:numPr>
          <w:ilvl w:val="0"/>
          <w:numId w:val="0"/>
        </w:numPr>
        <w:ind w:left="360"/>
        <w:jc w:val="left"/>
        <w:rPr>
          <w:rFonts w:asciiTheme="minorHAnsi" w:hAnsiTheme="minorHAnsi" w:cstheme="minorHAnsi"/>
          <w:sz w:val="22"/>
          <w:szCs w:val="22"/>
        </w:rPr>
      </w:pPr>
    </w:p>
    <w:p w14:paraId="62F57361" w14:textId="77777777" w:rsidR="00900E4D" w:rsidRPr="00025036" w:rsidRDefault="00900E4D" w:rsidP="00F666B7">
      <w:pPr>
        <w:pStyle w:val="ListParagraph"/>
        <w:widowControl w:val="0"/>
        <w:numPr>
          <w:ilvl w:val="0"/>
          <w:numId w:val="2"/>
        </w:numPr>
        <w:rPr>
          <w:rFonts w:asciiTheme="minorHAnsi" w:hAnsiTheme="minorHAnsi" w:cstheme="minorHAnsi"/>
          <w:b/>
          <w:sz w:val="22"/>
          <w:szCs w:val="22"/>
        </w:rPr>
      </w:pPr>
      <w:r w:rsidRPr="00025036">
        <w:rPr>
          <w:rFonts w:asciiTheme="minorHAnsi" w:hAnsiTheme="minorHAnsi" w:cstheme="minorHAnsi"/>
          <w:b/>
          <w:sz w:val="22"/>
          <w:szCs w:val="22"/>
        </w:rPr>
        <w:t>MARKS</w:t>
      </w:r>
      <w:bookmarkEnd w:id="19"/>
      <w:bookmarkEnd w:id="20"/>
      <w:bookmarkEnd w:id="21"/>
      <w:r w:rsidRPr="00025036">
        <w:rPr>
          <w:rFonts w:asciiTheme="minorHAnsi" w:hAnsiTheme="minorHAnsi" w:cstheme="minorHAnsi"/>
          <w:b/>
          <w:sz w:val="22"/>
          <w:szCs w:val="22"/>
        </w:rPr>
        <w:t xml:space="preserve">   </w:t>
      </w:r>
    </w:p>
    <w:p w14:paraId="7D584E1D" w14:textId="66956F65" w:rsidR="006F22F3" w:rsidRPr="00025036" w:rsidRDefault="00900E4D" w:rsidP="008462C4">
      <w:pPr>
        <w:pStyle w:val="Heading3"/>
        <w:keepNext w:val="0"/>
        <w:widowControl w:val="0"/>
        <w:numPr>
          <w:ilvl w:val="1"/>
          <w:numId w:val="2"/>
        </w:numPr>
        <w:ind w:hanging="792"/>
        <w:jc w:val="left"/>
        <w:rPr>
          <w:rFonts w:asciiTheme="minorHAnsi" w:hAnsiTheme="minorHAnsi" w:cstheme="minorHAnsi"/>
          <w:sz w:val="22"/>
          <w:szCs w:val="22"/>
        </w:rPr>
      </w:pPr>
      <w:r w:rsidRPr="00025036">
        <w:rPr>
          <w:rFonts w:asciiTheme="minorHAnsi" w:hAnsiTheme="minorHAnsi" w:cstheme="minorHAnsi"/>
          <w:sz w:val="22"/>
          <w:szCs w:val="22"/>
        </w:rPr>
        <w:t>The racing marks are yellow can shaped buoys that may additionally have a black flag. They are identified by their sponsor name and or their number.</w:t>
      </w:r>
    </w:p>
    <w:p w14:paraId="48FF781A" w14:textId="2F4C5D24" w:rsidR="00557D71" w:rsidRPr="00025036" w:rsidRDefault="006F22F3" w:rsidP="008462C4">
      <w:pPr>
        <w:pStyle w:val="Heading3"/>
        <w:keepNext w:val="0"/>
        <w:widowControl w:val="0"/>
        <w:numPr>
          <w:ilvl w:val="1"/>
          <w:numId w:val="2"/>
        </w:numPr>
        <w:ind w:hanging="792"/>
        <w:jc w:val="left"/>
        <w:rPr>
          <w:rFonts w:asciiTheme="minorHAnsi" w:hAnsiTheme="minorHAnsi" w:cstheme="minorHAnsi"/>
          <w:sz w:val="22"/>
          <w:szCs w:val="22"/>
        </w:rPr>
      </w:pPr>
      <w:r w:rsidRPr="00025036">
        <w:rPr>
          <w:rFonts w:asciiTheme="minorHAnsi" w:hAnsiTheme="minorHAnsi" w:cstheme="minorHAnsi"/>
          <w:sz w:val="22"/>
          <w:szCs w:val="22"/>
        </w:rPr>
        <w:t xml:space="preserve">The following marks may be used as rounding </w:t>
      </w:r>
      <w:r w:rsidR="006127B4" w:rsidRPr="00025036">
        <w:rPr>
          <w:rFonts w:asciiTheme="minorHAnsi" w:hAnsiTheme="minorHAnsi" w:cstheme="minorHAnsi"/>
          <w:sz w:val="22"/>
          <w:szCs w:val="22"/>
        </w:rPr>
        <w:t>marks.</w:t>
      </w:r>
    </w:p>
    <w:p w14:paraId="7CADD886" w14:textId="3867CE36" w:rsidR="006F22F3" w:rsidRPr="00025036" w:rsidRDefault="006F22F3" w:rsidP="006F22F3">
      <w:pPr>
        <w:pStyle w:val="Heading3"/>
        <w:keepNext w:val="0"/>
        <w:widowControl w:val="0"/>
        <w:numPr>
          <w:ilvl w:val="2"/>
          <w:numId w:val="2"/>
        </w:numPr>
        <w:jc w:val="left"/>
        <w:rPr>
          <w:rFonts w:asciiTheme="minorHAnsi" w:hAnsiTheme="minorHAnsi" w:cstheme="minorHAnsi"/>
          <w:sz w:val="22"/>
          <w:szCs w:val="22"/>
        </w:rPr>
      </w:pPr>
      <w:r w:rsidRPr="00025036">
        <w:rPr>
          <w:rFonts w:asciiTheme="minorHAnsi" w:hAnsiTheme="minorHAnsi" w:cstheme="minorHAnsi"/>
          <w:sz w:val="22"/>
          <w:szCs w:val="22"/>
        </w:rPr>
        <w:t>Navigation buoys</w:t>
      </w:r>
      <w:r w:rsidR="0040747C">
        <w:rPr>
          <w:rFonts w:asciiTheme="minorHAnsi" w:hAnsiTheme="minorHAnsi" w:cstheme="minorHAnsi"/>
          <w:sz w:val="22"/>
          <w:szCs w:val="22"/>
        </w:rPr>
        <w:t xml:space="preserve"> as charted</w:t>
      </w:r>
    </w:p>
    <w:p w14:paraId="1123723B" w14:textId="516DD8A7" w:rsidR="00CB7F01" w:rsidRDefault="006F22F3" w:rsidP="006F22F3">
      <w:pPr>
        <w:pStyle w:val="Heading3"/>
        <w:keepNext w:val="0"/>
        <w:widowControl w:val="0"/>
        <w:numPr>
          <w:ilvl w:val="2"/>
          <w:numId w:val="2"/>
        </w:numPr>
        <w:jc w:val="left"/>
        <w:rPr>
          <w:rFonts w:asciiTheme="minorHAnsi" w:hAnsiTheme="minorHAnsi" w:cstheme="minorHAnsi"/>
          <w:sz w:val="22"/>
          <w:szCs w:val="22"/>
        </w:rPr>
      </w:pPr>
      <w:r w:rsidRPr="00025036">
        <w:rPr>
          <w:rFonts w:asciiTheme="minorHAnsi" w:hAnsiTheme="minorHAnsi" w:cstheme="minorHAnsi"/>
          <w:sz w:val="22"/>
          <w:szCs w:val="22"/>
        </w:rPr>
        <w:t xml:space="preserve">Marks listed </w:t>
      </w:r>
      <w:r w:rsidR="006127B4" w:rsidRPr="00025036">
        <w:rPr>
          <w:rFonts w:asciiTheme="minorHAnsi" w:hAnsiTheme="minorHAnsi" w:cstheme="minorHAnsi"/>
          <w:sz w:val="22"/>
          <w:szCs w:val="22"/>
        </w:rPr>
        <w:t>below.</w:t>
      </w:r>
    </w:p>
    <w:p w14:paraId="7E1D4F70" w14:textId="77777777" w:rsidR="00CB7F01" w:rsidRDefault="00CB7F01">
      <w:pPr>
        <w:keepNext w:val="0"/>
        <w:spacing w:before="0" w:after="160" w:line="259" w:lineRule="auto"/>
        <w:ind w:firstLine="0"/>
        <w:jc w:val="left"/>
        <w:rPr>
          <w:rFonts w:asciiTheme="minorHAnsi" w:hAnsiTheme="minorHAnsi" w:cstheme="minorHAnsi"/>
          <w:sz w:val="22"/>
          <w:szCs w:val="22"/>
        </w:rPr>
      </w:pPr>
      <w:r>
        <w:rPr>
          <w:rFonts w:asciiTheme="minorHAnsi" w:hAnsiTheme="minorHAnsi" w:cstheme="minorHAnsi"/>
          <w:sz w:val="22"/>
          <w:szCs w:val="22"/>
        </w:rPr>
        <w:br w:type="page"/>
      </w:r>
    </w:p>
    <w:p w14:paraId="05A621DD" w14:textId="77777777" w:rsidR="001134DA" w:rsidRDefault="001134DA" w:rsidP="00CB7F01">
      <w:pPr>
        <w:pStyle w:val="Heading3"/>
        <w:keepNext w:val="0"/>
        <w:widowControl w:val="0"/>
        <w:numPr>
          <w:ilvl w:val="0"/>
          <w:numId w:val="0"/>
        </w:numPr>
        <w:ind w:left="862" w:hanging="720"/>
        <w:jc w:val="left"/>
        <w:rPr>
          <w:rFonts w:asciiTheme="minorHAnsi" w:hAnsiTheme="minorHAnsi" w:cstheme="minorHAnsi"/>
          <w:sz w:val="22"/>
          <w:szCs w:val="22"/>
        </w:rPr>
      </w:pPr>
    </w:p>
    <w:tbl>
      <w:tblPr>
        <w:tblW w:w="9616" w:type="dxa"/>
        <w:tblLayout w:type="fixed"/>
        <w:tblLook w:val="04A0" w:firstRow="1" w:lastRow="0" w:firstColumn="1" w:lastColumn="0" w:noHBand="0" w:noVBand="1"/>
      </w:tblPr>
      <w:tblGrid>
        <w:gridCol w:w="1312"/>
        <w:gridCol w:w="2385"/>
        <w:gridCol w:w="1986"/>
        <w:gridCol w:w="1310"/>
        <w:gridCol w:w="2623"/>
      </w:tblGrid>
      <w:tr w:rsidR="00CB7F01" w:rsidRPr="001134DA" w14:paraId="3D1BF5CF" w14:textId="77777777" w:rsidTr="00E757DD">
        <w:trPr>
          <w:trHeight w:val="296"/>
        </w:trPr>
        <w:tc>
          <w:tcPr>
            <w:tcW w:w="1276" w:type="dxa"/>
            <w:tcBorders>
              <w:top w:val="nil"/>
              <w:left w:val="single" w:sz="8" w:space="0" w:color="F7CAAC"/>
              <w:bottom w:val="single" w:sz="12" w:space="0" w:color="F4B083"/>
              <w:right w:val="single" w:sz="8" w:space="0" w:color="F7CAAC"/>
            </w:tcBorders>
            <w:shd w:val="clear" w:color="auto" w:fill="auto"/>
            <w:vAlign w:val="center"/>
            <w:hideMark/>
          </w:tcPr>
          <w:p w14:paraId="71D68951" w14:textId="77777777" w:rsidR="00CB7F01" w:rsidRPr="001134DA" w:rsidRDefault="00CB7F01" w:rsidP="00E757DD">
            <w:pPr>
              <w:keepNext w:val="0"/>
              <w:spacing w:before="0"/>
              <w:ind w:firstLine="0"/>
              <w:jc w:val="center"/>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WMYC mark number</w:t>
            </w:r>
          </w:p>
        </w:tc>
        <w:tc>
          <w:tcPr>
            <w:tcW w:w="2321" w:type="dxa"/>
            <w:tcBorders>
              <w:top w:val="nil"/>
              <w:left w:val="nil"/>
              <w:bottom w:val="single" w:sz="12" w:space="0" w:color="F4B083"/>
              <w:right w:val="single" w:sz="8" w:space="0" w:color="F7CAAC"/>
            </w:tcBorders>
            <w:shd w:val="clear" w:color="auto" w:fill="auto"/>
            <w:vAlign w:val="center"/>
            <w:hideMark/>
          </w:tcPr>
          <w:p w14:paraId="4E5ED42C" w14:textId="77777777" w:rsidR="00CB7F01" w:rsidRPr="001134DA" w:rsidRDefault="00CB7F01" w:rsidP="00E757DD">
            <w:pPr>
              <w:keepNext w:val="0"/>
              <w:spacing w:before="0"/>
              <w:ind w:firstLine="0"/>
              <w:jc w:val="center"/>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Mark Name</w:t>
            </w:r>
          </w:p>
        </w:tc>
        <w:tc>
          <w:tcPr>
            <w:tcW w:w="1932" w:type="dxa"/>
            <w:tcBorders>
              <w:top w:val="nil"/>
              <w:left w:val="nil"/>
              <w:bottom w:val="single" w:sz="12" w:space="0" w:color="F4B083"/>
              <w:right w:val="single" w:sz="8" w:space="0" w:color="F7CAAC"/>
            </w:tcBorders>
            <w:shd w:val="clear" w:color="auto" w:fill="auto"/>
            <w:vAlign w:val="center"/>
            <w:hideMark/>
          </w:tcPr>
          <w:p w14:paraId="26FE7D9E" w14:textId="77777777" w:rsidR="00CB7F01" w:rsidRPr="001134DA" w:rsidRDefault="00CB7F01" w:rsidP="00E757DD">
            <w:pPr>
              <w:keepNext w:val="0"/>
              <w:spacing w:before="0"/>
              <w:ind w:firstLine="0"/>
              <w:jc w:val="center"/>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Sponsor</w:t>
            </w:r>
          </w:p>
        </w:tc>
        <w:tc>
          <w:tcPr>
            <w:tcW w:w="1275" w:type="dxa"/>
            <w:tcBorders>
              <w:top w:val="nil"/>
              <w:left w:val="nil"/>
              <w:bottom w:val="single" w:sz="12" w:space="0" w:color="F4B083"/>
              <w:right w:val="single" w:sz="8" w:space="0" w:color="F7CAAC"/>
            </w:tcBorders>
            <w:shd w:val="clear" w:color="auto" w:fill="auto"/>
            <w:vAlign w:val="center"/>
            <w:hideMark/>
          </w:tcPr>
          <w:p w14:paraId="0C25E3E1" w14:textId="77777777" w:rsidR="00CB7F01" w:rsidRPr="001134DA" w:rsidRDefault="00CB7F01" w:rsidP="00E757DD">
            <w:pPr>
              <w:keepNext w:val="0"/>
              <w:spacing w:before="0"/>
              <w:ind w:firstLine="0"/>
              <w:jc w:val="center"/>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Flag colour</w:t>
            </w:r>
          </w:p>
        </w:tc>
        <w:tc>
          <w:tcPr>
            <w:tcW w:w="2552" w:type="dxa"/>
            <w:tcBorders>
              <w:top w:val="nil"/>
              <w:left w:val="nil"/>
              <w:bottom w:val="single" w:sz="12" w:space="0" w:color="F4B083"/>
              <w:right w:val="single" w:sz="8" w:space="0" w:color="F7CAAC"/>
            </w:tcBorders>
            <w:shd w:val="clear" w:color="auto" w:fill="auto"/>
            <w:vAlign w:val="center"/>
            <w:hideMark/>
          </w:tcPr>
          <w:p w14:paraId="24A3DB2C" w14:textId="77777777" w:rsidR="00CB7F01" w:rsidRPr="001134DA" w:rsidRDefault="00CB7F01" w:rsidP="00E757DD">
            <w:pPr>
              <w:keepNext w:val="0"/>
              <w:spacing w:before="0"/>
              <w:ind w:firstLine="0"/>
              <w:jc w:val="center"/>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Position</w:t>
            </w:r>
          </w:p>
        </w:tc>
      </w:tr>
      <w:tr w:rsidR="00CB7F01" w:rsidRPr="001134DA" w14:paraId="293EBEC2"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74B1E355"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1</w:t>
            </w:r>
          </w:p>
        </w:tc>
        <w:tc>
          <w:tcPr>
            <w:tcW w:w="2321" w:type="dxa"/>
            <w:tcBorders>
              <w:top w:val="nil"/>
              <w:left w:val="nil"/>
              <w:bottom w:val="single" w:sz="8" w:space="0" w:color="F7CAAC"/>
              <w:right w:val="single" w:sz="8" w:space="0" w:color="F7CAAC"/>
            </w:tcBorders>
            <w:shd w:val="clear" w:color="auto" w:fill="auto"/>
            <w:vAlign w:val="center"/>
          </w:tcPr>
          <w:p w14:paraId="04BB8510" w14:textId="7D779E75" w:rsidR="00BD233E" w:rsidRPr="00BD233E" w:rsidRDefault="00BD233E" w:rsidP="00BD233E">
            <w:pPr>
              <w:keepNext w:val="0"/>
              <w:spacing w:before="0"/>
              <w:ind w:firstLine="0"/>
              <w:rPr>
                <w:rFonts w:ascii="Calibri" w:hAnsi="Calibri" w:cs="Calibri"/>
                <w:color w:val="000000"/>
                <w:sz w:val="22"/>
                <w:szCs w:val="22"/>
                <w:lang w:eastAsia="en-GB"/>
              </w:rPr>
            </w:pPr>
            <w:r w:rsidRPr="00BD233E">
              <w:rPr>
                <w:rFonts w:ascii="Calibri" w:hAnsi="Calibri" w:cs="Calibri"/>
                <w:color w:val="000000"/>
                <w:sz w:val="22"/>
                <w:szCs w:val="22"/>
                <w:lang w:eastAsia="en-GB"/>
              </w:rPr>
              <w:t xml:space="preserve">DAVONPORT KITCHEN &amp; HOME </w:t>
            </w:r>
          </w:p>
          <w:p w14:paraId="15750A11" w14:textId="393808ED" w:rsidR="00CB7F01" w:rsidRPr="001134DA" w:rsidRDefault="00CB7F01" w:rsidP="00E757DD">
            <w:pPr>
              <w:keepNext w:val="0"/>
              <w:spacing w:before="0"/>
              <w:ind w:firstLine="0"/>
              <w:jc w:val="center"/>
              <w:rPr>
                <w:rFonts w:ascii="Calibri" w:hAnsi="Calibri" w:cs="Calibri"/>
                <w:color w:val="000000"/>
                <w:sz w:val="22"/>
                <w:szCs w:val="22"/>
                <w:lang w:eastAsia="en-GB"/>
              </w:rPr>
            </w:pPr>
          </w:p>
        </w:tc>
        <w:tc>
          <w:tcPr>
            <w:tcW w:w="1932" w:type="dxa"/>
            <w:tcBorders>
              <w:top w:val="nil"/>
              <w:left w:val="nil"/>
              <w:bottom w:val="single" w:sz="8" w:space="0" w:color="F7CAAC"/>
              <w:right w:val="single" w:sz="8" w:space="0" w:color="F7CAAC"/>
            </w:tcBorders>
            <w:shd w:val="clear" w:color="auto" w:fill="auto"/>
            <w:vAlign w:val="center"/>
          </w:tcPr>
          <w:p w14:paraId="460FF475" w14:textId="1504F561" w:rsidR="00CB7F01" w:rsidRPr="001134DA" w:rsidRDefault="00BD233E"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Richard Davonport </w:t>
            </w:r>
          </w:p>
        </w:tc>
        <w:tc>
          <w:tcPr>
            <w:tcW w:w="1275" w:type="dxa"/>
            <w:tcBorders>
              <w:top w:val="nil"/>
              <w:left w:val="nil"/>
              <w:bottom w:val="single" w:sz="8" w:space="0" w:color="F7CAAC"/>
              <w:right w:val="single" w:sz="8" w:space="0" w:color="F7CAAC"/>
            </w:tcBorders>
            <w:shd w:val="clear" w:color="auto" w:fill="auto"/>
            <w:vAlign w:val="center"/>
            <w:hideMark/>
          </w:tcPr>
          <w:p w14:paraId="6D2214E0"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Black Flag</w:t>
            </w:r>
          </w:p>
        </w:tc>
        <w:tc>
          <w:tcPr>
            <w:tcW w:w="2552" w:type="dxa"/>
            <w:tcBorders>
              <w:top w:val="nil"/>
              <w:left w:val="nil"/>
              <w:bottom w:val="single" w:sz="8" w:space="0" w:color="F7CAAC"/>
              <w:right w:val="single" w:sz="8" w:space="0" w:color="F7CAAC"/>
            </w:tcBorders>
            <w:shd w:val="clear" w:color="auto" w:fill="auto"/>
            <w:vAlign w:val="center"/>
            <w:hideMark/>
          </w:tcPr>
          <w:p w14:paraId="4F87D68D"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51-45.8</w:t>
            </w:r>
            <w:r>
              <w:rPr>
                <w:rFonts w:ascii="Calibri" w:hAnsi="Calibri" w:cs="Calibri"/>
                <w:color w:val="000000"/>
                <w:sz w:val="22"/>
                <w:szCs w:val="22"/>
                <w:lang w:eastAsia="en-GB"/>
              </w:rPr>
              <w:t>1</w:t>
            </w:r>
            <w:r w:rsidRPr="001134DA">
              <w:rPr>
                <w:rFonts w:ascii="Calibri" w:hAnsi="Calibri" w:cs="Calibri"/>
                <w:color w:val="000000"/>
                <w:sz w:val="22"/>
                <w:szCs w:val="22"/>
                <w:lang w:eastAsia="en-GB"/>
              </w:rPr>
              <w:t>N    00-56.2</w:t>
            </w:r>
            <w:r>
              <w:rPr>
                <w:rFonts w:ascii="Calibri" w:hAnsi="Calibri" w:cs="Calibri"/>
                <w:color w:val="000000"/>
                <w:sz w:val="22"/>
                <w:szCs w:val="22"/>
                <w:lang w:eastAsia="en-GB"/>
              </w:rPr>
              <w:t>2</w:t>
            </w:r>
            <w:r w:rsidRPr="001134DA">
              <w:rPr>
                <w:rFonts w:ascii="Calibri" w:hAnsi="Calibri" w:cs="Calibri"/>
                <w:color w:val="000000"/>
                <w:sz w:val="22"/>
                <w:szCs w:val="22"/>
                <w:lang w:eastAsia="en-GB"/>
              </w:rPr>
              <w:t>E</w:t>
            </w:r>
          </w:p>
        </w:tc>
      </w:tr>
      <w:tr w:rsidR="00CB7F01" w:rsidRPr="001134DA" w14:paraId="4CC9BFFE"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6728E2A7"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2</w:t>
            </w:r>
          </w:p>
        </w:tc>
        <w:tc>
          <w:tcPr>
            <w:tcW w:w="2321" w:type="dxa"/>
            <w:tcBorders>
              <w:top w:val="nil"/>
              <w:left w:val="nil"/>
              <w:bottom w:val="single" w:sz="8" w:space="0" w:color="F7CAAC"/>
              <w:right w:val="single" w:sz="8" w:space="0" w:color="F7CAAC"/>
            </w:tcBorders>
            <w:shd w:val="clear" w:color="auto" w:fill="auto"/>
            <w:vAlign w:val="center"/>
          </w:tcPr>
          <w:p w14:paraId="2ABEC4CE" w14:textId="0E7C4F60" w:rsidR="00CB7F01" w:rsidRPr="001134DA" w:rsidRDefault="00BD233E" w:rsidP="00E757DD">
            <w:pPr>
              <w:keepNext w:val="0"/>
              <w:spacing w:before="0"/>
              <w:ind w:firstLine="0"/>
              <w:rPr>
                <w:rFonts w:ascii="Calibri" w:hAnsi="Calibri" w:cs="Calibri"/>
                <w:color w:val="000000"/>
                <w:sz w:val="22"/>
                <w:szCs w:val="22"/>
                <w:lang w:eastAsia="en-GB"/>
              </w:rPr>
            </w:pPr>
            <w:r>
              <w:rPr>
                <w:rFonts w:ascii="Calibri" w:hAnsi="Calibri" w:cs="Calibri"/>
                <w:color w:val="000000"/>
                <w:sz w:val="22"/>
                <w:szCs w:val="22"/>
                <w:lang w:eastAsia="en-GB"/>
              </w:rPr>
              <w:t xml:space="preserve">MICRO SCOOTERS </w:t>
            </w:r>
          </w:p>
        </w:tc>
        <w:tc>
          <w:tcPr>
            <w:tcW w:w="1932" w:type="dxa"/>
            <w:tcBorders>
              <w:top w:val="nil"/>
              <w:left w:val="nil"/>
              <w:bottom w:val="single" w:sz="8" w:space="0" w:color="F7CAAC"/>
              <w:right w:val="single" w:sz="8" w:space="0" w:color="F7CAAC"/>
            </w:tcBorders>
            <w:shd w:val="clear" w:color="auto" w:fill="auto"/>
            <w:vAlign w:val="center"/>
          </w:tcPr>
          <w:p w14:paraId="7390E5B4" w14:textId="621152ED" w:rsidR="00CB7F01" w:rsidRPr="001134DA" w:rsidRDefault="00BD233E"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Micro Scooters Ltd </w:t>
            </w:r>
          </w:p>
        </w:tc>
        <w:tc>
          <w:tcPr>
            <w:tcW w:w="1275" w:type="dxa"/>
            <w:tcBorders>
              <w:top w:val="nil"/>
              <w:left w:val="nil"/>
              <w:bottom w:val="single" w:sz="8" w:space="0" w:color="F7CAAC"/>
              <w:right w:val="single" w:sz="8" w:space="0" w:color="F7CAAC"/>
            </w:tcBorders>
            <w:shd w:val="clear" w:color="auto" w:fill="auto"/>
            <w:vAlign w:val="center"/>
            <w:hideMark/>
          </w:tcPr>
          <w:p w14:paraId="18C9268D"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Black Flag</w:t>
            </w:r>
          </w:p>
        </w:tc>
        <w:tc>
          <w:tcPr>
            <w:tcW w:w="2552" w:type="dxa"/>
            <w:tcBorders>
              <w:top w:val="nil"/>
              <w:left w:val="nil"/>
              <w:bottom w:val="single" w:sz="8" w:space="0" w:color="F7CAAC"/>
              <w:right w:val="single" w:sz="8" w:space="0" w:color="F7CAAC"/>
            </w:tcBorders>
            <w:shd w:val="clear" w:color="auto" w:fill="auto"/>
            <w:vAlign w:val="center"/>
            <w:hideMark/>
          </w:tcPr>
          <w:p w14:paraId="77D8A1F2"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51-45.21N    00-56.6</w:t>
            </w:r>
            <w:r>
              <w:rPr>
                <w:rFonts w:ascii="Calibri" w:hAnsi="Calibri" w:cs="Calibri"/>
                <w:color w:val="000000"/>
                <w:sz w:val="22"/>
                <w:szCs w:val="22"/>
                <w:lang w:eastAsia="en-GB"/>
              </w:rPr>
              <w:t>3</w:t>
            </w:r>
            <w:r w:rsidRPr="001134DA">
              <w:rPr>
                <w:rFonts w:ascii="Calibri" w:hAnsi="Calibri" w:cs="Calibri"/>
                <w:color w:val="000000"/>
                <w:sz w:val="22"/>
                <w:szCs w:val="22"/>
                <w:lang w:eastAsia="en-GB"/>
              </w:rPr>
              <w:t>E</w:t>
            </w:r>
          </w:p>
        </w:tc>
      </w:tr>
      <w:tr w:rsidR="00CB7F01" w:rsidRPr="001134DA" w14:paraId="2566A244"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72D74F82"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3</w:t>
            </w:r>
          </w:p>
        </w:tc>
        <w:tc>
          <w:tcPr>
            <w:tcW w:w="2321" w:type="dxa"/>
            <w:tcBorders>
              <w:top w:val="nil"/>
              <w:left w:val="nil"/>
              <w:bottom w:val="single" w:sz="8" w:space="0" w:color="F7CAAC"/>
              <w:right w:val="single" w:sz="8" w:space="0" w:color="F7CAAC"/>
            </w:tcBorders>
            <w:shd w:val="clear" w:color="auto" w:fill="auto"/>
            <w:vAlign w:val="center"/>
          </w:tcPr>
          <w:p w14:paraId="49121F11" w14:textId="6B32FBEE" w:rsidR="00CB7F01" w:rsidRPr="001134DA" w:rsidRDefault="00BD233E"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TOLLESBURY SALTING </w:t>
            </w:r>
          </w:p>
        </w:tc>
        <w:tc>
          <w:tcPr>
            <w:tcW w:w="1932" w:type="dxa"/>
            <w:tcBorders>
              <w:top w:val="nil"/>
              <w:left w:val="nil"/>
              <w:bottom w:val="single" w:sz="8" w:space="0" w:color="F7CAAC"/>
              <w:right w:val="single" w:sz="8" w:space="0" w:color="F7CAAC"/>
            </w:tcBorders>
            <w:shd w:val="clear" w:color="auto" w:fill="auto"/>
            <w:vAlign w:val="center"/>
          </w:tcPr>
          <w:p w14:paraId="573EBE4B" w14:textId="45DFF4D9" w:rsidR="00CB7F01" w:rsidRPr="001134DA" w:rsidRDefault="00BD233E" w:rsidP="00E757DD">
            <w:pPr>
              <w:keepNext w:val="0"/>
              <w:spacing w:before="0"/>
              <w:ind w:firstLine="0"/>
              <w:jc w:val="left"/>
              <w:rPr>
                <w:rFonts w:ascii="Calibri" w:hAnsi="Calibri" w:cs="Calibri"/>
                <w:color w:val="000000"/>
                <w:sz w:val="22"/>
                <w:szCs w:val="22"/>
                <w:lang w:eastAsia="en-GB"/>
              </w:rPr>
            </w:pPr>
            <w:proofErr w:type="spellStart"/>
            <w:r>
              <w:rPr>
                <w:rFonts w:ascii="Calibri" w:hAnsi="Calibri" w:cs="Calibri"/>
                <w:color w:val="000000"/>
                <w:sz w:val="22"/>
                <w:szCs w:val="22"/>
                <w:lang w:eastAsia="en-GB"/>
              </w:rPr>
              <w:t>Tollesbury</w:t>
            </w:r>
            <w:proofErr w:type="spellEnd"/>
            <w:r>
              <w:rPr>
                <w:rFonts w:ascii="Calibri" w:hAnsi="Calibri" w:cs="Calibri"/>
                <w:color w:val="000000"/>
                <w:sz w:val="22"/>
                <w:szCs w:val="22"/>
                <w:lang w:eastAsia="en-GB"/>
              </w:rPr>
              <w:t xml:space="preserve"> </w:t>
            </w:r>
            <w:proofErr w:type="spellStart"/>
            <w:r>
              <w:rPr>
                <w:rFonts w:ascii="Calibri" w:hAnsi="Calibri" w:cs="Calibri"/>
                <w:color w:val="000000"/>
                <w:sz w:val="22"/>
                <w:szCs w:val="22"/>
                <w:lang w:eastAsia="en-GB"/>
              </w:rPr>
              <w:t>Saltings</w:t>
            </w:r>
            <w:proofErr w:type="spellEnd"/>
            <w:r>
              <w:rPr>
                <w:rFonts w:ascii="Calibri" w:hAnsi="Calibri" w:cs="Calibri"/>
                <w:color w:val="000000"/>
                <w:sz w:val="22"/>
                <w:szCs w:val="22"/>
                <w:lang w:eastAsia="en-GB"/>
              </w:rPr>
              <w:t xml:space="preserve"> Ltd </w:t>
            </w:r>
          </w:p>
        </w:tc>
        <w:tc>
          <w:tcPr>
            <w:tcW w:w="1275" w:type="dxa"/>
            <w:tcBorders>
              <w:top w:val="nil"/>
              <w:left w:val="nil"/>
              <w:bottom w:val="single" w:sz="8" w:space="0" w:color="F7CAAC"/>
              <w:right w:val="single" w:sz="8" w:space="0" w:color="F7CAAC"/>
            </w:tcBorders>
            <w:shd w:val="clear" w:color="auto" w:fill="auto"/>
            <w:vAlign w:val="center"/>
            <w:hideMark/>
          </w:tcPr>
          <w:p w14:paraId="1D172B66"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Black Flag</w:t>
            </w:r>
          </w:p>
        </w:tc>
        <w:tc>
          <w:tcPr>
            <w:tcW w:w="2552" w:type="dxa"/>
            <w:tcBorders>
              <w:top w:val="nil"/>
              <w:left w:val="nil"/>
              <w:bottom w:val="single" w:sz="8" w:space="0" w:color="F7CAAC"/>
              <w:right w:val="single" w:sz="8" w:space="0" w:color="F7CAAC"/>
            </w:tcBorders>
            <w:shd w:val="clear" w:color="auto" w:fill="auto"/>
            <w:vAlign w:val="center"/>
            <w:hideMark/>
          </w:tcPr>
          <w:p w14:paraId="1CE8ADF7"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51-45.</w:t>
            </w:r>
            <w:r>
              <w:rPr>
                <w:rFonts w:ascii="Calibri" w:hAnsi="Calibri" w:cs="Calibri"/>
                <w:color w:val="000000"/>
                <w:sz w:val="22"/>
                <w:szCs w:val="22"/>
                <w:lang w:eastAsia="en-GB"/>
              </w:rPr>
              <w:t>09</w:t>
            </w:r>
            <w:r w:rsidRPr="001134DA">
              <w:rPr>
                <w:rFonts w:ascii="Calibri" w:hAnsi="Calibri" w:cs="Calibri"/>
                <w:color w:val="000000"/>
                <w:sz w:val="22"/>
                <w:szCs w:val="22"/>
                <w:lang w:eastAsia="en-GB"/>
              </w:rPr>
              <w:t>N    00-52.</w:t>
            </w:r>
            <w:r>
              <w:rPr>
                <w:rFonts w:ascii="Calibri" w:hAnsi="Calibri" w:cs="Calibri"/>
                <w:color w:val="000000"/>
                <w:sz w:val="22"/>
                <w:szCs w:val="22"/>
                <w:lang w:eastAsia="en-GB"/>
              </w:rPr>
              <w:t>86</w:t>
            </w:r>
            <w:r w:rsidRPr="001134DA">
              <w:rPr>
                <w:rFonts w:ascii="Calibri" w:hAnsi="Calibri" w:cs="Calibri"/>
                <w:color w:val="000000"/>
                <w:sz w:val="22"/>
                <w:szCs w:val="22"/>
                <w:lang w:eastAsia="en-GB"/>
              </w:rPr>
              <w:t>E</w:t>
            </w:r>
          </w:p>
        </w:tc>
      </w:tr>
      <w:tr w:rsidR="00CB7F01" w:rsidRPr="001134DA" w14:paraId="34ACB30D"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6D6BD3C1"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5</w:t>
            </w:r>
          </w:p>
        </w:tc>
        <w:tc>
          <w:tcPr>
            <w:tcW w:w="2321" w:type="dxa"/>
            <w:tcBorders>
              <w:top w:val="nil"/>
              <w:left w:val="nil"/>
              <w:bottom w:val="single" w:sz="8" w:space="0" w:color="F7CAAC"/>
              <w:right w:val="single" w:sz="8" w:space="0" w:color="F7CAAC"/>
            </w:tcBorders>
            <w:shd w:val="clear" w:color="auto" w:fill="auto"/>
            <w:vAlign w:val="center"/>
          </w:tcPr>
          <w:p w14:paraId="5CA79723" w14:textId="09D96488" w:rsidR="00CB7F01" w:rsidRPr="001134DA" w:rsidRDefault="00BD233E" w:rsidP="00836A21">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BOWLINE MARINE ELECTRONICS </w:t>
            </w:r>
          </w:p>
        </w:tc>
        <w:tc>
          <w:tcPr>
            <w:tcW w:w="1932" w:type="dxa"/>
            <w:tcBorders>
              <w:top w:val="nil"/>
              <w:left w:val="nil"/>
              <w:bottom w:val="single" w:sz="8" w:space="0" w:color="F7CAAC"/>
              <w:right w:val="single" w:sz="8" w:space="0" w:color="F7CAAC"/>
            </w:tcBorders>
            <w:shd w:val="clear" w:color="auto" w:fill="auto"/>
            <w:vAlign w:val="center"/>
          </w:tcPr>
          <w:p w14:paraId="245DF5A7" w14:textId="299E5575" w:rsidR="00CB7F01" w:rsidRPr="001134DA" w:rsidRDefault="00BD233E"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Jack Trollope</w:t>
            </w:r>
          </w:p>
        </w:tc>
        <w:tc>
          <w:tcPr>
            <w:tcW w:w="1275" w:type="dxa"/>
            <w:tcBorders>
              <w:top w:val="nil"/>
              <w:left w:val="nil"/>
              <w:bottom w:val="single" w:sz="8" w:space="0" w:color="F7CAAC"/>
              <w:right w:val="single" w:sz="8" w:space="0" w:color="F7CAAC"/>
            </w:tcBorders>
            <w:shd w:val="clear" w:color="auto" w:fill="auto"/>
            <w:vAlign w:val="center"/>
            <w:hideMark/>
          </w:tcPr>
          <w:p w14:paraId="43A5DCA3"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Black Flag</w:t>
            </w:r>
          </w:p>
        </w:tc>
        <w:tc>
          <w:tcPr>
            <w:tcW w:w="2552" w:type="dxa"/>
            <w:tcBorders>
              <w:top w:val="nil"/>
              <w:left w:val="nil"/>
              <w:bottom w:val="single" w:sz="8" w:space="0" w:color="F7CAAC"/>
              <w:right w:val="single" w:sz="8" w:space="0" w:color="F7CAAC"/>
            </w:tcBorders>
            <w:shd w:val="clear" w:color="auto" w:fill="auto"/>
            <w:vAlign w:val="center"/>
            <w:hideMark/>
          </w:tcPr>
          <w:p w14:paraId="4D0E324E"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51-44.9</w:t>
            </w:r>
            <w:r>
              <w:rPr>
                <w:rFonts w:ascii="Calibri" w:hAnsi="Calibri" w:cs="Calibri"/>
                <w:color w:val="000000"/>
                <w:sz w:val="22"/>
                <w:szCs w:val="22"/>
                <w:lang w:eastAsia="en-GB"/>
              </w:rPr>
              <w:t>1</w:t>
            </w:r>
            <w:r w:rsidRPr="001134DA">
              <w:rPr>
                <w:rFonts w:ascii="Calibri" w:hAnsi="Calibri" w:cs="Calibri"/>
                <w:color w:val="000000"/>
                <w:sz w:val="22"/>
                <w:szCs w:val="22"/>
                <w:lang w:eastAsia="en-GB"/>
              </w:rPr>
              <w:t>N    00-53.9</w:t>
            </w:r>
            <w:r>
              <w:rPr>
                <w:rFonts w:ascii="Calibri" w:hAnsi="Calibri" w:cs="Calibri"/>
                <w:color w:val="000000"/>
                <w:sz w:val="22"/>
                <w:szCs w:val="22"/>
                <w:lang w:eastAsia="en-GB"/>
              </w:rPr>
              <w:t>0</w:t>
            </w:r>
            <w:r w:rsidRPr="001134DA">
              <w:rPr>
                <w:rFonts w:ascii="Calibri" w:hAnsi="Calibri" w:cs="Calibri"/>
                <w:color w:val="000000"/>
                <w:sz w:val="22"/>
                <w:szCs w:val="22"/>
                <w:lang w:eastAsia="en-GB"/>
              </w:rPr>
              <w:t>E</w:t>
            </w:r>
          </w:p>
        </w:tc>
      </w:tr>
      <w:tr w:rsidR="00CB7F01" w:rsidRPr="001134DA" w14:paraId="643EEE52"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605DD5F5"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6</w:t>
            </w:r>
          </w:p>
        </w:tc>
        <w:tc>
          <w:tcPr>
            <w:tcW w:w="2321" w:type="dxa"/>
            <w:tcBorders>
              <w:top w:val="nil"/>
              <w:left w:val="nil"/>
              <w:bottom w:val="single" w:sz="8" w:space="0" w:color="F7CAAC"/>
              <w:right w:val="single" w:sz="8" w:space="0" w:color="F7CAAC"/>
            </w:tcBorders>
            <w:shd w:val="clear" w:color="auto" w:fill="auto"/>
            <w:vAlign w:val="center"/>
          </w:tcPr>
          <w:p w14:paraId="0AE608D9" w14:textId="776F86D4" w:rsidR="00CB7F01" w:rsidRPr="001134DA" w:rsidRDefault="00BD233E" w:rsidP="00836A21">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FIDUCIA WEALTH </w:t>
            </w:r>
          </w:p>
        </w:tc>
        <w:tc>
          <w:tcPr>
            <w:tcW w:w="1932" w:type="dxa"/>
            <w:tcBorders>
              <w:top w:val="nil"/>
              <w:left w:val="nil"/>
              <w:bottom w:val="single" w:sz="8" w:space="0" w:color="F7CAAC"/>
              <w:right w:val="single" w:sz="8" w:space="0" w:color="F7CAAC"/>
            </w:tcBorders>
            <w:shd w:val="clear" w:color="auto" w:fill="auto"/>
            <w:vAlign w:val="center"/>
          </w:tcPr>
          <w:p w14:paraId="35EE3570" w14:textId="6044E7EB" w:rsidR="00CB7F01" w:rsidRPr="001134DA" w:rsidRDefault="00BD233E"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Fiducia Wealth Management </w:t>
            </w:r>
          </w:p>
        </w:tc>
        <w:tc>
          <w:tcPr>
            <w:tcW w:w="1275" w:type="dxa"/>
            <w:tcBorders>
              <w:top w:val="nil"/>
              <w:left w:val="nil"/>
              <w:bottom w:val="single" w:sz="8" w:space="0" w:color="F7CAAC"/>
              <w:right w:val="single" w:sz="8" w:space="0" w:color="F7CAAC"/>
            </w:tcBorders>
            <w:shd w:val="clear" w:color="auto" w:fill="auto"/>
            <w:vAlign w:val="center"/>
            <w:hideMark/>
          </w:tcPr>
          <w:p w14:paraId="0E84E3E8"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Black Flag</w:t>
            </w:r>
          </w:p>
        </w:tc>
        <w:tc>
          <w:tcPr>
            <w:tcW w:w="2552" w:type="dxa"/>
            <w:tcBorders>
              <w:top w:val="nil"/>
              <w:left w:val="nil"/>
              <w:bottom w:val="single" w:sz="8" w:space="0" w:color="F7CAAC"/>
              <w:right w:val="single" w:sz="8" w:space="0" w:color="F7CAAC"/>
            </w:tcBorders>
            <w:shd w:val="clear" w:color="auto" w:fill="auto"/>
            <w:vAlign w:val="center"/>
            <w:hideMark/>
          </w:tcPr>
          <w:p w14:paraId="1B27E312"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51-45.7</w:t>
            </w:r>
            <w:r>
              <w:rPr>
                <w:rFonts w:ascii="Calibri" w:hAnsi="Calibri" w:cs="Calibri"/>
                <w:color w:val="000000"/>
                <w:sz w:val="22"/>
                <w:szCs w:val="22"/>
                <w:lang w:eastAsia="en-GB"/>
              </w:rPr>
              <w:t>3</w:t>
            </w:r>
            <w:r w:rsidRPr="001134DA">
              <w:rPr>
                <w:rFonts w:ascii="Calibri" w:hAnsi="Calibri" w:cs="Calibri"/>
                <w:color w:val="000000"/>
                <w:sz w:val="22"/>
                <w:szCs w:val="22"/>
                <w:lang w:eastAsia="en-GB"/>
              </w:rPr>
              <w:t>N    00-58.9</w:t>
            </w:r>
            <w:r>
              <w:rPr>
                <w:rFonts w:ascii="Calibri" w:hAnsi="Calibri" w:cs="Calibri"/>
                <w:color w:val="000000"/>
                <w:sz w:val="22"/>
                <w:szCs w:val="22"/>
                <w:lang w:eastAsia="en-GB"/>
              </w:rPr>
              <w:t>7</w:t>
            </w:r>
            <w:r w:rsidRPr="001134DA">
              <w:rPr>
                <w:rFonts w:ascii="Calibri" w:hAnsi="Calibri" w:cs="Calibri"/>
                <w:color w:val="000000"/>
                <w:sz w:val="22"/>
                <w:szCs w:val="22"/>
                <w:lang w:eastAsia="en-GB"/>
              </w:rPr>
              <w:t>E</w:t>
            </w:r>
          </w:p>
        </w:tc>
      </w:tr>
      <w:tr w:rsidR="00CB7F01" w:rsidRPr="001134DA" w14:paraId="0A9DAB36"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5D49B640"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10</w:t>
            </w:r>
          </w:p>
        </w:tc>
        <w:tc>
          <w:tcPr>
            <w:tcW w:w="2321" w:type="dxa"/>
            <w:tcBorders>
              <w:top w:val="nil"/>
              <w:left w:val="nil"/>
              <w:bottom w:val="single" w:sz="8" w:space="0" w:color="F7CAAC"/>
              <w:right w:val="single" w:sz="8" w:space="0" w:color="F7CAAC"/>
            </w:tcBorders>
            <w:shd w:val="clear" w:color="auto" w:fill="auto"/>
            <w:vAlign w:val="center"/>
          </w:tcPr>
          <w:p w14:paraId="6FE195C1" w14:textId="425BBFBF" w:rsidR="00CB7F01" w:rsidRPr="001134DA" w:rsidRDefault="00BD233E"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COLNE YACHT CLUB </w:t>
            </w:r>
          </w:p>
        </w:tc>
        <w:tc>
          <w:tcPr>
            <w:tcW w:w="1932" w:type="dxa"/>
            <w:tcBorders>
              <w:top w:val="nil"/>
              <w:left w:val="nil"/>
              <w:bottom w:val="single" w:sz="8" w:space="0" w:color="F7CAAC"/>
              <w:right w:val="single" w:sz="8" w:space="0" w:color="F7CAAC"/>
            </w:tcBorders>
            <w:shd w:val="clear" w:color="auto" w:fill="auto"/>
            <w:vAlign w:val="center"/>
          </w:tcPr>
          <w:p w14:paraId="3C3B0B85" w14:textId="28421DF6" w:rsidR="00CB7F01" w:rsidRPr="001134DA" w:rsidRDefault="00BD233E"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Colne Yacht Club</w:t>
            </w:r>
          </w:p>
        </w:tc>
        <w:tc>
          <w:tcPr>
            <w:tcW w:w="1275" w:type="dxa"/>
            <w:tcBorders>
              <w:top w:val="nil"/>
              <w:left w:val="nil"/>
              <w:bottom w:val="single" w:sz="8" w:space="0" w:color="F7CAAC"/>
              <w:right w:val="single" w:sz="8" w:space="0" w:color="F7CAAC"/>
            </w:tcBorders>
            <w:shd w:val="clear" w:color="auto" w:fill="auto"/>
            <w:vAlign w:val="center"/>
            <w:hideMark/>
          </w:tcPr>
          <w:p w14:paraId="4035B147"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Black Flag</w:t>
            </w:r>
          </w:p>
        </w:tc>
        <w:tc>
          <w:tcPr>
            <w:tcW w:w="2552" w:type="dxa"/>
            <w:tcBorders>
              <w:top w:val="nil"/>
              <w:left w:val="nil"/>
              <w:bottom w:val="single" w:sz="8" w:space="0" w:color="F7CAAC"/>
              <w:right w:val="single" w:sz="8" w:space="0" w:color="F7CAAC"/>
            </w:tcBorders>
            <w:shd w:val="clear" w:color="auto" w:fill="auto"/>
            <w:vAlign w:val="center"/>
            <w:hideMark/>
          </w:tcPr>
          <w:p w14:paraId="66DEC0F7"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51-44.82N    00-59.41E</w:t>
            </w:r>
          </w:p>
        </w:tc>
      </w:tr>
      <w:tr w:rsidR="00CB7F01" w:rsidRPr="001134DA" w14:paraId="7AD8A79C"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5DBDE42C"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12</w:t>
            </w:r>
          </w:p>
        </w:tc>
        <w:tc>
          <w:tcPr>
            <w:tcW w:w="2321" w:type="dxa"/>
            <w:tcBorders>
              <w:top w:val="nil"/>
              <w:left w:val="nil"/>
              <w:bottom w:val="single" w:sz="8" w:space="0" w:color="F7CAAC"/>
              <w:right w:val="single" w:sz="8" w:space="0" w:color="F7CAAC"/>
            </w:tcBorders>
            <w:shd w:val="clear" w:color="auto" w:fill="auto"/>
            <w:vAlign w:val="center"/>
          </w:tcPr>
          <w:p w14:paraId="58E7569B" w14:textId="3B3FBECD" w:rsidR="00CB7F01" w:rsidRPr="001134DA" w:rsidRDefault="00BD233E" w:rsidP="00836A21">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RODNEY HILL </w:t>
            </w:r>
          </w:p>
        </w:tc>
        <w:tc>
          <w:tcPr>
            <w:tcW w:w="1932" w:type="dxa"/>
            <w:tcBorders>
              <w:top w:val="nil"/>
              <w:left w:val="nil"/>
              <w:bottom w:val="single" w:sz="8" w:space="0" w:color="F7CAAC"/>
              <w:right w:val="single" w:sz="8" w:space="0" w:color="F7CAAC"/>
            </w:tcBorders>
            <w:shd w:val="clear" w:color="auto" w:fill="auto"/>
            <w:vAlign w:val="center"/>
          </w:tcPr>
          <w:p w14:paraId="3DF2645B" w14:textId="2654CFF0" w:rsidR="00CB7F01" w:rsidRPr="001134DA" w:rsidRDefault="00BD233E"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Jill Hill </w:t>
            </w:r>
          </w:p>
        </w:tc>
        <w:tc>
          <w:tcPr>
            <w:tcW w:w="1275" w:type="dxa"/>
            <w:tcBorders>
              <w:top w:val="nil"/>
              <w:left w:val="nil"/>
              <w:bottom w:val="single" w:sz="8" w:space="0" w:color="F7CAAC"/>
              <w:right w:val="single" w:sz="8" w:space="0" w:color="F7CAAC"/>
            </w:tcBorders>
            <w:shd w:val="clear" w:color="auto" w:fill="auto"/>
            <w:vAlign w:val="center"/>
            <w:hideMark/>
          </w:tcPr>
          <w:p w14:paraId="1700CE0E"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Black Flag</w:t>
            </w:r>
          </w:p>
        </w:tc>
        <w:tc>
          <w:tcPr>
            <w:tcW w:w="2552" w:type="dxa"/>
            <w:tcBorders>
              <w:top w:val="nil"/>
              <w:left w:val="nil"/>
              <w:bottom w:val="single" w:sz="8" w:space="0" w:color="F7CAAC"/>
              <w:right w:val="single" w:sz="8" w:space="0" w:color="F7CAAC"/>
            </w:tcBorders>
            <w:shd w:val="clear" w:color="auto" w:fill="auto"/>
            <w:vAlign w:val="center"/>
            <w:hideMark/>
          </w:tcPr>
          <w:p w14:paraId="14ED9E25"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w:t>
            </w:r>
            <w:r>
              <w:rPr>
                <w:rFonts w:ascii="Calibri" w:hAnsi="Calibri" w:cs="Calibri"/>
                <w:color w:val="000000"/>
                <w:sz w:val="22"/>
                <w:szCs w:val="22"/>
                <w:lang w:eastAsia="en-GB"/>
              </w:rPr>
              <w:t>4</w:t>
            </w:r>
            <w:r w:rsidRPr="001134DA">
              <w:rPr>
                <w:rFonts w:ascii="Calibri" w:hAnsi="Calibri" w:cs="Calibri"/>
                <w:color w:val="000000"/>
                <w:sz w:val="22"/>
                <w:szCs w:val="22"/>
                <w:lang w:eastAsia="en-GB"/>
              </w:rPr>
              <w:t>.4</w:t>
            </w:r>
            <w:r>
              <w:rPr>
                <w:rFonts w:ascii="Calibri" w:hAnsi="Calibri" w:cs="Calibri"/>
                <w:color w:val="000000"/>
                <w:sz w:val="22"/>
                <w:szCs w:val="22"/>
                <w:lang w:eastAsia="en-GB"/>
              </w:rPr>
              <w:t>6</w:t>
            </w:r>
            <w:r w:rsidRPr="001134DA">
              <w:rPr>
                <w:rFonts w:ascii="Calibri" w:hAnsi="Calibri" w:cs="Calibri"/>
                <w:color w:val="000000"/>
                <w:sz w:val="22"/>
                <w:szCs w:val="22"/>
                <w:lang w:eastAsia="en-GB"/>
              </w:rPr>
              <w:t>N    00-5</w:t>
            </w:r>
            <w:r>
              <w:rPr>
                <w:rFonts w:ascii="Calibri" w:hAnsi="Calibri" w:cs="Calibri"/>
                <w:color w:val="000000"/>
                <w:sz w:val="22"/>
                <w:szCs w:val="22"/>
                <w:lang w:eastAsia="en-GB"/>
              </w:rPr>
              <w:t>2</w:t>
            </w:r>
            <w:r w:rsidRPr="001134DA">
              <w:rPr>
                <w:rFonts w:ascii="Calibri" w:hAnsi="Calibri" w:cs="Calibri"/>
                <w:color w:val="000000"/>
                <w:sz w:val="22"/>
                <w:szCs w:val="22"/>
                <w:lang w:eastAsia="en-GB"/>
              </w:rPr>
              <w:t>.</w:t>
            </w:r>
            <w:r>
              <w:rPr>
                <w:rFonts w:ascii="Calibri" w:hAnsi="Calibri" w:cs="Calibri"/>
                <w:color w:val="000000"/>
                <w:sz w:val="22"/>
                <w:szCs w:val="22"/>
                <w:lang w:eastAsia="en-GB"/>
              </w:rPr>
              <w:t>98</w:t>
            </w:r>
            <w:r w:rsidRPr="001134DA">
              <w:rPr>
                <w:rFonts w:ascii="Calibri" w:hAnsi="Calibri" w:cs="Calibri"/>
                <w:color w:val="000000"/>
                <w:sz w:val="22"/>
                <w:szCs w:val="22"/>
                <w:lang w:eastAsia="en-GB"/>
              </w:rPr>
              <w:t>E</w:t>
            </w:r>
          </w:p>
        </w:tc>
      </w:tr>
      <w:tr w:rsidR="00CB7F01" w:rsidRPr="001134DA" w14:paraId="7F3DC77D"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64A31863"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14</w:t>
            </w:r>
          </w:p>
        </w:tc>
        <w:tc>
          <w:tcPr>
            <w:tcW w:w="2321" w:type="dxa"/>
            <w:tcBorders>
              <w:top w:val="nil"/>
              <w:left w:val="nil"/>
              <w:bottom w:val="single" w:sz="8" w:space="0" w:color="F7CAAC"/>
              <w:right w:val="single" w:sz="8" w:space="0" w:color="F7CAAC"/>
            </w:tcBorders>
            <w:shd w:val="clear" w:color="auto" w:fill="auto"/>
            <w:vAlign w:val="center"/>
          </w:tcPr>
          <w:p w14:paraId="5FEB6C99" w14:textId="20968297" w:rsidR="00CB7F01" w:rsidRPr="001134DA" w:rsidRDefault="00BD233E" w:rsidP="00836A21">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PUSH ENERGY </w:t>
            </w:r>
          </w:p>
        </w:tc>
        <w:tc>
          <w:tcPr>
            <w:tcW w:w="1932" w:type="dxa"/>
            <w:tcBorders>
              <w:top w:val="nil"/>
              <w:left w:val="nil"/>
              <w:bottom w:val="single" w:sz="8" w:space="0" w:color="F7CAAC"/>
              <w:right w:val="single" w:sz="8" w:space="0" w:color="F7CAAC"/>
            </w:tcBorders>
            <w:shd w:val="clear" w:color="auto" w:fill="auto"/>
            <w:vAlign w:val="center"/>
          </w:tcPr>
          <w:p w14:paraId="65B2133B" w14:textId="083EA6C5" w:rsidR="00CB7F01" w:rsidRPr="001134DA" w:rsidRDefault="00BD233E"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Push Energy Ltd</w:t>
            </w:r>
          </w:p>
        </w:tc>
        <w:tc>
          <w:tcPr>
            <w:tcW w:w="1275" w:type="dxa"/>
            <w:tcBorders>
              <w:top w:val="nil"/>
              <w:left w:val="nil"/>
              <w:bottom w:val="single" w:sz="8" w:space="0" w:color="F7CAAC"/>
              <w:right w:val="single" w:sz="8" w:space="0" w:color="F7CAAC"/>
            </w:tcBorders>
            <w:shd w:val="clear" w:color="auto" w:fill="auto"/>
            <w:vAlign w:val="center"/>
            <w:hideMark/>
          </w:tcPr>
          <w:p w14:paraId="7B989C9D"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Black Flag</w:t>
            </w:r>
          </w:p>
        </w:tc>
        <w:tc>
          <w:tcPr>
            <w:tcW w:w="2552" w:type="dxa"/>
            <w:tcBorders>
              <w:top w:val="nil"/>
              <w:left w:val="nil"/>
              <w:bottom w:val="single" w:sz="8" w:space="0" w:color="F7CAAC"/>
              <w:right w:val="single" w:sz="8" w:space="0" w:color="F7CAAC"/>
            </w:tcBorders>
            <w:shd w:val="clear" w:color="auto" w:fill="auto"/>
            <w:vAlign w:val="center"/>
            <w:hideMark/>
          </w:tcPr>
          <w:p w14:paraId="28BD3F9A"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51-45.45N    00-53.91E</w:t>
            </w:r>
          </w:p>
        </w:tc>
      </w:tr>
      <w:tr w:rsidR="00CB7F01" w:rsidRPr="001134DA" w14:paraId="1AF0C278"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001B10BB"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17</w:t>
            </w:r>
          </w:p>
        </w:tc>
        <w:tc>
          <w:tcPr>
            <w:tcW w:w="2321" w:type="dxa"/>
            <w:tcBorders>
              <w:top w:val="nil"/>
              <w:left w:val="nil"/>
              <w:bottom w:val="single" w:sz="8" w:space="0" w:color="F7CAAC"/>
              <w:right w:val="single" w:sz="8" w:space="0" w:color="F7CAAC"/>
            </w:tcBorders>
            <w:shd w:val="clear" w:color="auto" w:fill="auto"/>
            <w:vAlign w:val="center"/>
          </w:tcPr>
          <w:p w14:paraId="295D9566" w14:textId="6D7CE560" w:rsidR="00CB7F01" w:rsidRPr="001134DA" w:rsidRDefault="00BD233E" w:rsidP="00E757DD">
            <w:pPr>
              <w:keepNext w:val="0"/>
              <w:spacing w:before="0"/>
              <w:ind w:firstLine="0"/>
              <w:jc w:val="center"/>
              <w:rPr>
                <w:rFonts w:ascii="Calibri" w:hAnsi="Calibri" w:cs="Calibri"/>
                <w:color w:val="000000"/>
                <w:sz w:val="22"/>
                <w:szCs w:val="22"/>
                <w:lang w:eastAsia="en-GB"/>
              </w:rPr>
            </w:pPr>
            <w:r>
              <w:rPr>
                <w:rFonts w:ascii="Calibri" w:hAnsi="Calibri" w:cs="Calibri"/>
                <w:color w:val="000000"/>
                <w:sz w:val="22"/>
                <w:szCs w:val="22"/>
                <w:lang w:eastAsia="en-GB"/>
              </w:rPr>
              <w:t xml:space="preserve">MILLER MOTOR GROUP </w:t>
            </w:r>
          </w:p>
        </w:tc>
        <w:tc>
          <w:tcPr>
            <w:tcW w:w="1932" w:type="dxa"/>
            <w:tcBorders>
              <w:top w:val="nil"/>
              <w:left w:val="nil"/>
              <w:bottom w:val="single" w:sz="8" w:space="0" w:color="F7CAAC"/>
              <w:right w:val="single" w:sz="8" w:space="0" w:color="F7CAAC"/>
            </w:tcBorders>
            <w:shd w:val="clear" w:color="auto" w:fill="auto"/>
            <w:vAlign w:val="center"/>
          </w:tcPr>
          <w:p w14:paraId="06393E21" w14:textId="130EFD8E" w:rsidR="00CB7F01" w:rsidRPr="001134DA" w:rsidRDefault="00BD233E"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Miller Motor Group Ltd </w:t>
            </w:r>
          </w:p>
        </w:tc>
        <w:tc>
          <w:tcPr>
            <w:tcW w:w="1275" w:type="dxa"/>
            <w:tcBorders>
              <w:top w:val="nil"/>
              <w:left w:val="nil"/>
              <w:bottom w:val="single" w:sz="8" w:space="0" w:color="F7CAAC"/>
              <w:right w:val="single" w:sz="8" w:space="0" w:color="F7CAAC"/>
            </w:tcBorders>
            <w:shd w:val="clear" w:color="auto" w:fill="auto"/>
            <w:vAlign w:val="center"/>
            <w:hideMark/>
          </w:tcPr>
          <w:p w14:paraId="5D113235"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Black Flag</w:t>
            </w:r>
          </w:p>
        </w:tc>
        <w:tc>
          <w:tcPr>
            <w:tcW w:w="2552" w:type="dxa"/>
            <w:tcBorders>
              <w:top w:val="nil"/>
              <w:left w:val="nil"/>
              <w:bottom w:val="single" w:sz="8" w:space="0" w:color="F7CAAC"/>
              <w:right w:val="single" w:sz="8" w:space="0" w:color="F7CAAC"/>
            </w:tcBorders>
            <w:shd w:val="clear" w:color="auto" w:fill="auto"/>
            <w:vAlign w:val="center"/>
            <w:hideMark/>
          </w:tcPr>
          <w:p w14:paraId="77BFFA43"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51-45.21N    00-55.11E</w:t>
            </w:r>
          </w:p>
        </w:tc>
      </w:tr>
      <w:tr w:rsidR="00CB7F01" w:rsidRPr="001134DA" w14:paraId="50F18EF9"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21613F40"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18</w:t>
            </w:r>
          </w:p>
        </w:tc>
        <w:tc>
          <w:tcPr>
            <w:tcW w:w="2321" w:type="dxa"/>
            <w:tcBorders>
              <w:top w:val="nil"/>
              <w:left w:val="nil"/>
              <w:bottom w:val="single" w:sz="8" w:space="0" w:color="F7CAAC"/>
              <w:right w:val="single" w:sz="8" w:space="0" w:color="F7CAAC"/>
            </w:tcBorders>
            <w:shd w:val="clear" w:color="auto" w:fill="auto"/>
            <w:vAlign w:val="center"/>
          </w:tcPr>
          <w:p w14:paraId="2AC442EF" w14:textId="0E0AECC9" w:rsidR="00CB7F01" w:rsidRPr="001134DA" w:rsidRDefault="00BD233E" w:rsidP="00836A21">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WALDEGRAVES</w:t>
            </w:r>
          </w:p>
        </w:tc>
        <w:tc>
          <w:tcPr>
            <w:tcW w:w="1932" w:type="dxa"/>
            <w:tcBorders>
              <w:top w:val="nil"/>
              <w:left w:val="nil"/>
              <w:bottom w:val="single" w:sz="8" w:space="0" w:color="F7CAAC"/>
              <w:right w:val="single" w:sz="8" w:space="0" w:color="F7CAAC"/>
            </w:tcBorders>
            <w:shd w:val="clear" w:color="auto" w:fill="auto"/>
            <w:vAlign w:val="center"/>
          </w:tcPr>
          <w:p w14:paraId="464885A5" w14:textId="78E8C934" w:rsidR="00CB7F01" w:rsidRPr="001134DA" w:rsidRDefault="00BD233E"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Waldegraves Holiday Park </w:t>
            </w:r>
          </w:p>
        </w:tc>
        <w:tc>
          <w:tcPr>
            <w:tcW w:w="1275" w:type="dxa"/>
            <w:tcBorders>
              <w:top w:val="nil"/>
              <w:left w:val="nil"/>
              <w:bottom w:val="single" w:sz="8" w:space="0" w:color="F7CAAC"/>
              <w:right w:val="single" w:sz="8" w:space="0" w:color="F7CAAC"/>
            </w:tcBorders>
            <w:shd w:val="clear" w:color="auto" w:fill="auto"/>
            <w:vAlign w:val="center"/>
            <w:hideMark/>
          </w:tcPr>
          <w:p w14:paraId="673BD4F8"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Black Flag</w:t>
            </w:r>
          </w:p>
        </w:tc>
        <w:tc>
          <w:tcPr>
            <w:tcW w:w="2552" w:type="dxa"/>
            <w:tcBorders>
              <w:top w:val="nil"/>
              <w:left w:val="nil"/>
              <w:bottom w:val="single" w:sz="8" w:space="0" w:color="F7CAAC"/>
              <w:right w:val="single" w:sz="8" w:space="0" w:color="F7CAAC"/>
            </w:tcBorders>
            <w:shd w:val="clear" w:color="auto" w:fill="auto"/>
            <w:vAlign w:val="center"/>
            <w:hideMark/>
          </w:tcPr>
          <w:p w14:paraId="7D66199D"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51-45.60N    00-57.6</w:t>
            </w:r>
            <w:r>
              <w:rPr>
                <w:rFonts w:ascii="Calibri" w:hAnsi="Calibri" w:cs="Calibri"/>
                <w:color w:val="000000"/>
                <w:sz w:val="22"/>
                <w:szCs w:val="22"/>
                <w:lang w:eastAsia="en-GB"/>
              </w:rPr>
              <w:t>0</w:t>
            </w:r>
            <w:r w:rsidRPr="001134DA">
              <w:rPr>
                <w:rFonts w:ascii="Calibri" w:hAnsi="Calibri" w:cs="Calibri"/>
                <w:color w:val="000000"/>
                <w:sz w:val="22"/>
                <w:szCs w:val="22"/>
                <w:lang w:eastAsia="en-GB"/>
              </w:rPr>
              <w:t>E</w:t>
            </w:r>
          </w:p>
        </w:tc>
      </w:tr>
      <w:tr w:rsidR="00CB7F01" w:rsidRPr="001134DA" w14:paraId="00CBC255"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5E06D8DF"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MG</w:t>
            </w:r>
          </w:p>
        </w:tc>
        <w:tc>
          <w:tcPr>
            <w:tcW w:w="2321" w:type="dxa"/>
            <w:tcBorders>
              <w:top w:val="nil"/>
              <w:left w:val="nil"/>
              <w:bottom w:val="single" w:sz="8" w:space="0" w:color="F7CAAC"/>
              <w:right w:val="single" w:sz="8" w:space="0" w:color="F7CAAC"/>
            </w:tcBorders>
            <w:shd w:val="clear" w:color="auto" w:fill="auto"/>
            <w:vAlign w:val="center"/>
          </w:tcPr>
          <w:p w14:paraId="640550AE" w14:textId="3DE45A48" w:rsidR="00CB7F01" w:rsidRPr="001134DA" w:rsidRDefault="00BD233E" w:rsidP="00836A21">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JOHN MUNNS YACHT SURVEYOR</w:t>
            </w:r>
          </w:p>
        </w:tc>
        <w:tc>
          <w:tcPr>
            <w:tcW w:w="1932" w:type="dxa"/>
            <w:tcBorders>
              <w:top w:val="nil"/>
              <w:left w:val="nil"/>
              <w:bottom w:val="single" w:sz="8" w:space="0" w:color="F7CAAC"/>
              <w:right w:val="single" w:sz="8" w:space="0" w:color="F7CAAC"/>
            </w:tcBorders>
            <w:shd w:val="clear" w:color="auto" w:fill="auto"/>
            <w:vAlign w:val="center"/>
          </w:tcPr>
          <w:p w14:paraId="3AF51F98" w14:textId="7A832A3D" w:rsidR="00CB7F01" w:rsidRPr="001134DA" w:rsidRDefault="00BD233E"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John Munns </w:t>
            </w:r>
          </w:p>
        </w:tc>
        <w:tc>
          <w:tcPr>
            <w:tcW w:w="1275" w:type="dxa"/>
            <w:tcBorders>
              <w:top w:val="nil"/>
              <w:left w:val="nil"/>
              <w:bottom w:val="single" w:sz="8" w:space="0" w:color="F7CAAC"/>
              <w:right w:val="single" w:sz="8" w:space="0" w:color="F7CAAC"/>
            </w:tcBorders>
            <w:shd w:val="clear" w:color="auto" w:fill="auto"/>
            <w:vAlign w:val="center"/>
            <w:hideMark/>
          </w:tcPr>
          <w:p w14:paraId="68C9D1C6"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Black Flag</w:t>
            </w:r>
          </w:p>
        </w:tc>
        <w:tc>
          <w:tcPr>
            <w:tcW w:w="2552" w:type="dxa"/>
            <w:tcBorders>
              <w:top w:val="nil"/>
              <w:left w:val="nil"/>
              <w:bottom w:val="single" w:sz="8" w:space="0" w:color="F7CAAC"/>
              <w:right w:val="single" w:sz="8" w:space="0" w:color="F7CAAC"/>
            </w:tcBorders>
            <w:shd w:val="clear" w:color="auto" w:fill="auto"/>
            <w:vAlign w:val="center"/>
            <w:hideMark/>
          </w:tcPr>
          <w:p w14:paraId="218184AE"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51-45.6</w:t>
            </w:r>
            <w:r>
              <w:rPr>
                <w:rFonts w:ascii="Calibri" w:hAnsi="Calibri" w:cs="Calibri"/>
                <w:color w:val="000000"/>
                <w:sz w:val="22"/>
                <w:szCs w:val="22"/>
                <w:lang w:eastAsia="en-GB"/>
              </w:rPr>
              <w:t>0</w:t>
            </w:r>
            <w:r w:rsidRPr="001134DA">
              <w:rPr>
                <w:rFonts w:ascii="Calibri" w:hAnsi="Calibri" w:cs="Calibri"/>
                <w:color w:val="000000"/>
                <w:sz w:val="22"/>
                <w:szCs w:val="22"/>
                <w:lang w:eastAsia="en-GB"/>
              </w:rPr>
              <w:t>N    00-55.4</w:t>
            </w:r>
            <w:r>
              <w:rPr>
                <w:rFonts w:ascii="Calibri" w:hAnsi="Calibri" w:cs="Calibri"/>
                <w:color w:val="000000"/>
                <w:sz w:val="22"/>
                <w:szCs w:val="22"/>
                <w:lang w:eastAsia="en-GB"/>
              </w:rPr>
              <w:t>7</w:t>
            </w:r>
            <w:r w:rsidRPr="001134DA">
              <w:rPr>
                <w:rFonts w:ascii="Calibri" w:hAnsi="Calibri" w:cs="Calibri"/>
                <w:color w:val="000000"/>
                <w:sz w:val="22"/>
                <w:szCs w:val="22"/>
                <w:lang w:eastAsia="en-GB"/>
              </w:rPr>
              <w:t>E</w:t>
            </w:r>
          </w:p>
        </w:tc>
      </w:tr>
      <w:tr w:rsidR="00CB7F01" w:rsidRPr="001134DA" w14:paraId="49623A1E"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23EAF66C"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OLM (S)</w:t>
            </w:r>
          </w:p>
        </w:tc>
        <w:tc>
          <w:tcPr>
            <w:tcW w:w="2321" w:type="dxa"/>
            <w:tcBorders>
              <w:top w:val="nil"/>
              <w:left w:val="nil"/>
              <w:bottom w:val="single" w:sz="8" w:space="0" w:color="F7CAAC"/>
              <w:right w:val="single" w:sz="8" w:space="0" w:color="F7CAAC"/>
            </w:tcBorders>
            <w:shd w:val="clear" w:color="auto" w:fill="auto"/>
            <w:vAlign w:val="center"/>
          </w:tcPr>
          <w:p w14:paraId="07FC41EA" w14:textId="0D7303D3" w:rsidR="00CB7F01" w:rsidRPr="001134DA" w:rsidRDefault="00BD233E" w:rsidP="00836A21">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DABCHICKS SAILING CLUB </w:t>
            </w:r>
          </w:p>
        </w:tc>
        <w:tc>
          <w:tcPr>
            <w:tcW w:w="1932" w:type="dxa"/>
            <w:tcBorders>
              <w:top w:val="nil"/>
              <w:left w:val="nil"/>
              <w:bottom w:val="single" w:sz="8" w:space="0" w:color="F7CAAC"/>
              <w:right w:val="single" w:sz="8" w:space="0" w:color="F7CAAC"/>
            </w:tcBorders>
            <w:shd w:val="clear" w:color="auto" w:fill="auto"/>
            <w:vAlign w:val="center"/>
          </w:tcPr>
          <w:p w14:paraId="73796138" w14:textId="567FC72B" w:rsidR="00CB7F01" w:rsidRPr="001134DA" w:rsidRDefault="00BD233E"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Dabchicks Sailing Club </w:t>
            </w:r>
          </w:p>
        </w:tc>
        <w:tc>
          <w:tcPr>
            <w:tcW w:w="1275" w:type="dxa"/>
            <w:tcBorders>
              <w:top w:val="nil"/>
              <w:left w:val="nil"/>
              <w:bottom w:val="single" w:sz="8" w:space="0" w:color="F7CAAC"/>
              <w:right w:val="single" w:sz="8" w:space="0" w:color="F7CAAC"/>
            </w:tcBorders>
            <w:shd w:val="clear" w:color="auto" w:fill="auto"/>
            <w:vAlign w:val="center"/>
            <w:hideMark/>
          </w:tcPr>
          <w:p w14:paraId="1293942D"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Black Flag</w:t>
            </w:r>
          </w:p>
        </w:tc>
        <w:tc>
          <w:tcPr>
            <w:tcW w:w="2552" w:type="dxa"/>
            <w:tcBorders>
              <w:top w:val="nil"/>
              <w:left w:val="nil"/>
              <w:bottom w:val="single" w:sz="8" w:space="0" w:color="F7CAAC"/>
              <w:right w:val="single" w:sz="8" w:space="0" w:color="F7CAAC"/>
            </w:tcBorders>
            <w:shd w:val="clear" w:color="auto" w:fill="auto"/>
            <w:vAlign w:val="center"/>
            <w:hideMark/>
          </w:tcPr>
          <w:p w14:paraId="42A830BA"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51-45.</w:t>
            </w:r>
            <w:r>
              <w:rPr>
                <w:rFonts w:ascii="Calibri" w:hAnsi="Calibri" w:cs="Calibri"/>
                <w:color w:val="000000"/>
                <w:sz w:val="22"/>
                <w:szCs w:val="22"/>
                <w:lang w:eastAsia="en-GB"/>
              </w:rPr>
              <w:t>60</w:t>
            </w:r>
            <w:r w:rsidRPr="001134DA">
              <w:rPr>
                <w:rFonts w:ascii="Calibri" w:hAnsi="Calibri" w:cs="Calibri"/>
                <w:color w:val="000000"/>
                <w:sz w:val="22"/>
                <w:szCs w:val="22"/>
                <w:lang w:eastAsia="en-GB"/>
              </w:rPr>
              <w:t>N    00-54.</w:t>
            </w:r>
            <w:r>
              <w:rPr>
                <w:rFonts w:ascii="Calibri" w:hAnsi="Calibri" w:cs="Calibri"/>
                <w:color w:val="000000"/>
                <w:sz w:val="22"/>
                <w:szCs w:val="22"/>
                <w:lang w:eastAsia="en-GB"/>
              </w:rPr>
              <w:t>56</w:t>
            </w:r>
            <w:r w:rsidRPr="001134DA">
              <w:rPr>
                <w:rFonts w:ascii="Calibri" w:hAnsi="Calibri" w:cs="Calibri"/>
                <w:color w:val="000000"/>
                <w:sz w:val="22"/>
                <w:szCs w:val="22"/>
                <w:lang w:eastAsia="en-GB"/>
              </w:rPr>
              <w:t>E</w:t>
            </w:r>
          </w:p>
        </w:tc>
      </w:tr>
      <w:tr w:rsidR="00CB7F01" w:rsidRPr="001134DA" w14:paraId="6CF52FD5"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585C75FA"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OLM</w:t>
            </w:r>
            <w:r>
              <w:rPr>
                <w:rFonts w:ascii="Calibri" w:hAnsi="Calibri" w:cs="Calibri"/>
                <w:b/>
                <w:bCs/>
                <w:color w:val="000000"/>
                <w:sz w:val="22"/>
                <w:szCs w:val="22"/>
                <w:lang w:eastAsia="en-GB"/>
              </w:rPr>
              <w:t xml:space="preserve"> (E)</w:t>
            </w:r>
          </w:p>
        </w:tc>
        <w:tc>
          <w:tcPr>
            <w:tcW w:w="2321" w:type="dxa"/>
            <w:tcBorders>
              <w:top w:val="nil"/>
              <w:left w:val="nil"/>
              <w:bottom w:val="single" w:sz="8" w:space="0" w:color="F7CAAC"/>
              <w:right w:val="single" w:sz="8" w:space="0" w:color="F7CAAC"/>
            </w:tcBorders>
            <w:shd w:val="clear" w:color="auto" w:fill="auto"/>
            <w:vAlign w:val="center"/>
          </w:tcPr>
          <w:p w14:paraId="6E26D2EE"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p>
        </w:tc>
        <w:tc>
          <w:tcPr>
            <w:tcW w:w="1932" w:type="dxa"/>
            <w:tcBorders>
              <w:top w:val="nil"/>
              <w:left w:val="nil"/>
              <w:bottom w:val="single" w:sz="8" w:space="0" w:color="F7CAAC"/>
              <w:right w:val="single" w:sz="8" w:space="0" w:color="F7CAAC"/>
            </w:tcBorders>
            <w:shd w:val="clear" w:color="auto" w:fill="auto"/>
            <w:vAlign w:val="center"/>
          </w:tcPr>
          <w:p w14:paraId="6276EFDE"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p>
        </w:tc>
        <w:tc>
          <w:tcPr>
            <w:tcW w:w="1275" w:type="dxa"/>
            <w:tcBorders>
              <w:top w:val="nil"/>
              <w:left w:val="nil"/>
              <w:bottom w:val="single" w:sz="8" w:space="0" w:color="F7CAAC"/>
              <w:right w:val="single" w:sz="8" w:space="0" w:color="F7CAAC"/>
            </w:tcBorders>
            <w:shd w:val="clear" w:color="auto" w:fill="auto"/>
            <w:vAlign w:val="center"/>
            <w:hideMark/>
          </w:tcPr>
          <w:p w14:paraId="07DCF7C9"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Red Flag</w:t>
            </w:r>
          </w:p>
        </w:tc>
        <w:tc>
          <w:tcPr>
            <w:tcW w:w="2552" w:type="dxa"/>
            <w:tcBorders>
              <w:top w:val="nil"/>
              <w:left w:val="nil"/>
              <w:bottom w:val="single" w:sz="8" w:space="0" w:color="F7CAAC"/>
              <w:right w:val="single" w:sz="8" w:space="0" w:color="F7CAAC"/>
            </w:tcBorders>
            <w:shd w:val="clear" w:color="auto" w:fill="auto"/>
            <w:vAlign w:val="center"/>
            <w:hideMark/>
          </w:tcPr>
          <w:p w14:paraId="431A8F38"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51-45.</w:t>
            </w:r>
            <w:r>
              <w:rPr>
                <w:rFonts w:ascii="Calibri" w:hAnsi="Calibri" w:cs="Calibri"/>
                <w:color w:val="000000"/>
                <w:sz w:val="22"/>
                <w:szCs w:val="22"/>
                <w:lang w:eastAsia="en-GB"/>
              </w:rPr>
              <w:t>70</w:t>
            </w:r>
            <w:r w:rsidRPr="001134DA">
              <w:rPr>
                <w:rFonts w:ascii="Calibri" w:hAnsi="Calibri" w:cs="Calibri"/>
                <w:color w:val="000000"/>
                <w:sz w:val="22"/>
                <w:szCs w:val="22"/>
                <w:lang w:eastAsia="en-GB"/>
              </w:rPr>
              <w:t>N    00-5</w:t>
            </w:r>
            <w:r>
              <w:rPr>
                <w:rFonts w:ascii="Calibri" w:hAnsi="Calibri" w:cs="Calibri"/>
                <w:color w:val="000000"/>
                <w:sz w:val="22"/>
                <w:szCs w:val="22"/>
                <w:lang w:eastAsia="en-GB"/>
              </w:rPr>
              <w:t>4</w:t>
            </w:r>
            <w:r w:rsidRPr="001134DA">
              <w:rPr>
                <w:rFonts w:ascii="Calibri" w:hAnsi="Calibri" w:cs="Calibri"/>
                <w:color w:val="000000"/>
                <w:sz w:val="22"/>
                <w:szCs w:val="22"/>
                <w:lang w:eastAsia="en-GB"/>
              </w:rPr>
              <w:t>.</w:t>
            </w:r>
            <w:r>
              <w:rPr>
                <w:rFonts w:ascii="Calibri" w:hAnsi="Calibri" w:cs="Calibri"/>
                <w:color w:val="000000"/>
                <w:sz w:val="22"/>
                <w:szCs w:val="22"/>
                <w:lang w:eastAsia="en-GB"/>
              </w:rPr>
              <w:t>76</w:t>
            </w:r>
            <w:r w:rsidRPr="001134DA">
              <w:rPr>
                <w:rFonts w:ascii="Calibri" w:hAnsi="Calibri" w:cs="Calibri"/>
                <w:color w:val="000000"/>
                <w:sz w:val="22"/>
                <w:szCs w:val="22"/>
                <w:lang w:eastAsia="en-GB"/>
              </w:rPr>
              <w:t>E</w:t>
            </w:r>
          </w:p>
        </w:tc>
      </w:tr>
      <w:tr w:rsidR="00CB7F01" w:rsidRPr="001134DA" w14:paraId="61B0830E"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1538EC14"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OLM (W)</w:t>
            </w:r>
          </w:p>
        </w:tc>
        <w:tc>
          <w:tcPr>
            <w:tcW w:w="2321" w:type="dxa"/>
            <w:tcBorders>
              <w:top w:val="nil"/>
              <w:left w:val="nil"/>
              <w:bottom w:val="single" w:sz="8" w:space="0" w:color="F7CAAC"/>
              <w:right w:val="single" w:sz="8" w:space="0" w:color="F7CAAC"/>
            </w:tcBorders>
            <w:shd w:val="clear" w:color="auto" w:fill="auto"/>
            <w:vAlign w:val="center"/>
          </w:tcPr>
          <w:p w14:paraId="43C56BBF" w14:textId="4177CAE0" w:rsidR="00CB7F01" w:rsidRPr="001134DA" w:rsidRDefault="00836A21" w:rsidP="00836A21">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STREETS WHITTLES </w:t>
            </w:r>
          </w:p>
        </w:tc>
        <w:tc>
          <w:tcPr>
            <w:tcW w:w="1932" w:type="dxa"/>
            <w:tcBorders>
              <w:top w:val="nil"/>
              <w:left w:val="nil"/>
              <w:bottom w:val="single" w:sz="8" w:space="0" w:color="F7CAAC"/>
              <w:right w:val="single" w:sz="8" w:space="0" w:color="F7CAAC"/>
            </w:tcBorders>
            <w:shd w:val="clear" w:color="auto" w:fill="auto"/>
          </w:tcPr>
          <w:p w14:paraId="07C345DF" w14:textId="36683221" w:rsidR="00CB7F01" w:rsidRPr="001134DA" w:rsidRDefault="00836A21" w:rsidP="00E757DD">
            <w:pPr>
              <w:keepNext w:val="0"/>
              <w:spacing w:before="0"/>
              <w:ind w:firstLine="0"/>
              <w:jc w:val="left"/>
              <w:rPr>
                <w:rFonts w:ascii="Calibri" w:hAnsi="Calibri" w:cs="Calibri"/>
                <w:color w:val="000000"/>
                <w:sz w:val="22"/>
                <w:szCs w:val="22"/>
                <w:lang w:eastAsia="en-GB"/>
              </w:rPr>
            </w:pPr>
            <w:r>
              <w:rPr>
                <w:rFonts w:ascii="Calibri" w:hAnsi="Calibri" w:cs="Calibri"/>
                <w:color w:val="000000"/>
                <w:sz w:val="22"/>
                <w:szCs w:val="22"/>
                <w:lang w:eastAsia="en-GB"/>
              </w:rPr>
              <w:t xml:space="preserve">Streets Whittles Chartered Accountants  </w:t>
            </w:r>
          </w:p>
        </w:tc>
        <w:tc>
          <w:tcPr>
            <w:tcW w:w="1275" w:type="dxa"/>
            <w:tcBorders>
              <w:top w:val="nil"/>
              <w:left w:val="nil"/>
              <w:bottom w:val="single" w:sz="8" w:space="0" w:color="F7CAAC"/>
              <w:right w:val="single" w:sz="8" w:space="0" w:color="F7CAAC"/>
            </w:tcBorders>
            <w:shd w:val="clear" w:color="auto" w:fill="auto"/>
            <w:vAlign w:val="center"/>
            <w:hideMark/>
          </w:tcPr>
          <w:p w14:paraId="695C3A6D"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Green Flag</w:t>
            </w:r>
          </w:p>
        </w:tc>
        <w:tc>
          <w:tcPr>
            <w:tcW w:w="2552" w:type="dxa"/>
            <w:tcBorders>
              <w:top w:val="nil"/>
              <w:left w:val="nil"/>
              <w:bottom w:val="single" w:sz="8" w:space="0" w:color="F7CAAC"/>
              <w:right w:val="single" w:sz="8" w:space="0" w:color="F7CAAC"/>
            </w:tcBorders>
            <w:shd w:val="clear" w:color="auto" w:fill="auto"/>
            <w:vAlign w:val="center"/>
            <w:hideMark/>
          </w:tcPr>
          <w:p w14:paraId="123A4D34"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51-45.</w:t>
            </w:r>
            <w:r>
              <w:rPr>
                <w:rFonts w:ascii="Calibri" w:hAnsi="Calibri" w:cs="Calibri"/>
                <w:color w:val="000000"/>
                <w:sz w:val="22"/>
                <w:szCs w:val="22"/>
                <w:lang w:eastAsia="en-GB"/>
              </w:rPr>
              <w:t>65</w:t>
            </w:r>
            <w:r w:rsidRPr="001134DA">
              <w:rPr>
                <w:rFonts w:ascii="Calibri" w:hAnsi="Calibri" w:cs="Calibri"/>
                <w:color w:val="000000"/>
                <w:sz w:val="22"/>
                <w:szCs w:val="22"/>
                <w:lang w:eastAsia="en-GB"/>
              </w:rPr>
              <w:t>N    00-54.</w:t>
            </w:r>
            <w:r>
              <w:rPr>
                <w:rFonts w:ascii="Calibri" w:hAnsi="Calibri" w:cs="Calibri"/>
                <w:color w:val="000000"/>
                <w:sz w:val="22"/>
                <w:szCs w:val="22"/>
                <w:lang w:eastAsia="en-GB"/>
              </w:rPr>
              <w:t>38</w:t>
            </w:r>
            <w:r w:rsidRPr="001134DA">
              <w:rPr>
                <w:rFonts w:ascii="Calibri" w:hAnsi="Calibri" w:cs="Calibri"/>
                <w:color w:val="000000"/>
                <w:sz w:val="22"/>
                <w:szCs w:val="22"/>
                <w:lang w:eastAsia="en-GB"/>
              </w:rPr>
              <w:t>E</w:t>
            </w:r>
          </w:p>
        </w:tc>
      </w:tr>
      <w:tr w:rsidR="00CB7F01" w:rsidRPr="001134DA" w14:paraId="03862886" w14:textId="77777777" w:rsidTr="00E757DD">
        <w:trPr>
          <w:trHeight w:val="832"/>
        </w:trPr>
        <w:tc>
          <w:tcPr>
            <w:tcW w:w="1276" w:type="dxa"/>
            <w:tcBorders>
              <w:top w:val="nil"/>
              <w:left w:val="single" w:sz="8" w:space="0" w:color="F7CAAC"/>
              <w:bottom w:val="single" w:sz="8" w:space="0" w:color="F7CAAC"/>
              <w:right w:val="single" w:sz="8" w:space="0" w:color="F7CAAC"/>
            </w:tcBorders>
            <w:shd w:val="clear" w:color="auto" w:fill="auto"/>
            <w:vAlign w:val="center"/>
            <w:hideMark/>
          </w:tcPr>
          <w:p w14:paraId="4BA08EA5" w14:textId="77777777" w:rsidR="00CB7F01" w:rsidRPr="001134DA" w:rsidRDefault="00CB7F01" w:rsidP="00E757DD">
            <w:pPr>
              <w:keepNext w:val="0"/>
              <w:spacing w:before="0"/>
              <w:ind w:firstLine="0"/>
              <w:jc w:val="left"/>
              <w:rPr>
                <w:rFonts w:ascii="Calibri" w:hAnsi="Calibri" w:cs="Calibri"/>
                <w:b/>
                <w:bCs/>
                <w:color w:val="000000"/>
                <w:sz w:val="22"/>
                <w:szCs w:val="22"/>
                <w:lang w:eastAsia="en-GB"/>
              </w:rPr>
            </w:pPr>
            <w:r w:rsidRPr="001134DA">
              <w:rPr>
                <w:rFonts w:ascii="Calibri" w:hAnsi="Calibri" w:cs="Calibri"/>
                <w:b/>
                <w:bCs/>
                <w:color w:val="000000"/>
                <w:sz w:val="22"/>
                <w:szCs w:val="22"/>
                <w:lang w:eastAsia="en-GB"/>
              </w:rPr>
              <w:t>Committee Boat Mooring</w:t>
            </w:r>
          </w:p>
        </w:tc>
        <w:tc>
          <w:tcPr>
            <w:tcW w:w="2321" w:type="dxa"/>
            <w:tcBorders>
              <w:top w:val="nil"/>
              <w:left w:val="nil"/>
              <w:bottom w:val="single" w:sz="8" w:space="0" w:color="F7CAAC"/>
              <w:right w:val="single" w:sz="8" w:space="0" w:color="F7CAAC"/>
            </w:tcBorders>
            <w:shd w:val="clear" w:color="auto" w:fill="auto"/>
            <w:vAlign w:val="center"/>
          </w:tcPr>
          <w:p w14:paraId="698D329F"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p>
        </w:tc>
        <w:tc>
          <w:tcPr>
            <w:tcW w:w="1932" w:type="dxa"/>
            <w:tcBorders>
              <w:top w:val="nil"/>
              <w:left w:val="nil"/>
              <w:bottom w:val="single" w:sz="8" w:space="0" w:color="F7CAAC"/>
              <w:right w:val="single" w:sz="8" w:space="0" w:color="F7CAAC"/>
            </w:tcBorders>
            <w:shd w:val="clear" w:color="auto" w:fill="auto"/>
            <w:vAlign w:val="center"/>
          </w:tcPr>
          <w:p w14:paraId="68DBE011"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p>
        </w:tc>
        <w:tc>
          <w:tcPr>
            <w:tcW w:w="1275" w:type="dxa"/>
            <w:tcBorders>
              <w:top w:val="nil"/>
              <w:left w:val="nil"/>
              <w:bottom w:val="single" w:sz="8" w:space="0" w:color="F7CAAC"/>
              <w:right w:val="single" w:sz="8" w:space="0" w:color="F7CAAC"/>
            </w:tcBorders>
            <w:shd w:val="clear" w:color="auto" w:fill="auto"/>
            <w:vAlign w:val="center"/>
            <w:hideMark/>
          </w:tcPr>
          <w:p w14:paraId="562FD201"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No Flag</w:t>
            </w:r>
          </w:p>
        </w:tc>
        <w:tc>
          <w:tcPr>
            <w:tcW w:w="2552" w:type="dxa"/>
            <w:tcBorders>
              <w:top w:val="nil"/>
              <w:left w:val="nil"/>
              <w:bottom w:val="single" w:sz="8" w:space="0" w:color="F7CAAC"/>
              <w:right w:val="single" w:sz="8" w:space="0" w:color="F7CAAC"/>
            </w:tcBorders>
            <w:shd w:val="clear" w:color="auto" w:fill="auto"/>
            <w:vAlign w:val="center"/>
            <w:hideMark/>
          </w:tcPr>
          <w:p w14:paraId="03984470" w14:textId="77777777" w:rsidR="00CB7F01" w:rsidRPr="001134DA" w:rsidRDefault="00CB7F01" w:rsidP="00E757DD">
            <w:pPr>
              <w:keepNext w:val="0"/>
              <w:spacing w:before="0"/>
              <w:ind w:firstLine="0"/>
              <w:jc w:val="left"/>
              <w:rPr>
                <w:rFonts w:ascii="Calibri" w:hAnsi="Calibri" w:cs="Calibri"/>
                <w:color w:val="000000"/>
                <w:sz w:val="22"/>
                <w:szCs w:val="22"/>
                <w:lang w:eastAsia="en-GB"/>
              </w:rPr>
            </w:pPr>
            <w:r w:rsidRPr="001134DA">
              <w:rPr>
                <w:rFonts w:ascii="Calibri" w:hAnsi="Calibri" w:cs="Calibri"/>
                <w:color w:val="000000"/>
                <w:sz w:val="22"/>
                <w:szCs w:val="22"/>
                <w:lang w:eastAsia="en-GB"/>
              </w:rPr>
              <w:t>51-45.7</w:t>
            </w:r>
            <w:r>
              <w:rPr>
                <w:rFonts w:ascii="Calibri" w:hAnsi="Calibri" w:cs="Calibri"/>
                <w:color w:val="000000"/>
                <w:sz w:val="22"/>
                <w:szCs w:val="22"/>
                <w:lang w:eastAsia="en-GB"/>
              </w:rPr>
              <w:t>7</w:t>
            </w:r>
            <w:r w:rsidRPr="001134DA">
              <w:rPr>
                <w:rFonts w:ascii="Calibri" w:hAnsi="Calibri" w:cs="Calibri"/>
                <w:color w:val="000000"/>
                <w:sz w:val="22"/>
                <w:szCs w:val="22"/>
                <w:lang w:eastAsia="en-GB"/>
              </w:rPr>
              <w:t>N    00-54.6</w:t>
            </w:r>
            <w:r>
              <w:rPr>
                <w:rFonts w:ascii="Calibri" w:hAnsi="Calibri" w:cs="Calibri"/>
                <w:color w:val="000000"/>
                <w:sz w:val="22"/>
                <w:szCs w:val="22"/>
                <w:lang w:eastAsia="en-GB"/>
              </w:rPr>
              <w:t>6</w:t>
            </w:r>
            <w:r w:rsidRPr="001134DA">
              <w:rPr>
                <w:rFonts w:ascii="Calibri" w:hAnsi="Calibri" w:cs="Calibri"/>
                <w:color w:val="000000"/>
                <w:sz w:val="22"/>
                <w:szCs w:val="22"/>
                <w:lang w:eastAsia="en-GB"/>
              </w:rPr>
              <w:t>E</w:t>
            </w:r>
          </w:p>
        </w:tc>
      </w:tr>
    </w:tbl>
    <w:p w14:paraId="40BEC69F" w14:textId="77777777" w:rsidR="00CB7F01" w:rsidRDefault="00CB7F01" w:rsidP="00CB7F01">
      <w:pPr>
        <w:pStyle w:val="Heading3"/>
        <w:keepNext w:val="0"/>
        <w:widowControl w:val="0"/>
        <w:numPr>
          <w:ilvl w:val="0"/>
          <w:numId w:val="0"/>
        </w:numPr>
        <w:ind w:left="862" w:hanging="720"/>
        <w:jc w:val="left"/>
        <w:rPr>
          <w:rFonts w:asciiTheme="minorHAnsi" w:hAnsiTheme="minorHAnsi" w:cstheme="minorHAnsi"/>
          <w:sz w:val="22"/>
          <w:szCs w:val="22"/>
        </w:rPr>
      </w:pPr>
    </w:p>
    <w:p w14:paraId="67E93C9E" w14:textId="77777777" w:rsidR="001134DA" w:rsidRDefault="001134DA">
      <w:pPr>
        <w:keepNext w:val="0"/>
        <w:spacing w:before="0" w:after="160" w:line="259" w:lineRule="auto"/>
        <w:ind w:firstLine="0"/>
        <w:jc w:val="left"/>
        <w:rPr>
          <w:rFonts w:asciiTheme="minorHAnsi" w:hAnsiTheme="minorHAnsi" w:cstheme="minorHAnsi"/>
          <w:sz w:val="22"/>
          <w:szCs w:val="22"/>
        </w:rPr>
      </w:pPr>
      <w:r>
        <w:rPr>
          <w:rFonts w:asciiTheme="minorHAnsi" w:hAnsiTheme="minorHAnsi" w:cstheme="minorHAnsi"/>
          <w:sz w:val="22"/>
          <w:szCs w:val="22"/>
        </w:rPr>
        <w:br w:type="page"/>
      </w:r>
    </w:p>
    <w:p w14:paraId="78EA4D77" w14:textId="77777777" w:rsidR="006F22F3" w:rsidRPr="00025036" w:rsidRDefault="006F22F3" w:rsidP="001134DA">
      <w:pPr>
        <w:pStyle w:val="Heading3"/>
        <w:keepNext w:val="0"/>
        <w:widowControl w:val="0"/>
        <w:numPr>
          <w:ilvl w:val="0"/>
          <w:numId w:val="0"/>
        </w:numPr>
        <w:ind w:left="862" w:hanging="720"/>
        <w:jc w:val="left"/>
        <w:rPr>
          <w:rFonts w:asciiTheme="minorHAnsi" w:hAnsiTheme="minorHAnsi" w:cstheme="minorHAnsi"/>
          <w:sz w:val="22"/>
          <w:szCs w:val="22"/>
        </w:rPr>
      </w:pPr>
    </w:p>
    <w:p w14:paraId="5257500F" w14:textId="45E259E7" w:rsidR="00900E4D" w:rsidRPr="00025036" w:rsidRDefault="00900E4D" w:rsidP="008462C4">
      <w:pPr>
        <w:pStyle w:val="Heading3"/>
        <w:keepNext w:val="0"/>
        <w:widowControl w:val="0"/>
        <w:numPr>
          <w:ilvl w:val="1"/>
          <w:numId w:val="2"/>
        </w:numPr>
        <w:ind w:hanging="792"/>
        <w:jc w:val="left"/>
        <w:rPr>
          <w:rFonts w:asciiTheme="minorHAnsi" w:hAnsiTheme="minorHAnsi" w:cstheme="minorHAnsi"/>
          <w:sz w:val="22"/>
          <w:szCs w:val="22"/>
        </w:rPr>
      </w:pPr>
      <w:r w:rsidRPr="00025036">
        <w:rPr>
          <w:rFonts w:asciiTheme="minorHAnsi" w:hAnsiTheme="minorHAnsi" w:cstheme="minorHAnsi"/>
          <w:sz w:val="22"/>
          <w:szCs w:val="22"/>
        </w:rPr>
        <w:t xml:space="preserve">If a mark is damaged or missing it may be replaced temporarily </w:t>
      </w:r>
      <w:r w:rsidR="00595ACD" w:rsidRPr="00025036">
        <w:rPr>
          <w:rFonts w:asciiTheme="minorHAnsi" w:hAnsiTheme="minorHAnsi" w:cstheme="minorHAnsi"/>
          <w:sz w:val="22"/>
          <w:szCs w:val="22"/>
        </w:rPr>
        <w:t xml:space="preserve">in its </w:t>
      </w:r>
      <w:r w:rsidR="006F22F3" w:rsidRPr="00025036">
        <w:rPr>
          <w:rFonts w:asciiTheme="minorHAnsi" w:hAnsiTheme="minorHAnsi" w:cstheme="minorHAnsi"/>
          <w:sz w:val="22"/>
          <w:szCs w:val="22"/>
        </w:rPr>
        <w:t xml:space="preserve">original position </w:t>
      </w:r>
      <w:r w:rsidRPr="00025036">
        <w:rPr>
          <w:rFonts w:asciiTheme="minorHAnsi" w:hAnsiTheme="minorHAnsi" w:cstheme="minorHAnsi"/>
          <w:sz w:val="22"/>
          <w:szCs w:val="22"/>
        </w:rPr>
        <w:t xml:space="preserve">by a mark of a </w:t>
      </w:r>
      <w:r w:rsidR="006F22F3" w:rsidRPr="00025036">
        <w:rPr>
          <w:rFonts w:asciiTheme="minorHAnsi" w:hAnsiTheme="minorHAnsi" w:cstheme="minorHAnsi"/>
          <w:sz w:val="22"/>
          <w:szCs w:val="22"/>
        </w:rPr>
        <w:br/>
      </w:r>
      <w:r w:rsidRPr="00025036">
        <w:rPr>
          <w:rFonts w:asciiTheme="minorHAnsi" w:hAnsiTheme="minorHAnsi" w:cstheme="minorHAnsi"/>
          <w:sz w:val="22"/>
          <w:szCs w:val="22"/>
        </w:rPr>
        <w:t>different appearance.</w:t>
      </w:r>
    </w:p>
    <w:p w14:paraId="7D37C766" w14:textId="4D50C592" w:rsidR="00900E4D" w:rsidRPr="00025036" w:rsidRDefault="00900E4D" w:rsidP="008462C4">
      <w:pPr>
        <w:pStyle w:val="Heading3"/>
        <w:keepNext w:val="0"/>
        <w:widowControl w:val="0"/>
        <w:numPr>
          <w:ilvl w:val="1"/>
          <w:numId w:val="2"/>
        </w:numPr>
        <w:ind w:hanging="792"/>
        <w:jc w:val="left"/>
        <w:rPr>
          <w:rFonts w:asciiTheme="minorHAnsi" w:hAnsiTheme="minorHAnsi" w:cstheme="minorHAnsi"/>
          <w:sz w:val="22"/>
          <w:szCs w:val="22"/>
        </w:rPr>
      </w:pPr>
      <w:bookmarkStart w:id="22" w:name="_Toc447375295"/>
      <w:bookmarkStart w:id="23" w:name="_Toc77628"/>
      <w:bookmarkStart w:id="24" w:name="_Toc65910596"/>
      <w:r w:rsidRPr="00025036">
        <w:rPr>
          <w:rFonts w:asciiTheme="minorHAnsi" w:hAnsiTheme="minorHAnsi" w:cstheme="minorHAnsi"/>
          <w:sz w:val="22"/>
          <w:szCs w:val="22"/>
        </w:rPr>
        <w:t>A Dan buoy will be orange with an orange flag</w:t>
      </w:r>
      <w:r w:rsidR="00FD1B6E" w:rsidRPr="00025036">
        <w:rPr>
          <w:rFonts w:asciiTheme="minorHAnsi" w:hAnsiTheme="minorHAnsi" w:cstheme="minorHAnsi"/>
          <w:sz w:val="22"/>
          <w:szCs w:val="22"/>
        </w:rPr>
        <w:t>.</w:t>
      </w:r>
    </w:p>
    <w:p w14:paraId="5FE99FCB" w14:textId="3E15CF93" w:rsidR="00900E4D" w:rsidRPr="00025036" w:rsidRDefault="00900E4D" w:rsidP="008462C4">
      <w:pPr>
        <w:pStyle w:val="Heading3"/>
        <w:keepNext w:val="0"/>
        <w:widowControl w:val="0"/>
        <w:numPr>
          <w:ilvl w:val="1"/>
          <w:numId w:val="2"/>
        </w:numPr>
        <w:ind w:hanging="792"/>
        <w:jc w:val="left"/>
        <w:rPr>
          <w:rFonts w:asciiTheme="minorHAnsi" w:hAnsiTheme="minorHAnsi" w:cstheme="minorHAnsi"/>
          <w:sz w:val="22"/>
          <w:szCs w:val="22"/>
        </w:rPr>
      </w:pPr>
      <w:r w:rsidRPr="00025036">
        <w:rPr>
          <w:rFonts w:asciiTheme="minorHAnsi" w:hAnsiTheme="minorHAnsi" w:cstheme="minorHAnsi"/>
          <w:sz w:val="22"/>
          <w:szCs w:val="22"/>
        </w:rPr>
        <w:t>Laid marks shall be inflatables of any shape</w:t>
      </w:r>
      <w:r w:rsidR="009A05D0" w:rsidRPr="00025036">
        <w:rPr>
          <w:rFonts w:asciiTheme="minorHAnsi" w:hAnsiTheme="minorHAnsi" w:cstheme="minorHAnsi"/>
          <w:sz w:val="22"/>
          <w:szCs w:val="22"/>
        </w:rPr>
        <w:t xml:space="preserve"> or colour</w:t>
      </w:r>
      <w:r w:rsidR="00FD1B6E" w:rsidRPr="00025036">
        <w:rPr>
          <w:rFonts w:asciiTheme="minorHAnsi" w:hAnsiTheme="minorHAnsi" w:cstheme="minorHAnsi"/>
          <w:sz w:val="22"/>
          <w:szCs w:val="22"/>
        </w:rPr>
        <w:t>.</w:t>
      </w:r>
      <w:r w:rsidR="00B0544F" w:rsidRPr="00025036">
        <w:rPr>
          <w:rFonts w:asciiTheme="minorHAnsi" w:hAnsiTheme="minorHAnsi" w:cstheme="minorHAnsi"/>
          <w:sz w:val="22"/>
          <w:szCs w:val="22"/>
        </w:rPr>
        <w:br/>
      </w:r>
    </w:p>
    <w:p w14:paraId="703436C0" w14:textId="0DE7C11D" w:rsidR="00B0544F" w:rsidRPr="00025036" w:rsidRDefault="00B0544F" w:rsidP="00B0544F">
      <w:pPr>
        <w:pStyle w:val="ListParagraph"/>
        <w:widowControl w:val="0"/>
        <w:numPr>
          <w:ilvl w:val="0"/>
          <w:numId w:val="2"/>
        </w:numPr>
        <w:rPr>
          <w:rFonts w:asciiTheme="minorHAnsi" w:hAnsiTheme="minorHAnsi" w:cstheme="minorHAnsi"/>
          <w:b/>
          <w:sz w:val="22"/>
          <w:szCs w:val="22"/>
        </w:rPr>
      </w:pPr>
      <w:r w:rsidRPr="00025036">
        <w:rPr>
          <w:rFonts w:asciiTheme="minorHAnsi" w:hAnsiTheme="minorHAnsi" w:cstheme="minorHAnsi"/>
          <w:b/>
          <w:sz w:val="22"/>
          <w:szCs w:val="22"/>
        </w:rPr>
        <w:t>Areas that are obstructions</w:t>
      </w:r>
    </w:p>
    <w:p w14:paraId="0EE84137" w14:textId="0B938097" w:rsidR="006F22F3" w:rsidRPr="00025036" w:rsidRDefault="006F22F3" w:rsidP="008462C4">
      <w:pPr>
        <w:pStyle w:val="Heading3"/>
        <w:keepNext w:val="0"/>
        <w:widowControl w:val="0"/>
        <w:numPr>
          <w:ilvl w:val="1"/>
          <w:numId w:val="2"/>
        </w:numPr>
        <w:ind w:hanging="792"/>
        <w:jc w:val="left"/>
        <w:rPr>
          <w:rFonts w:asciiTheme="minorHAnsi" w:hAnsiTheme="minorHAnsi" w:cstheme="minorHAnsi"/>
          <w:sz w:val="22"/>
          <w:szCs w:val="22"/>
        </w:rPr>
      </w:pPr>
      <w:r w:rsidRPr="00025036">
        <w:rPr>
          <w:rFonts w:asciiTheme="minorHAnsi" w:hAnsiTheme="minorHAnsi" w:cstheme="minorHAnsi"/>
          <w:sz w:val="22"/>
          <w:szCs w:val="22"/>
        </w:rPr>
        <w:t xml:space="preserve">[DP] [NP] </w:t>
      </w:r>
      <w:r w:rsidR="00B0544F" w:rsidRPr="00025036">
        <w:rPr>
          <w:rFonts w:asciiTheme="minorHAnsi" w:hAnsiTheme="minorHAnsi" w:cstheme="minorHAnsi"/>
          <w:sz w:val="22"/>
          <w:szCs w:val="22"/>
        </w:rPr>
        <w:t>There is an exclusion zone at approximately 51° 45.00N  000° 56.00E. The zone is clearly delineated by yellow marker buoys. No competitor may enter this zone at any time; any competitor identified in breach of this instruction will be disqualified without a hearing. </w:t>
      </w:r>
    </w:p>
    <w:p w14:paraId="7AAB8390" w14:textId="77777777" w:rsidR="00FD1B6E" w:rsidRPr="00025036" w:rsidRDefault="00FD1B6E" w:rsidP="00FD1B6E">
      <w:pPr>
        <w:pStyle w:val="Heading3"/>
        <w:keepNext w:val="0"/>
        <w:widowControl w:val="0"/>
        <w:numPr>
          <w:ilvl w:val="0"/>
          <w:numId w:val="0"/>
        </w:numPr>
        <w:ind w:left="360"/>
        <w:jc w:val="left"/>
        <w:rPr>
          <w:rFonts w:asciiTheme="minorHAnsi" w:hAnsiTheme="minorHAnsi" w:cstheme="minorHAnsi"/>
          <w:sz w:val="22"/>
          <w:szCs w:val="22"/>
        </w:rPr>
      </w:pPr>
    </w:p>
    <w:p w14:paraId="0EF7B10D" w14:textId="77777777" w:rsidR="00526369" w:rsidRPr="00025036" w:rsidRDefault="00900E4D" w:rsidP="00526369">
      <w:pPr>
        <w:pStyle w:val="ListParagraph"/>
        <w:widowControl w:val="0"/>
        <w:numPr>
          <w:ilvl w:val="0"/>
          <w:numId w:val="2"/>
        </w:numPr>
        <w:rPr>
          <w:rFonts w:asciiTheme="minorHAnsi" w:hAnsiTheme="minorHAnsi" w:cstheme="minorHAnsi"/>
          <w:b/>
          <w:sz w:val="22"/>
          <w:szCs w:val="22"/>
        </w:rPr>
      </w:pPr>
      <w:r w:rsidRPr="00025036">
        <w:rPr>
          <w:rFonts w:asciiTheme="minorHAnsi" w:hAnsiTheme="minorHAnsi" w:cstheme="minorHAnsi"/>
          <w:b/>
          <w:sz w:val="22"/>
          <w:szCs w:val="22"/>
        </w:rPr>
        <w:t>THE START</w:t>
      </w:r>
      <w:bookmarkStart w:id="25" w:name="_Toc447375297"/>
      <w:bookmarkStart w:id="26" w:name="_Toc77630"/>
      <w:bookmarkEnd w:id="22"/>
      <w:bookmarkEnd w:id="23"/>
      <w:bookmarkEnd w:id="24"/>
    </w:p>
    <w:p w14:paraId="3B101D31" w14:textId="28DCE6EF" w:rsidR="00526369" w:rsidRPr="00025036" w:rsidRDefault="00900E4D" w:rsidP="00526369">
      <w:pPr>
        <w:pStyle w:val="ListParagraph"/>
        <w:widowControl w:val="0"/>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Races will be start</w:t>
      </w:r>
      <w:r w:rsidR="0097448F" w:rsidRPr="00025036">
        <w:rPr>
          <w:rFonts w:asciiTheme="minorHAnsi" w:hAnsiTheme="minorHAnsi" w:cstheme="minorHAnsi"/>
          <w:sz w:val="22"/>
          <w:szCs w:val="22"/>
        </w:rPr>
        <w:t>ed</w:t>
      </w:r>
      <w:r w:rsidRPr="00025036">
        <w:rPr>
          <w:rFonts w:asciiTheme="minorHAnsi" w:hAnsiTheme="minorHAnsi" w:cstheme="minorHAnsi"/>
          <w:sz w:val="22"/>
          <w:szCs w:val="22"/>
        </w:rPr>
        <w:t xml:space="preserve"> using rule 26 with the warning signal made 5 minutes before the starting signal</w:t>
      </w:r>
    </w:p>
    <w:p w14:paraId="22F99C15" w14:textId="2C079781" w:rsidR="00526369" w:rsidRPr="00025036" w:rsidRDefault="00526369" w:rsidP="00526369">
      <w:pPr>
        <w:pStyle w:val="ListParagraph"/>
        <w:widowControl w:val="0"/>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 xml:space="preserve">Rule 26 may be changed as follows and will be advised on the Race Channel and </w:t>
      </w:r>
      <w:r w:rsidR="006127B4" w:rsidRPr="00025036">
        <w:rPr>
          <w:rFonts w:asciiTheme="minorHAnsi" w:hAnsiTheme="minorHAnsi" w:cstheme="minorHAnsi"/>
          <w:sz w:val="22"/>
          <w:szCs w:val="22"/>
        </w:rPr>
        <w:t>signaled</w:t>
      </w:r>
      <w:r w:rsidRPr="00025036">
        <w:rPr>
          <w:rFonts w:asciiTheme="minorHAnsi" w:hAnsiTheme="minorHAnsi" w:cstheme="minorHAnsi"/>
          <w:sz w:val="22"/>
          <w:szCs w:val="22"/>
        </w:rPr>
        <w:t xml:space="preserve"> in accordance with SI 2.2</w:t>
      </w:r>
    </w:p>
    <w:p w14:paraId="5CE59EA7" w14:textId="77777777" w:rsidR="00526369" w:rsidRPr="00025036" w:rsidRDefault="00526369" w:rsidP="00526369">
      <w:pPr>
        <w:pStyle w:val="Heading3"/>
        <w:keepNext w:val="0"/>
        <w:widowControl w:val="0"/>
        <w:numPr>
          <w:ilvl w:val="0"/>
          <w:numId w:val="0"/>
        </w:numPr>
        <w:rPr>
          <w:rFonts w:asciiTheme="minorHAnsi" w:hAnsiTheme="minorHAnsi" w:cstheme="minorHAnsi"/>
          <w:b/>
          <w:color w:val="000000"/>
          <w:sz w:val="22"/>
          <w:szCs w:val="22"/>
        </w:rPr>
      </w:pPr>
      <w:r w:rsidRPr="00025036">
        <w:rPr>
          <w:rFonts w:asciiTheme="minorHAnsi" w:hAnsiTheme="minorHAnsi" w:cstheme="minorHAnsi"/>
          <w:b/>
          <w:color w:val="000000"/>
          <w:sz w:val="22"/>
          <w:szCs w:val="22"/>
        </w:rPr>
        <w:tab/>
      </w:r>
    </w:p>
    <w:tbl>
      <w:tblPr>
        <w:tblStyle w:val="GridTable1Light-Accent2"/>
        <w:tblW w:w="0" w:type="auto"/>
        <w:jc w:val="center"/>
        <w:tblLook w:val="04A0" w:firstRow="1" w:lastRow="0" w:firstColumn="1" w:lastColumn="0" w:noHBand="0" w:noVBand="1"/>
      </w:tblPr>
      <w:tblGrid>
        <w:gridCol w:w="1703"/>
        <w:gridCol w:w="1704"/>
        <w:gridCol w:w="1704"/>
        <w:gridCol w:w="1704"/>
      </w:tblGrid>
      <w:tr w:rsidR="00526369" w:rsidRPr="00025036" w14:paraId="0BB8D5C1" w14:textId="77777777" w:rsidTr="00E763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3" w:type="dxa"/>
          </w:tcPr>
          <w:p w14:paraId="70046261" w14:textId="77777777" w:rsidR="00526369" w:rsidRPr="00025036" w:rsidRDefault="00526369" w:rsidP="003C48FB">
            <w:pPr>
              <w:pStyle w:val="NormalWeb"/>
              <w:spacing w:before="0" w:beforeAutospacing="0" w:after="0" w:afterAutospacing="0"/>
              <w:jc w:val="center"/>
              <w:rPr>
                <w:rFonts w:asciiTheme="minorHAnsi" w:hAnsiTheme="minorHAnsi" w:cstheme="minorHAnsi"/>
              </w:rPr>
            </w:pPr>
            <w:r w:rsidRPr="00025036">
              <w:rPr>
                <w:rFonts w:asciiTheme="minorHAnsi" w:hAnsiTheme="minorHAnsi" w:cstheme="minorHAnsi"/>
              </w:rPr>
              <w:t>Minutes before starting signal</w:t>
            </w:r>
          </w:p>
        </w:tc>
        <w:tc>
          <w:tcPr>
            <w:tcW w:w="1704" w:type="dxa"/>
          </w:tcPr>
          <w:p w14:paraId="733F0AC9" w14:textId="77777777" w:rsidR="00526369" w:rsidRPr="00025036" w:rsidRDefault="00526369" w:rsidP="003C48F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Visual signal</w:t>
            </w:r>
          </w:p>
        </w:tc>
        <w:tc>
          <w:tcPr>
            <w:tcW w:w="1704" w:type="dxa"/>
          </w:tcPr>
          <w:p w14:paraId="548DC26B" w14:textId="77777777" w:rsidR="00526369" w:rsidRPr="00025036" w:rsidRDefault="00526369" w:rsidP="003C48F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Sound signal</w:t>
            </w:r>
          </w:p>
        </w:tc>
        <w:tc>
          <w:tcPr>
            <w:tcW w:w="1704" w:type="dxa"/>
          </w:tcPr>
          <w:p w14:paraId="5D687762" w14:textId="77777777" w:rsidR="00526369" w:rsidRPr="00025036" w:rsidRDefault="00526369" w:rsidP="003C48F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Means</w:t>
            </w:r>
          </w:p>
        </w:tc>
      </w:tr>
      <w:tr w:rsidR="00526369" w:rsidRPr="00025036" w14:paraId="71C12D01" w14:textId="77777777" w:rsidTr="00E76321">
        <w:trPr>
          <w:jc w:val="center"/>
        </w:trPr>
        <w:tc>
          <w:tcPr>
            <w:cnfStyle w:val="001000000000" w:firstRow="0" w:lastRow="0" w:firstColumn="1" w:lastColumn="0" w:oddVBand="0" w:evenVBand="0" w:oddHBand="0" w:evenHBand="0" w:firstRowFirstColumn="0" w:firstRowLastColumn="0" w:lastRowFirstColumn="0" w:lastRowLastColumn="0"/>
            <w:tcW w:w="1703" w:type="dxa"/>
          </w:tcPr>
          <w:p w14:paraId="4CECF6D9" w14:textId="77777777" w:rsidR="00526369" w:rsidRPr="00025036" w:rsidRDefault="00526369" w:rsidP="003C48FB">
            <w:pPr>
              <w:pStyle w:val="NormalWeb"/>
              <w:spacing w:before="0" w:beforeAutospacing="0" w:after="0" w:afterAutospacing="0"/>
              <w:jc w:val="center"/>
              <w:rPr>
                <w:rFonts w:asciiTheme="minorHAnsi" w:hAnsiTheme="minorHAnsi" w:cstheme="minorHAnsi"/>
              </w:rPr>
            </w:pPr>
            <w:r w:rsidRPr="00025036">
              <w:rPr>
                <w:rFonts w:asciiTheme="minorHAnsi" w:hAnsiTheme="minorHAnsi" w:cstheme="minorHAnsi"/>
              </w:rPr>
              <w:t>5</w:t>
            </w:r>
          </w:p>
        </w:tc>
        <w:tc>
          <w:tcPr>
            <w:tcW w:w="1704" w:type="dxa"/>
          </w:tcPr>
          <w:p w14:paraId="39C6C357" w14:textId="77777777" w:rsidR="00526369" w:rsidRPr="00025036" w:rsidRDefault="00526369" w:rsidP="003C48F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None</w:t>
            </w:r>
          </w:p>
        </w:tc>
        <w:tc>
          <w:tcPr>
            <w:tcW w:w="1704" w:type="dxa"/>
          </w:tcPr>
          <w:p w14:paraId="1940B8A6" w14:textId="77777777" w:rsidR="00526369" w:rsidRPr="00025036" w:rsidRDefault="00526369" w:rsidP="003C48F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Three short</w:t>
            </w:r>
          </w:p>
        </w:tc>
        <w:tc>
          <w:tcPr>
            <w:tcW w:w="1704" w:type="dxa"/>
          </w:tcPr>
          <w:p w14:paraId="62F87C30" w14:textId="77777777" w:rsidR="00526369" w:rsidRPr="00025036" w:rsidRDefault="00526369" w:rsidP="003C48F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Warning signal</w:t>
            </w:r>
          </w:p>
        </w:tc>
      </w:tr>
      <w:tr w:rsidR="00526369" w:rsidRPr="00025036" w14:paraId="5750709A" w14:textId="77777777" w:rsidTr="00E76321">
        <w:trPr>
          <w:jc w:val="center"/>
        </w:trPr>
        <w:tc>
          <w:tcPr>
            <w:cnfStyle w:val="001000000000" w:firstRow="0" w:lastRow="0" w:firstColumn="1" w:lastColumn="0" w:oddVBand="0" w:evenVBand="0" w:oddHBand="0" w:evenHBand="0" w:firstRowFirstColumn="0" w:firstRowLastColumn="0" w:lastRowFirstColumn="0" w:lastRowLastColumn="0"/>
            <w:tcW w:w="1703" w:type="dxa"/>
          </w:tcPr>
          <w:p w14:paraId="1AE86AF7" w14:textId="77777777" w:rsidR="00526369" w:rsidRPr="00025036" w:rsidRDefault="00526369" w:rsidP="003C48FB">
            <w:pPr>
              <w:pStyle w:val="NormalWeb"/>
              <w:spacing w:before="0" w:beforeAutospacing="0" w:after="0" w:afterAutospacing="0"/>
              <w:jc w:val="center"/>
              <w:rPr>
                <w:rFonts w:asciiTheme="minorHAnsi" w:hAnsiTheme="minorHAnsi" w:cstheme="minorHAnsi"/>
              </w:rPr>
            </w:pPr>
            <w:r w:rsidRPr="00025036">
              <w:rPr>
                <w:rFonts w:asciiTheme="minorHAnsi" w:hAnsiTheme="minorHAnsi" w:cstheme="minorHAnsi"/>
              </w:rPr>
              <w:t>4</w:t>
            </w:r>
          </w:p>
        </w:tc>
        <w:tc>
          <w:tcPr>
            <w:tcW w:w="1704" w:type="dxa"/>
          </w:tcPr>
          <w:p w14:paraId="615C32E9" w14:textId="77777777" w:rsidR="00526369" w:rsidRPr="00025036" w:rsidRDefault="00526369" w:rsidP="003C48F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None</w:t>
            </w:r>
          </w:p>
        </w:tc>
        <w:tc>
          <w:tcPr>
            <w:tcW w:w="1704" w:type="dxa"/>
          </w:tcPr>
          <w:p w14:paraId="291A02CA" w14:textId="77777777" w:rsidR="00526369" w:rsidRPr="00025036" w:rsidRDefault="00526369" w:rsidP="003C48F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Two short</w:t>
            </w:r>
          </w:p>
        </w:tc>
        <w:tc>
          <w:tcPr>
            <w:tcW w:w="1704" w:type="dxa"/>
          </w:tcPr>
          <w:p w14:paraId="65E9D9AB" w14:textId="77777777" w:rsidR="00526369" w:rsidRPr="00025036" w:rsidRDefault="00526369" w:rsidP="003C48F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Preparatory signal</w:t>
            </w:r>
          </w:p>
        </w:tc>
      </w:tr>
      <w:tr w:rsidR="00526369" w:rsidRPr="00025036" w14:paraId="49410FBD" w14:textId="77777777" w:rsidTr="00E76321">
        <w:trPr>
          <w:jc w:val="center"/>
        </w:trPr>
        <w:tc>
          <w:tcPr>
            <w:cnfStyle w:val="001000000000" w:firstRow="0" w:lastRow="0" w:firstColumn="1" w:lastColumn="0" w:oddVBand="0" w:evenVBand="0" w:oddHBand="0" w:evenHBand="0" w:firstRowFirstColumn="0" w:firstRowLastColumn="0" w:lastRowFirstColumn="0" w:lastRowLastColumn="0"/>
            <w:tcW w:w="1703" w:type="dxa"/>
          </w:tcPr>
          <w:p w14:paraId="43FCAAF9" w14:textId="77777777" w:rsidR="00526369" w:rsidRPr="00025036" w:rsidRDefault="00526369" w:rsidP="003C48FB">
            <w:pPr>
              <w:pStyle w:val="NormalWeb"/>
              <w:spacing w:before="0" w:beforeAutospacing="0" w:after="0" w:afterAutospacing="0"/>
              <w:jc w:val="center"/>
              <w:rPr>
                <w:rFonts w:asciiTheme="minorHAnsi" w:hAnsiTheme="minorHAnsi" w:cstheme="minorHAnsi"/>
              </w:rPr>
            </w:pPr>
            <w:r w:rsidRPr="00025036">
              <w:rPr>
                <w:rFonts w:asciiTheme="minorHAnsi" w:hAnsiTheme="minorHAnsi" w:cstheme="minorHAnsi"/>
              </w:rPr>
              <w:t>1</w:t>
            </w:r>
          </w:p>
        </w:tc>
        <w:tc>
          <w:tcPr>
            <w:tcW w:w="1704" w:type="dxa"/>
          </w:tcPr>
          <w:p w14:paraId="4F37E2EE" w14:textId="77777777" w:rsidR="00526369" w:rsidRPr="00025036" w:rsidRDefault="00526369" w:rsidP="003C48F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None</w:t>
            </w:r>
          </w:p>
        </w:tc>
        <w:tc>
          <w:tcPr>
            <w:tcW w:w="1704" w:type="dxa"/>
          </w:tcPr>
          <w:p w14:paraId="2E09A173" w14:textId="77777777" w:rsidR="00526369" w:rsidRPr="00025036" w:rsidRDefault="00526369" w:rsidP="003C48F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One long</w:t>
            </w:r>
          </w:p>
        </w:tc>
        <w:tc>
          <w:tcPr>
            <w:tcW w:w="1704" w:type="dxa"/>
          </w:tcPr>
          <w:p w14:paraId="42837C37" w14:textId="77777777" w:rsidR="00526369" w:rsidRPr="00025036" w:rsidRDefault="00526369" w:rsidP="003C48F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One minute</w:t>
            </w:r>
          </w:p>
        </w:tc>
      </w:tr>
      <w:tr w:rsidR="00526369" w:rsidRPr="00025036" w14:paraId="64A64B7E" w14:textId="77777777" w:rsidTr="00E76321">
        <w:trPr>
          <w:jc w:val="center"/>
        </w:trPr>
        <w:tc>
          <w:tcPr>
            <w:cnfStyle w:val="001000000000" w:firstRow="0" w:lastRow="0" w:firstColumn="1" w:lastColumn="0" w:oddVBand="0" w:evenVBand="0" w:oddHBand="0" w:evenHBand="0" w:firstRowFirstColumn="0" w:firstRowLastColumn="0" w:lastRowFirstColumn="0" w:lastRowLastColumn="0"/>
            <w:tcW w:w="1703" w:type="dxa"/>
          </w:tcPr>
          <w:p w14:paraId="6005A39E" w14:textId="77777777" w:rsidR="00526369" w:rsidRPr="00025036" w:rsidRDefault="00526369" w:rsidP="003C48FB">
            <w:pPr>
              <w:pStyle w:val="NormalWeb"/>
              <w:spacing w:before="0" w:beforeAutospacing="0" w:after="0" w:afterAutospacing="0"/>
              <w:jc w:val="center"/>
              <w:rPr>
                <w:rFonts w:asciiTheme="minorHAnsi" w:hAnsiTheme="minorHAnsi" w:cstheme="minorHAnsi"/>
              </w:rPr>
            </w:pPr>
            <w:r w:rsidRPr="00025036">
              <w:rPr>
                <w:rFonts w:asciiTheme="minorHAnsi" w:hAnsiTheme="minorHAnsi" w:cstheme="minorHAnsi"/>
              </w:rPr>
              <w:t>0</w:t>
            </w:r>
          </w:p>
        </w:tc>
        <w:tc>
          <w:tcPr>
            <w:tcW w:w="1704" w:type="dxa"/>
          </w:tcPr>
          <w:p w14:paraId="5362DC0F" w14:textId="77777777" w:rsidR="00526369" w:rsidRPr="00025036" w:rsidRDefault="00526369" w:rsidP="003C48F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None</w:t>
            </w:r>
          </w:p>
        </w:tc>
        <w:tc>
          <w:tcPr>
            <w:tcW w:w="1704" w:type="dxa"/>
          </w:tcPr>
          <w:p w14:paraId="12A1085D" w14:textId="77777777" w:rsidR="00526369" w:rsidRPr="00025036" w:rsidRDefault="00526369" w:rsidP="003C48F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One</w:t>
            </w:r>
          </w:p>
        </w:tc>
        <w:tc>
          <w:tcPr>
            <w:tcW w:w="1704" w:type="dxa"/>
          </w:tcPr>
          <w:p w14:paraId="46CA9441" w14:textId="77777777" w:rsidR="00526369" w:rsidRPr="00025036" w:rsidRDefault="00526369" w:rsidP="003C48F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5036">
              <w:rPr>
                <w:rFonts w:asciiTheme="minorHAnsi" w:hAnsiTheme="minorHAnsi" w:cstheme="minorHAnsi"/>
              </w:rPr>
              <w:t>Starting signal</w:t>
            </w:r>
          </w:p>
        </w:tc>
      </w:tr>
      <w:tr w:rsidR="00526369" w:rsidRPr="00025036" w14:paraId="56FCE9AD" w14:textId="77777777" w:rsidTr="00E76321">
        <w:trPr>
          <w:jc w:val="center"/>
        </w:trPr>
        <w:tc>
          <w:tcPr>
            <w:cnfStyle w:val="001000000000" w:firstRow="0" w:lastRow="0" w:firstColumn="1" w:lastColumn="0" w:oddVBand="0" w:evenVBand="0" w:oddHBand="0" w:evenHBand="0" w:firstRowFirstColumn="0" w:firstRowLastColumn="0" w:lastRowFirstColumn="0" w:lastRowLastColumn="0"/>
            <w:tcW w:w="6815" w:type="dxa"/>
            <w:gridSpan w:val="4"/>
          </w:tcPr>
          <w:p w14:paraId="5AAAFE5C" w14:textId="77777777" w:rsidR="00526369" w:rsidRPr="00025036" w:rsidRDefault="00526369" w:rsidP="003C48FB">
            <w:pPr>
              <w:pStyle w:val="NormalWeb"/>
              <w:numPr>
                <w:ilvl w:val="0"/>
                <w:numId w:val="13"/>
              </w:numPr>
              <w:spacing w:before="0" w:beforeAutospacing="0" w:after="0" w:afterAutospacing="0"/>
              <w:rPr>
                <w:rFonts w:asciiTheme="minorHAnsi" w:hAnsiTheme="minorHAnsi" w:cstheme="minorHAnsi"/>
                <w:b w:val="0"/>
                <w:bCs w:val="0"/>
              </w:rPr>
            </w:pPr>
            <w:r w:rsidRPr="00025036">
              <w:rPr>
                <w:rFonts w:asciiTheme="minorHAnsi" w:hAnsiTheme="minorHAnsi" w:cstheme="minorHAnsi"/>
                <w:b w:val="0"/>
                <w:bCs w:val="0"/>
              </w:rPr>
              <w:t>Times shall be taken from the sound signals.</w:t>
            </w:r>
          </w:p>
          <w:p w14:paraId="6CECE43D" w14:textId="77777777" w:rsidR="00526369" w:rsidRPr="00025036" w:rsidRDefault="00526369" w:rsidP="003C48FB">
            <w:pPr>
              <w:pStyle w:val="NormalWeb"/>
              <w:numPr>
                <w:ilvl w:val="0"/>
                <w:numId w:val="13"/>
              </w:numPr>
              <w:spacing w:before="0" w:beforeAutospacing="0" w:after="0" w:afterAutospacing="0"/>
              <w:rPr>
                <w:rFonts w:asciiTheme="minorHAnsi" w:hAnsiTheme="minorHAnsi" w:cstheme="minorHAnsi"/>
              </w:rPr>
            </w:pPr>
            <w:r w:rsidRPr="00025036">
              <w:rPr>
                <w:rFonts w:asciiTheme="minorHAnsi" w:hAnsiTheme="minorHAnsi" w:cstheme="minorHAnsi"/>
                <w:b w:val="0"/>
                <w:bCs w:val="0"/>
              </w:rPr>
              <w:t>Races will be started as if the ‘U’ visual signal had been displayed at the preparatory signal</w:t>
            </w:r>
            <w:r w:rsidRPr="00025036">
              <w:rPr>
                <w:rFonts w:asciiTheme="minorHAnsi" w:hAnsiTheme="minorHAnsi" w:cstheme="minorHAnsi"/>
              </w:rPr>
              <w:t>.</w:t>
            </w:r>
          </w:p>
        </w:tc>
      </w:tr>
    </w:tbl>
    <w:p w14:paraId="66255A01" w14:textId="5CDD90FD" w:rsidR="00900E4D" w:rsidRPr="00025036" w:rsidRDefault="00900E4D" w:rsidP="00526369">
      <w:pPr>
        <w:pStyle w:val="ListParagraph"/>
        <w:widowControl w:val="0"/>
        <w:numPr>
          <w:ilvl w:val="1"/>
          <w:numId w:val="2"/>
        </w:numPr>
        <w:ind w:hanging="792"/>
        <w:rPr>
          <w:rFonts w:asciiTheme="minorHAnsi" w:hAnsiTheme="minorHAnsi" w:cstheme="minorHAnsi"/>
          <w:sz w:val="22"/>
          <w:szCs w:val="22"/>
        </w:rPr>
      </w:pPr>
      <w:r w:rsidRPr="00025036">
        <w:rPr>
          <w:rFonts w:asciiTheme="minorHAnsi" w:hAnsiTheme="minorHAnsi" w:cstheme="minorHAnsi"/>
          <w:sz w:val="22"/>
          <w:szCs w:val="22"/>
        </w:rPr>
        <w:t>The starting line will be either;</w:t>
      </w:r>
      <w:bookmarkEnd w:id="25"/>
      <w:bookmarkEnd w:id="26"/>
    </w:p>
    <w:p w14:paraId="41FAC59C" w14:textId="52B14606" w:rsidR="00900E4D" w:rsidRPr="00025036" w:rsidRDefault="00900E4D" w:rsidP="00F666B7">
      <w:pPr>
        <w:pStyle w:val="Heading3"/>
        <w:keepNext w:val="0"/>
        <w:widowControl w:val="0"/>
        <w:numPr>
          <w:ilvl w:val="2"/>
          <w:numId w:val="2"/>
        </w:numPr>
        <w:jc w:val="left"/>
        <w:rPr>
          <w:rFonts w:asciiTheme="minorHAnsi" w:hAnsiTheme="minorHAnsi" w:cstheme="minorHAnsi"/>
          <w:color w:val="000000"/>
          <w:sz w:val="22"/>
          <w:szCs w:val="22"/>
        </w:rPr>
      </w:pPr>
      <w:r w:rsidRPr="00025036">
        <w:rPr>
          <w:rFonts w:asciiTheme="minorHAnsi" w:hAnsiTheme="minorHAnsi" w:cstheme="minorHAnsi"/>
          <w:color w:val="000000"/>
          <w:sz w:val="22"/>
          <w:szCs w:val="22"/>
        </w:rPr>
        <w:t xml:space="preserve">One of the </w:t>
      </w:r>
      <w:r w:rsidR="004D1A8B" w:rsidRPr="00025036">
        <w:rPr>
          <w:rFonts w:asciiTheme="minorHAnsi" w:hAnsiTheme="minorHAnsi" w:cstheme="minorHAnsi"/>
          <w:color w:val="000000"/>
          <w:sz w:val="22"/>
          <w:szCs w:val="22"/>
        </w:rPr>
        <w:t>clubs</w:t>
      </w:r>
      <w:r w:rsidR="00525C23" w:rsidRPr="00025036">
        <w:rPr>
          <w:rFonts w:asciiTheme="minorHAnsi" w:hAnsiTheme="minorHAnsi" w:cstheme="minorHAnsi"/>
          <w:color w:val="000000"/>
          <w:sz w:val="22"/>
          <w:szCs w:val="22"/>
        </w:rPr>
        <w:t xml:space="preserve"> starting</w:t>
      </w:r>
      <w:r w:rsidRPr="00025036">
        <w:rPr>
          <w:rFonts w:asciiTheme="minorHAnsi" w:hAnsiTheme="minorHAnsi" w:cstheme="minorHAnsi"/>
          <w:color w:val="000000"/>
          <w:sz w:val="22"/>
          <w:szCs w:val="22"/>
        </w:rPr>
        <w:t xml:space="preserve"> lines- defined as a line between the </w:t>
      </w:r>
      <w:r w:rsidR="00597718" w:rsidRPr="00025036">
        <w:rPr>
          <w:rFonts w:asciiTheme="minorHAnsi" w:hAnsiTheme="minorHAnsi" w:cstheme="minorHAnsi"/>
          <w:color w:val="000000"/>
          <w:sz w:val="22"/>
          <w:szCs w:val="22"/>
        </w:rPr>
        <w:t>staff</w:t>
      </w:r>
      <w:r w:rsidRPr="00025036">
        <w:rPr>
          <w:rFonts w:asciiTheme="minorHAnsi" w:hAnsiTheme="minorHAnsi" w:cstheme="minorHAnsi"/>
          <w:color w:val="000000"/>
          <w:sz w:val="22"/>
          <w:szCs w:val="22"/>
        </w:rPr>
        <w:t xml:space="preserve"> of the Committee Boat</w:t>
      </w:r>
      <w:r w:rsidR="00597718" w:rsidRPr="00025036">
        <w:rPr>
          <w:rFonts w:asciiTheme="minorHAnsi" w:hAnsiTheme="minorHAnsi" w:cstheme="minorHAnsi"/>
          <w:color w:val="000000"/>
          <w:sz w:val="22"/>
          <w:szCs w:val="22"/>
        </w:rPr>
        <w:t xml:space="preserve"> flying an orange </w:t>
      </w:r>
      <w:r w:rsidR="006127B4" w:rsidRPr="00025036">
        <w:rPr>
          <w:rFonts w:asciiTheme="minorHAnsi" w:hAnsiTheme="minorHAnsi" w:cstheme="minorHAnsi"/>
          <w:color w:val="000000"/>
          <w:sz w:val="22"/>
          <w:szCs w:val="22"/>
        </w:rPr>
        <w:t>flag, moored</w:t>
      </w:r>
      <w:r w:rsidRPr="00025036">
        <w:rPr>
          <w:rFonts w:asciiTheme="minorHAnsi" w:hAnsiTheme="minorHAnsi" w:cstheme="minorHAnsi"/>
          <w:color w:val="000000"/>
          <w:sz w:val="22"/>
          <w:szCs w:val="22"/>
        </w:rPr>
        <w:t xml:space="preserve"> to the Committee Boat mooring buoy (approximately 200m to the south west of the Nass Beacon) and the </w:t>
      </w:r>
      <w:r w:rsidR="001606BD" w:rsidRPr="00025036">
        <w:rPr>
          <w:rFonts w:asciiTheme="minorHAnsi" w:hAnsiTheme="minorHAnsi" w:cstheme="minorHAnsi"/>
          <w:color w:val="000000"/>
          <w:sz w:val="22"/>
          <w:szCs w:val="22"/>
        </w:rPr>
        <w:t>course side of the starting mark</w:t>
      </w:r>
      <w:r w:rsidRPr="00025036">
        <w:rPr>
          <w:rFonts w:asciiTheme="minorHAnsi" w:hAnsiTheme="minorHAnsi" w:cstheme="minorHAnsi"/>
          <w:color w:val="000000"/>
          <w:sz w:val="22"/>
          <w:szCs w:val="22"/>
        </w:rPr>
        <w:t xml:space="preserve"> displayed on a board on the Committee Boat. </w:t>
      </w:r>
    </w:p>
    <w:p w14:paraId="598E6813" w14:textId="1BFBAF06" w:rsidR="00526369" w:rsidRPr="00025036" w:rsidRDefault="00900E4D" w:rsidP="00526369">
      <w:pPr>
        <w:pStyle w:val="Heading3"/>
        <w:keepNext w:val="0"/>
        <w:widowControl w:val="0"/>
        <w:numPr>
          <w:ilvl w:val="3"/>
          <w:numId w:val="2"/>
        </w:numPr>
        <w:jc w:val="left"/>
        <w:rPr>
          <w:rFonts w:asciiTheme="minorHAnsi" w:hAnsiTheme="minorHAnsi" w:cstheme="minorHAnsi"/>
          <w:color w:val="000000"/>
          <w:sz w:val="22"/>
          <w:szCs w:val="22"/>
        </w:rPr>
      </w:pPr>
      <w:r w:rsidRPr="00025036">
        <w:rPr>
          <w:rFonts w:asciiTheme="minorHAnsi" w:hAnsiTheme="minorHAnsi" w:cstheme="minorHAnsi"/>
          <w:color w:val="000000"/>
          <w:sz w:val="22"/>
          <w:szCs w:val="22"/>
        </w:rPr>
        <w:t>If the board displays ‘S’ then Outer Limit Mark ‘S</w:t>
      </w:r>
      <w:r w:rsidR="006127B4" w:rsidRPr="00025036">
        <w:rPr>
          <w:rFonts w:asciiTheme="minorHAnsi" w:hAnsiTheme="minorHAnsi" w:cstheme="minorHAnsi"/>
          <w:color w:val="000000"/>
          <w:sz w:val="22"/>
          <w:szCs w:val="22"/>
        </w:rPr>
        <w:t>’ will</w:t>
      </w:r>
      <w:r w:rsidR="001606BD" w:rsidRPr="00025036">
        <w:rPr>
          <w:rFonts w:asciiTheme="minorHAnsi" w:hAnsiTheme="minorHAnsi" w:cstheme="minorHAnsi"/>
          <w:color w:val="000000"/>
          <w:sz w:val="22"/>
          <w:szCs w:val="22"/>
        </w:rPr>
        <w:t xml:space="preserve"> be used as the starting mark</w:t>
      </w:r>
      <w:r w:rsidRPr="00025036">
        <w:rPr>
          <w:rFonts w:asciiTheme="minorHAnsi" w:hAnsiTheme="minorHAnsi" w:cstheme="minorHAnsi"/>
          <w:color w:val="000000"/>
          <w:sz w:val="22"/>
          <w:szCs w:val="22"/>
        </w:rPr>
        <w:t xml:space="preserve">- (yellow buoy with a </w:t>
      </w:r>
      <w:r w:rsidR="00D511F3" w:rsidRPr="00025036">
        <w:rPr>
          <w:rFonts w:asciiTheme="minorHAnsi" w:hAnsiTheme="minorHAnsi" w:cstheme="minorHAnsi"/>
          <w:color w:val="000000"/>
          <w:sz w:val="22"/>
          <w:szCs w:val="22"/>
        </w:rPr>
        <w:t>Black</w:t>
      </w:r>
      <w:r w:rsidRPr="00025036">
        <w:rPr>
          <w:rFonts w:asciiTheme="minorHAnsi" w:hAnsiTheme="minorHAnsi" w:cstheme="minorHAnsi"/>
          <w:color w:val="000000"/>
          <w:sz w:val="22"/>
          <w:szCs w:val="22"/>
        </w:rPr>
        <w:t xml:space="preserve"> flag).</w:t>
      </w:r>
    </w:p>
    <w:p w14:paraId="44DD8091" w14:textId="77777777" w:rsidR="001606BD" w:rsidRPr="00025036" w:rsidRDefault="00900E4D" w:rsidP="001606BD">
      <w:pPr>
        <w:pStyle w:val="Heading3"/>
        <w:keepNext w:val="0"/>
        <w:widowControl w:val="0"/>
        <w:numPr>
          <w:ilvl w:val="3"/>
          <w:numId w:val="2"/>
        </w:numPr>
        <w:jc w:val="left"/>
        <w:rPr>
          <w:rFonts w:asciiTheme="minorHAnsi" w:hAnsiTheme="minorHAnsi" w:cstheme="minorHAnsi"/>
          <w:color w:val="000000"/>
          <w:sz w:val="22"/>
          <w:szCs w:val="22"/>
        </w:rPr>
      </w:pPr>
      <w:r w:rsidRPr="00025036">
        <w:rPr>
          <w:rFonts w:asciiTheme="minorHAnsi" w:hAnsiTheme="minorHAnsi" w:cstheme="minorHAnsi"/>
          <w:color w:val="000000"/>
          <w:sz w:val="22"/>
          <w:szCs w:val="22"/>
        </w:rPr>
        <w:t>If the board displays</w:t>
      </w:r>
      <w:r w:rsidR="00181BE4" w:rsidRPr="00025036">
        <w:rPr>
          <w:rFonts w:asciiTheme="minorHAnsi" w:hAnsiTheme="minorHAnsi" w:cstheme="minorHAnsi"/>
          <w:color w:val="000000"/>
          <w:sz w:val="22"/>
          <w:szCs w:val="22"/>
        </w:rPr>
        <w:t xml:space="preserve"> ‘E’ then Outer Limit Mark ‘E’</w:t>
      </w:r>
      <w:r w:rsidR="001606BD" w:rsidRPr="00025036">
        <w:rPr>
          <w:rFonts w:asciiTheme="minorHAnsi" w:hAnsiTheme="minorHAnsi" w:cstheme="minorHAnsi"/>
          <w:color w:val="000000"/>
          <w:sz w:val="22"/>
          <w:szCs w:val="22"/>
        </w:rPr>
        <w:t xml:space="preserve"> will be used as the starting mark</w:t>
      </w:r>
      <w:r w:rsidR="00181BE4" w:rsidRPr="00025036">
        <w:rPr>
          <w:rFonts w:asciiTheme="minorHAnsi" w:hAnsiTheme="minorHAnsi" w:cstheme="minorHAnsi"/>
          <w:color w:val="000000"/>
          <w:sz w:val="22"/>
          <w:szCs w:val="22"/>
        </w:rPr>
        <w:t xml:space="preserve"> </w:t>
      </w:r>
      <w:r w:rsidRPr="00025036">
        <w:rPr>
          <w:rFonts w:asciiTheme="minorHAnsi" w:hAnsiTheme="minorHAnsi" w:cstheme="minorHAnsi"/>
          <w:color w:val="000000"/>
          <w:sz w:val="22"/>
          <w:szCs w:val="22"/>
        </w:rPr>
        <w:t xml:space="preserve">- (yellow buoy with a </w:t>
      </w:r>
      <w:r w:rsidR="00DF2E33" w:rsidRPr="00025036">
        <w:rPr>
          <w:rFonts w:asciiTheme="minorHAnsi" w:hAnsiTheme="minorHAnsi" w:cstheme="minorHAnsi"/>
          <w:color w:val="000000"/>
          <w:sz w:val="22"/>
          <w:szCs w:val="22"/>
        </w:rPr>
        <w:t>Red</w:t>
      </w:r>
      <w:r w:rsidRPr="00025036">
        <w:rPr>
          <w:rFonts w:asciiTheme="minorHAnsi" w:hAnsiTheme="minorHAnsi" w:cstheme="minorHAnsi"/>
          <w:color w:val="000000"/>
          <w:sz w:val="22"/>
          <w:szCs w:val="22"/>
        </w:rPr>
        <w:t xml:space="preserve"> flag). </w:t>
      </w:r>
    </w:p>
    <w:p w14:paraId="3DD3DD0E" w14:textId="77777777" w:rsidR="00790AB5" w:rsidRPr="00025036" w:rsidRDefault="00900E4D" w:rsidP="001606BD">
      <w:pPr>
        <w:pStyle w:val="Heading3"/>
        <w:keepNext w:val="0"/>
        <w:widowControl w:val="0"/>
        <w:numPr>
          <w:ilvl w:val="3"/>
          <w:numId w:val="2"/>
        </w:numPr>
        <w:jc w:val="left"/>
        <w:rPr>
          <w:rFonts w:asciiTheme="minorHAnsi" w:hAnsiTheme="minorHAnsi" w:cstheme="minorHAnsi"/>
          <w:color w:val="000000"/>
          <w:sz w:val="22"/>
          <w:szCs w:val="22"/>
        </w:rPr>
      </w:pPr>
      <w:r w:rsidRPr="00025036">
        <w:rPr>
          <w:rFonts w:asciiTheme="minorHAnsi" w:hAnsiTheme="minorHAnsi" w:cstheme="minorHAnsi"/>
          <w:color w:val="000000"/>
          <w:sz w:val="22"/>
          <w:szCs w:val="22"/>
        </w:rPr>
        <w:t xml:space="preserve">If the board displays ‘W’ then Outer Limit Mark ‘W’ </w:t>
      </w:r>
      <w:r w:rsidR="001606BD" w:rsidRPr="00025036">
        <w:rPr>
          <w:rFonts w:asciiTheme="minorHAnsi" w:hAnsiTheme="minorHAnsi" w:cstheme="minorHAnsi"/>
          <w:color w:val="000000"/>
          <w:sz w:val="22"/>
          <w:szCs w:val="22"/>
        </w:rPr>
        <w:t xml:space="preserve">will be used as the starting mark </w:t>
      </w:r>
      <w:r w:rsidRPr="00025036">
        <w:rPr>
          <w:rFonts w:asciiTheme="minorHAnsi" w:hAnsiTheme="minorHAnsi" w:cstheme="minorHAnsi"/>
          <w:color w:val="000000"/>
          <w:sz w:val="22"/>
          <w:szCs w:val="22"/>
        </w:rPr>
        <w:t xml:space="preserve">(yellow buoy with a </w:t>
      </w:r>
      <w:r w:rsidR="00DF2E33" w:rsidRPr="00025036">
        <w:rPr>
          <w:rFonts w:asciiTheme="minorHAnsi" w:hAnsiTheme="minorHAnsi" w:cstheme="minorHAnsi"/>
          <w:color w:val="000000"/>
          <w:sz w:val="22"/>
          <w:szCs w:val="22"/>
        </w:rPr>
        <w:t>Green</w:t>
      </w:r>
      <w:r w:rsidRPr="00025036">
        <w:rPr>
          <w:rFonts w:asciiTheme="minorHAnsi" w:hAnsiTheme="minorHAnsi" w:cstheme="minorHAnsi"/>
          <w:color w:val="000000"/>
          <w:sz w:val="22"/>
          <w:szCs w:val="22"/>
        </w:rPr>
        <w:t xml:space="preserve"> flag) </w:t>
      </w:r>
      <w:r w:rsidR="001606BD" w:rsidRPr="00025036">
        <w:rPr>
          <w:rFonts w:asciiTheme="minorHAnsi" w:hAnsiTheme="minorHAnsi" w:cstheme="minorHAnsi"/>
          <w:color w:val="000000"/>
          <w:sz w:val="22"/>
          <w:szCs w:val="22"/>
        </w:rPr>
        <w:br/>
      </w:r>
    </w:p>
    <w:p w14:paraId="50EC9BB8" w14:textId="60627FF6" w:rsidR="00900E4D" w:rsidRPr="00025036" w:rsidRDefault="00900E4D" w:rsidP="00790AB5">
      <w:pPr>
        <w:pStyle w:val="Heading3"/>
        <w:keepNext w:val="0"/>
        <w:widowControl w:val="0"/>
        <w:numPr>
          <w:ilvl w:val="0"/>
          <w:numId w:val="0"/>
        </w:numPr>
        <w:jc w:val="left"/>
        <w:rPr>
          <w:rFonts w:asciiTheme="minorHAnsi" w:hAnsiTheme="minorHAnsi" w:cstheme="minorHAnsi"/>
          <w:color w:val="000000"/>
          <w:sz w:val="22"/>
          <w:szCs w:val="22"/>
        </w:rPr>
      </w:pPr>
      <w:r w:rsidRPr="00025036">
        <w:rPr>
          <w:rFonts w:asciiTheme="minorHAnsi" w:hAnsiTheme="minorHAnsi" w:cstheme="minorHAnsi"/>
          <w:b/>
          <w:color w:val="000000"/>
          <w:sz w:val="22"/>
          <w:szCs w:val="22"/>
        </w:rPr>
        <w:t xml:space="preserve">Or:     </w:t>
      </w:r>
    </w:p>
    <w:p w14:paraId="201ECFEA" w14:textId="75D3644C" w:rsidR="00900E4D" w:rsidRPr="00025036" w:rsidRDefault="00900E4D" w:rsidP="00526369">
      <w:pPr>
        <w:pStyle w:val="Heading3"/>
        <w:keepNext w:val="0"/>
        <w:widowControl w:val="0"/>
        <w:numPr>
          <w:ilvl w:val="2"/>
          <w:numId w:val="2"/>
        </w:numPr>
        <w:jc w:val="left"/>
        <w:rPr>
          <w:rFonts w:asciiTheme="minorHAnsi" w:hAnsiTheme="minorHAnsi" w:cstheme="minorHAnsi"/>
          <w:color w:val="000000"/>
          <w:sz w:val="22"/>
          <w:szCs w:val="22"/>
        </w:rPr>
      </w:pPr>
      <w:r w:rsidRPr="00025036">
        <w:rPr>
          <w:rFonts w:asciiTheme="minorHAnsi" w:hAnsiTheme="minorHAnsi" w:cstheme="minorHAnsi"/>
          <w:color w:val="000000"/>
          <w:sz w:val="22"/>
          <w:szCs w:val="22"/>
        </w:rPr>
        <w:t xml:space="preserve">A Committee Boat Line – defined as a line between the </w:t>
      </w:r>
      <w:r w:rsidR="00597718" w:rsidRPr="00025036">
        <w:rPr>
          <w:rFonts w:asciiTheme="minorHAnsi" w:hAnsiTheme="minorHAnsi" w:cstheme="minorHAnsi"/>
          <w:color w:val="000000"/>
          <w:sz w:val="22"/>
          <w:szCs w:val="22"/>
        </w:rPr>
        <w:t xml:space="preserve">staff on a </w:t>
      </w:r>
      <w:r w:rsidR="001606BD" w:rsidRPr="00025036">
        <w:rPr>
          <w:rFonts w:asciiTheme="minorHAnsi" w:hAnsiTheme="minorHAnsi" w:cstheme="minorHAnsi"/>
          <w:color w:val="000000"/>
          <w:sz w:val="22"/>
          <w:szCs w:val="22"/>
        </w:rPr>
        <w:t xml:space="preserve">moored </w:t>
      </w:r>
      <w:r w:rsidRPr="00025036">
        <w:rPr>
          <w:rFonts w:asciiTheme="minorHAnsi" w:hAnsiTheme="minorHAnsi" w:cstheme="minorHAnsi"/>
          <w:color w:val="000000"/>
          <w:sz w:val="22"/>
          <w:szCs w:val="22"/>
        </w:rPr>
        <w:t>Committee Boat</w:t>
      </w:r>
      <w:r w:rsidR="00597718" w:rsidRPr="00025036">
        <w:rPr>
          <w:rFonts w:asciiTheme="minorHAnsi" w:hAnsiTheme="minorHAnsi" w:cstheme="minorHAnsi"/>
          <w:color w:val="000000"/>
          <w:sz w:val="22"/>
          <w:szCs w:val="22"/>
        </w:rPr>
        <w:t xml:space="preserve"> flying an orange flag</w:t>
      </w:r>
      <w:r w:rsidRPr="00025036">
        <w:rPr>
          <w:rFonts w:asciiTheme="minorHAnsi" w:hAnsiTheme="minorHAnsi" w:cstheme="minorHAnsi"/>
          <w:color w:val="000000"/>
          <w:sz w:val="22"/>
          <w:szCs w:val="22"/>
        </w:rPr>
        <w:t xml:space="preserve"> </w:t>
      </w:r>
      <w:r w:rsidR="001606BD" w:rsidRPr="00025036">
        <w:rPr>
          <w:rFonts w:asciiTheme="minorHAnsi" w:hAnsiTheme="minorHAnsi" w:cstheme="minorHAnsi"/>
          <w:color w:val="000000"/>
          <w:sz w:val="22"/>
          <w:szCs w:val="22"/>
        </w:rPr>
        <w:t xml:space="preserve">and the course side of a starting mark </w:t>
      </w:r>
      <w:r w:rsidRPr="00025036">
        <w:rPr>
          <w:rFonts w:asciiTheme="minorHAnsi" w:hAnsiTheme="minorHAnsi" w:cstheme="minorHAnsi"/>
          <w:color w:val="000000"/>
          <w:sz w:val="22"/>
          <w:szCs w:val="22"/>
        </w:rPr>
        <w:t xml:space="preserve">adjacent </w:t>
      </w:r>
      <w:r w:rsidR="001606BD" w:rsidRPr="00025036">
        <w:rPr>
          <w:rFonts w:asciiTheme="minorHAnsi" w:hAnsiTheme="minorHAnsi" w:cstheme="minorHAnsi"/>
          <w:color w:val="000000"/>
          <w:sz w:val="22"/>
          <w:szCs w:val="22"/>
        </w:rPr>
        <w:t>which may be either</w:t>
      </w:r>
      <w:r w:rsidRPr="00025036">
        <w:rPr>
          <w:rFonts w:asciiTheme="minorHAnsi" w:hAnsiTheme="minorHAnsi" w:cstheme="minorHAnsi"/>
          <w:color w:val="000000"/>
          <w:sz w:val="22"/>
          <w:szCs w:val="22"/>
        </w:rPr>
        <w:t xml:space="preserve"> a chosen mark or dan buoy.</w:t>
      </w:r>
    </w:p>
    <w:p w14:paraId="4AF50068" w14:textId="77777777" w:rsidR="00751E45" w:rsidRPr="00025036" w:rsidRDefault="00751E45" w:rsidP="00FD1B6E">
      <w:pPr>
        <w:pStyle w:val="Heading3"/>
        <w:keepNext w:val="0"/>
        <w:widowControl w:val="0"/>
        <w:numPr>
          <w:ilvl w:val="0"/>
          <w:numId w:val="0"/>
        </w:numPr>
        <w:jc w:val="left"/>
        <w:rPr>
          <w:rFonts w:asciiTheme="minorHAnsi" w:hAnsiTheme="minorHAnsi" w:cstheme="minorHAnsi"/>
          <w:b/>
          <w:color w:val="000000"/>
          <w:sz w:val="22"/>
          <w:szCs w:val="22"/>
        </w:rPr>
      </w:pPr>
      <w:r w:rsidRPr="00025036">
        <w:rPr>
          <w:rFonts w:asciiTheme="minorHAnsi" w:hAnsiTheme="minorHAnsi" w:cstheme="minorHAnsi"/>
          <w:b/>
          <w:color w:val="000000"/>
          <w:sz w:val="22"/>
          <w:szCs w:val="22"/>
        </w:rPr>
        <w:t xml:space="preserve">Or:     </w:t>
      </w:r>
    </w:p>
    <w:p w14:paraId="591B1754" w14:textId="465C72B5" w:rsidR="00900E4D" w:rsidRPr="00025036" w:rsidRDefault="00900E4D" w:rsidP="00526369">
      <w:pPr>
        <w:pStyle w:val="Heading3"/>
        <w:keepNext w:val="0"/>
        <w:widowControl w:val="0"/>
        <w:numPr>
          <w:ilvl w:val="2"/>
          <w:numId w:val="2"/>
        </w:numPr>
        <w:jc w:val="left"/>
        <w:rPr>
          <w:rFonts w:asciiTheme="minorHAnsi" w:hAnsiTheme="minorHAnsi" w:cstheme="minorHAnsi"/>
          <w:color w:val="000000"/>
          <w:sz w:val="22"/>
          <w:szCs w:val="22"/>
        </w:rPr>
      </w:pPr>
      <w:r w:rsidRPr="00025036">
        <w:rPr>
          <w:rFonts w:asciiTheme="minorHAnsi" w:hAnsiTheme="minorHAnsi" w:cstheme="minorHAnsi"/>
          <w:color w:val="000000"/>
          <w:sz w:val="22"/>
          <w:szCs w:val="22"/>
        </w:rPr>
        <w:t xml:space="preserve">A transit between the </w:t>
      </w:r>
      <w:r w:rsidR="001606BD" w:rsidRPr="00025036">
        <w:rPr>
          <w:rFonts w:asciiTheme="minorHAnsi" w:hAnsiTheme="minorHAnsi" w:cstheme="minorHAnsi"/>
          <w:color w:val="000000"/>
          <w:sz w:val="22"/>
          <w:szCs w:val="22"/>
        </w:rPr>
        <w:t xml:space="preserve">course side of a </w:t>
      </w:r>
      <w:r w:rsidRPr="00025036">
        <w:rPr>
          <w:rFonts w:asciiTheme="minorHAnsi" w:hAnsiTheme="minorHAnsi" w:cstheme="minorHAnsi"/>
          <w:color w:val="000000"/>
          <w:sz w:val="22"/>
          <w:szCs w:val="22"/>
        </w:rPr>
        <w:t>pole with a black flag on the Middle Ouse, and the Flagstaff on the WMYC lawn</w:t>
      </w:r>
      <w:r w:rsidR="00597718" w:rsidRPr="00025036">
        <w:rPr>
          <w:rFonts w:asciiTheme="minorHAnsi" w:hAnsiTheme="minorHAnsi" w:cstheme="minorHAnsi"/>
          <w:color w:val="000000"/>
          <w:sz w:val="22"/>
          <w:szCs w:val="22"/>
        </w:rPr>
        <w:t xml:space="preserve"> flying an Orange flag</w:t>
      </w:r>
      <w:r w:rsidRPr="00025036">
        <w:rPr>
          <w:rFonts w:asciiTheme="minorHAnsi" w:hAnsiTheme="minorHAnsi" w:cstheme="minorHAnsi"/>
          <w:color w:val="000000"/>
          <w:sz w:val="22"/>
          <w:szCs w:val="22"/>
        </w:rPr>
        <w:t>.</w:t>
      </w:r>
      <w:r w:rsidR="000E5B23" w:rsidRPr="00025036">
        <w:rPr>
          <w:rFonts w:asciiTheme="minorHAnsi" w:hAnsiTheme="minorHAnsi" w:cstheme="minorHAnsi"/>
          <w:color w:val="000000"/>
          <w:sz w:val="22"/>
          <w:szCs w:val="22"/>
        </w:rPr>
        <w:t xml:space="preserve"> When this line is to </w:t>
      </w:r>
      <w:r w:rsidR="006127B4">
        <w:rPr>
          <w:rFonts w:asciiTheme="minorHAnsi" w:hAnsiTheme="minorHAnsi" w:cstheme="minorHAnsi"/>
          <w:color w:val="000000"/>
          <w:sz w:val="22"/>
          <w:szCs w:val="22"/>
        </w:rPr>
        <w:t xml:space="preserve">be </w:t>
      </w:r>
      <w:r w:rsidR="000E5B23" w:rsidRPr="00025036">
        <w:rPr>
          <w:rFonts w:asciiTheme="minorHAnsi" w:hAnsiTheme="minorHAnsi" w:cstheme="minorHAnsi"/>
          <w:color w:val="000000"/>
          <w:sz w:val="22"/>
          <w:szCs w:val="22"/>
        </w:rPr>
        <w:t>used will be defined in the appropriate appendix to the Sailing Instructions.</w:t>
      </w:r>
      <w:r w:rsidRPr="00025036">
        <w:rPr>
          <w:rFonts w:asciiTheme="minorHAnsi" w:hAnsiTheme="minorHAnsi" w:cstheme="minorHAnsi"/>
          <w:color w:val="000000"/>
          <w:sz w:val="22"/>
          <w:szCs w:val="22"/>
        </w:rPr>
        <w:t xml:space="preserve">    </w:t>
      </w:r>
    </w:p>
    <w:p w14:paraId="037EA02D" w14:textId="0F3237E8" w:rsidR="00376184" w:rsidRPr="00025036" w:rsidRDefault="00376184" w:rsidP="00597718">
      <w:pPr>
        <w:pStyle w:val="ListParagraph"/>
        <w:widowControl w:val="0"/>
        <w:numPr>
          <w:ilvl w:val="1"/>
          <w:numId w:val="2"/>
        </w:numPr>
        <w:ind w:hanging="792"/>
        <w:rPr>
          <w:rFonts w:asciiTheme="minorHAnsi" w:hAnsiTheme="minorHAnsi" w:cstheme="minorHAnsi"/>
          <w:sz w:val="22"/>
          <w:szCs w:val="22"/>
        </w:rPr>
      </w:pPr>
      <w:bookmarkStart w:id="27" w:name="_Toc447375299"/>
      <w:bookmarkStart w:id="28" w:name="_Toc77633"/>
      <w:bookmarkStart w:id="29" w:name="_Toc65910600"/>
      <w:r w:rsidRPr="00025036">
        <w:rPr>
          <w:rFonts w:asciiTheme="minorHAnsi" w:hAnsiTheme="minorHAnsi" w:cstheme="minorHAnsi"/>
          <w:sz w:val="22"/>
          <w:szCs w:val="22"/>
        </w:rPr>
        <w:t xml:space="preserve">Which start line to be used shall be decided by the OOD and </w:t>
      </w:r>
      <w:r w:rsidR="00597718" w:rsidRPr="00025036">
        <w:rPr>
          <w:rFonts w:asciiTheme="minorHAnsi" w:hAnsiTheme="minorHAnsi" w:cstheme="minorHAnsi"/>
          <w:sz w:val="22"/>
          <w:szCs w:val="22"/>
        </w:rPr>
        <w:t xml:space="preserve">displayed on the </w:t>
      </w:r>
      <w:r w:rsidRPr="00025036">
        <w:rPr>
          <w:rFonts w:asciiTheme="minorHAnsi" w:hAnsiTheme="minorHAnsi" w:cstheme="minorHAnsi"/>
          <w:sz w:val="22"/>
          <w:szCs w:val="22"/>
        </w:rPr>
        <w:t>committee boat board, this information will also be transmitted on VHF channel 77 using the call sign ‘</w:t>
      </w:r>
      <w:proofErr w:type="spellStart"/>
      <w:r w:rsidRPr="00025036">
        <w:rPr>
          <w:rFonts w:asciiTheme="minorHAnsi" w:hAnsiTheme="minorHAnsi" w:cstheme="minorHAnsi"/>
          <w:sz w:val="22"/>
          <w:szCs w:val="22"/>
        </w:rPr>
        <w:t>Molliette</w:t>
      </w:r>
      <w:proofErr w:type="spellEnd"/>
      <w:r w:rsidRPr="00025036">
        <w:rPr>
          <w:rFonts w:asciiTheme="minorHAnsi" w:hAnsiTheme="minorHAnsi" w:cstheme="minorHAnsi"/>
          <w:sz w:val="22"/>
          <w:szCs w:val="22"/>
        </w:rPr>
        <w:t xml:space="preserve">’ or ‘Centenary’, a minimum of 15 minutes before the start of the race.  </w:t>
      </w:r>
    </w:p>
    <w:p w14:paraId="73DAFBF1" w14:textId="77777777" w:rsidR="000E5B23" w:rsidRPr="00025036" w:rsidRDefault="000E5B23" w:rsidP="00FD1B6E">
      <w:pPr>
        <w:keepNext w:val="0"/>
        <w:widowControl w:val="0"/>
        <w:ind w:firstLine="0"/>
        <w:jc w:val="left"/>
        <w:rPr>
          <w:rFonts w:asciiTheme="minorHAnsi" w:hAnsiTheme="minorHAnsi" w:cstheme="minorHAnsi"/>
          <w:b/>
          <w:sz w:val="22"/>
          <w:szCs w:val="22"/>
        </w:rPr>
      </w:pPr>
    </w:p>
    <w:p w14:paraId="69AC09D1" w14:textId="673C063E" w:rsidR="00900E4D" w:rsidRPr="00025036" w:rsidRDefault="00900E4D" w:rsidP="00F666B7">
      <w:pPr>
        <w:pStyle w:val="ListParagraph"/>
        <w:widowControl w:val="0"/>
        <w:numPr>
          <w:ilvl w:val="0"/>
          <w:numId w:val="2"/>
        </w:numPr>
        <w:rPr>
          <w:rFonts w:asciiTheme="minorHAnsi" w:hAnsiTheme="minorHAnsi" w:cstheme="minorHAnsi"/>
          <w:b/>
          <w:sz w:val="22"/>
          <w:szCs w:val="22"/>
        </w:rPr>
      </w:pPr>
      <w:r w:rsidRPr="00025036">
        <w:rPr>
          <w:rFonts w:asciiTheme="minorHAnsi" w:hAnsiTheme="minorHAnsi" w:cstheme="minorHAnsi"/>
          <w:b/>
          <w:sz w:val="22"/>
          <w:szCs w:val="22"/>
        </w:rPr>
        <w:lastRenderedPageBreak/>
        <w:t xml:space="preserve">CHANGE OF </w:t>
      </w:r>
      <w:bookmarkEnd w:id="27"/>
      <w:bookmarkEnd w:id="28"/>
      <w:bookmarkEnd w:id="29"/>
      <w:r w:rsidRPr="00025036">
        <w:rPr>
          <w:rFonts w:asciiTheme="minorHAnsi" w:hAnsiTheme="minorHAnsi" w:cstheme="minorHAnsi"/>
          <w:b/>
          <w:sz w:val="22"/>
          <w:szCs w:val="22"/>
        </w:rPr>
        <w:t xml:space="preserve">THE NEXT LEG </w:t>
      </w:r>
      <w:r w:rsidR="000E5B23" w:rsidRPr="00025036">
        <w:rPr>
          <w:rFonts w:asciiTheme="minorHAnsi" w:hAnsiTheme="minorHAnsi" w:cstheme="minorHAnsi"/>
          <w:b/>
          <w:sz w:val="22"/>
          <w:szCs w:val="22"/>
        </w:rPr>
        <w:t>O</w:t>
      </w:r>
      <w:r w:rsidRPr="00025036">
        <w:rPr>
          <w:rFonts w:asciiTheme="minorHAnsi" w:hAnsiTheme="minorHAnsi" w:cstheme="minorHAnsi"/>
          <w:b/>
          <w:sz w:val="22"/>
          <w:szCs w:val="22"/>
        </w:rPr>
        <w:t>F THE COURSE</w:t>
      </w:r>
    </w:p>
    <w:p w14:paraId="4A8D5FB9" w14:textId="77777777" w:rsidR="00597718" w:rsidRPr="00025036" w:rsidRDefault="00597718" w:rsidP="008462C4">
      <w:pPr>
        <w:pStyle w:val="Heading2"/>
        <w:rPr>
          <w:rFonts w:asciiTheme="minorHAnsi" w:hAnsiTheme="minorHAnsi" w:cstheme="minorHAnsi"/>
        </w:rPr>
      </w:pPr>
      <w:r w:rsidRPr="00025036">
        <w:rPr>
          <w:rFonts w:asciiTheme="minorHAnsi" w:hAnsiTheme="minorHAnsi" w:cstheme="minorHAnsi"/>
        </w:rPr>
        <w:t>13.1</w:t>
      </w:r>
      <w:r w:rsidRPr="00025036">
        <w:rPr>
          <w:rFonts w:asciiTheme="minorHAnsi" w:hAnsiTheme="minorHAnsi" w:cstheme="minorHAnsi"/>
        </w:rPr>
        <w:tab/>
      </w:r>
      <w:r w:rsidR="00900E4D" w:rsidRPr="00025036">
        <w:rPr>
          <w:rFonts w:asciiTheme="minorHAnsi" w:hAnsiTheme="minorHAnsi" w:cstheme="minorHAnsi"/>
        </w:rPr>
        <w:t>To change a leg of a course the race committee will lay a new mark and signal in accordance with RRS 33 except the old mark may not be removed</w:t>
      </w:r>
      <w:r w:rsidR="000E5B23" w:rsidRPr="00025036">
        <w:rPr>
          <w:rFonts w:asciiTheme="minorHAnsi" w:hAnsiTheme="minorHAnsi" w:cstheme="minorHAnsi"/>
        </w:rPr>
        <w:t>.</w:t>
      </w:r>
      <w:r w:rsidR="008462C4" w:rsidRPr="00025036">
        <w:rPr>
          <w:rFonts w:asciiTheme="minorHAnsi" w:hAnsiTheme="minorHAnsi" w:cstheme="minorHAnsi"/>
        </w:rPr>
        <w:t xml:space="preserve"> </w:t>
      </w:r>
    </w:p>
    <w:p w14:paraId="7CFC67B0" w14:textId="2603FDD2" w:rsidR="00597718" w:rsidRPr="00025036" w:rsidRDefault="00597718" w:rsidP="008462C4">
      <w:pPr>
        <w:pStyle w:val="Heading2"/>
        <w:rPr>
          <w:rFonts w:asciiTheme="minorHAnsi" w:hAnsiTheme="minorHAnsi" w:cstheme="minorHAnsi"/>
        </w:rPr>
      </w:pPr>
      <w:r w:rsidRPr="00025036">
        <w:rPr>
          <w:rFonts w:asciiTheme="minorHAnsi" w:hAnsiTheme="minorHAnsi" w:cstheme="minorHAnsi"/>
        </w:rPr>
        <w:t>13.2</w:t>
      </w:r>
      <w:r w:rsidRPr="00025036">
        <w:rPr>
          <w:rFonts w:asciiTheme="minorHAnsi" w:hAnsiTheme="minorHAnsi" w:cstheme="minorHAnsi"/>
        </w:rPr>
        <w:tab/>
      </w:r>
      <w:r w:rsidR="00B37125" w:rsidRPr="00025036">
        <w:rPr>
          <w:rFonts w:asciiTheme="minorHAnsi" w:hAnsiTheme="minorHAnsi" w:cstheme="minorHAnsi"/>
        </w:rPr>
        <w:t xml:space="preserve">Minor mark moves (up to Approximately </w:t>
      </w:r>
      <w:r w:rsidR="00E12391" w:rsidRPr="00025036">
        <w:rPr>
          <w:rFonts w:asciiTheme="minorHAnsi" w:hAnsiTheme="minorHAnsi" w:cstheme="minorHAnsi"/>
        </w:rPr>
        <w:t>200</w:t>
      </w:r>
      <w:r w:rsidR="00B37125" w:rsidRPr="00025036">
        <w:rPr>
          <w:rFonts w:asciiTheme="minorHAnsi" w:hAnsiTheme="minorHAnsi" w:cstheme="minorHAnsi"/>
        </w:rPr>
        <w:t>m) may be made without signalling a change. This changes RRS 33.</w:t>
      </w:r>
      <w:r w:rsidR="001134DA">
        <w:rPr>
          <w:rFonts w:asciiTheme="minorHAnsi" w:hAnsiTheme="minorHAnsi" w:cstheme="minorHAnsi"/>
        </w:rPr>
        <w:br/>
      </w:r>
    </w:p>
    <w:p w14:paraId="78FD270B" w14:textId="3D60F4E1" w:rsidR="00790AB5" w:rsidRPr="00025036" w:rsidRDefault="00900E4D" w:rsidP="00A80EDB">
      <w:pPr>
        <w:pStyle w:val="ListParagraph"/>
        <w:widowControl w:val="0"/>
        <w:numPr>
          <w:ilvl w:val="0"/>
          <w:numId w:val="2"/>
        </w:numPr>
        <w:rPr>
          <w:rFonts w:asciiTheme="minorHAnsi" w:hAnsiTheme="minorHAnsi" w:cstheme="minorHAnsi"/>
          <w:b/>
          <w:sz w:val="22"/>
          <w:szCs w:val="22"/>
        </w:rPr>
      </w:pPr>
      <w:bookmarkStart w:id="30" w:name="_Toc447375303"/>
      <w:bookmarkStart w:id="31" w:name="_Toc77637"/>
      <w:bookmarkStart w:id="32" w:name="_Toc65910604"/>
      <w:r w:rsidRPr="00025036">
        <w:rPr>
          <w:rFonts w:asciiTheme="minorHAnsi" w:hAnsiTheme="minorHAnsi" w:cstheme="minorHAnsi"/>
          <w:b/>
          <w:sz w:val="22"/>
          <w:szCs w:val="22"/>
        </w:rPr>
        <w:t>THE FINISH</w:t>
      </w:r>
      <w:bookmarkEnd w:id="30"/>
      <w:bookmarkEnd w:id="31"/>
      <w:bookmarkEnd w:id="32"/>
    </w:p>
    <w:p w14:paraId="4B9F34E7" w14:textId="77777777" w:rsidR="00790AB5" w:rsidRPr="00025036" w:rsidRDefault="00790AB5" w:rsidP="00790AB5">
      <w:pPr>
        <w:pStyle w:val="ListParagraph"/>
        <w:widowControl w:val="0"/>
        <w:numPr>
          <w:ilvl w:val="1"/>
          <w:numId w:val="2"/>
        </w:numPr>
        <w:rPr>
          <w:rFonts w:asciiTheme="minorHAnsi" w:hAnsiTheme="minorHAnsi" w:cstheme="minorHAnsi"/>
          <w:b/>
          <w:sz w:val="22"/>
          <w:szCs w:val="22"/>
        </w:rPr>
      </w:pPr>
    </w:p>
    <w:p w14:paraId="2E36DAB2" w14:textId="77777777" w:rsidR="00790AB5" w:rsidRPr="00025036" w:rsidRDefault="00900E4D" w:rsidP="00790AB5">
      <w:pPr>
        <w:pStyle w:val="ListParagraph"/>
        <w:widowControl w:val="0"/>
        <w:numPr>
          <w:ilvl w:val="2"/>
          <w:numId w:val="2"/>
        </w:numPr>
        <w:rPr>
          <w:rFonts w:asciiTheme="minorHAnsi" w:hAnsiTheme="minorHAnsi" w:cstheme="minorHAnsi"/>
          <w:b/>
          <w:sz w:val="22"/>
          <w:szCs w:val="22"/>
        </w:rPr>
      </w:pPr>
      <w:r w:rsidRPr="00025036">
        <w:rPr>
          <w:rFonts w:asciiTheme="minorHAnsi" w:hAnsiTheme="minorHAnsi" w:cstheme="minorHAnsi"/>
          <w:sz w:val="22"/>
          <w:szCs w:val="22"/>
        </w:rPr>
        <w:t xml:space="preserve">The </w:t>
      </w:r>
      <w:r w:rsidR="00A06E06" w:rsidRPr="00025036">
        <w:rPr>
          <w:rFonts w:asciiTheme="minorHAnsi" w:hAnsiTheme="minorHAnsi" w:cstheme="minorHAnsi"/>
          <w:sz w:val="22"/>
          <w:szCs w:val="22"/>
        </w:rPr>
        <w:t xml:space="preserve">finishing line will be between </w:t>
      </w:r>
      <w:r w:rsidR="001606BD" w:rsidRPr="00025036">
        <w:rPr>
          <w:rFonts w:asciiTheme="minorHAnsi" w:hAnsiTheme="minorHAnsi" w:cstheme="minorHAnsi"/>
          <w:sz w:val="22"/>
          <w:szCs w:val="22"/>
        </w:rPr>
        <w:t>the staff</w:t>
      </w:r>
      <w:r w:rsidRPr="00025036">
        <w:rPr>
          <w:rFonts w:asciiTheme="minorHAnsi" w:hAnsiTheme="minorHAnsi" w:cstheme="minorHAnsi"/>
          <w:sz w:val="22"/>
          <w:szCs w:val="22"/>
        </w:rPr>
        <w:t xml:space="preserve"> of the Committee Boat moored to the Committee Boat mooring buoy</w:t>
      </w:r>
      <w:r w:rsidR="008462C4" w:rsidRPr="00025036">
        <w:rPr>
          <w:rFonts w:asciiTheme="minorHAnsi" w:hAnsiTheme="minorHAnsi" w:cstheme="minorHAnsi"/>
          <w:sz w:val="22"/>
          <w:szCs w:val="22"/>
        </w:rPr>
        <w:t xml:space="preserve"> </w:t>
      </w:r>
      <w:r w:rsidR="001606BD" w:rsidRPr="00025036">
        <w:rPr>
          <w:rFonts w:asciiTheme="minorHAnsi" w:hAnsiTheme="minorHAnsi" w:cstheme="minorHAnsi"/>
          <w:sz w:val="22"/>
          <w:szCs w:val="22"/>
        </w:rPr>
        <w:t>displaying</w:t>
      </w:r>
      <w:r w:rsidR="008462C4" w:rsidRPr="00025036">
        <w:rPr>
          <w:rFonts w:asciiTheme="minorHAnsi" w:hAnsiTheme="minorHAnsi" w:cstheme="minorHAnsi"/>
          <w:sz w:val="22"/>
          <w:szCs w:val="22"/>
        </w:rPr>
        <w:t xml:space="preserve"> a blue flag</w:t>
      </w:r>
      <w:r w:rsidRPr="00025036">
        <w:rPr>
          <w:rFonts w:asciiTheme="minorHAnsi" w:hAnsiTheme="minorHAnsi" w:cstheme="minorHAnsi"/>
          <w:sz w:val="22"/>
          <w:szCs w:val="22"/>
        </w:rPr>
        <w:t xml:space="preserve"> and the </w:t>
      </w:r>
      <w:r w:rsidR="001606BD" w:rsidRPr="00025036">
        <w:rPr>
          <w:rFonts w:asciiTheme="minorHAnsi" w:hAnsiTheme="minorHAnsi" w:cstheme="minorHAnsi"/>
          <w:sz w:val="22"/>
          <w:szCs w:val="22"/>
        </w:rPr>
        <w:t xml:space="preserve">course side of the </w:t>
      </w:r>
      <w:r w:rsidRPr="00025036">
        <w:rPr>
          <w:rFonts w:asciiTheme="minorHAnsi" w:hAnsiTheme="minorHAnsi" w:cstheme="minorHAnsi"/>
          <w:sz w:val="22"/>
          <w:szCs w:val="22"/>
        </w:rPr>
        <w:t xml:space="preserve">Outer Limit Mark ‘S’ </w:t>
      </w:r>
      <w:r w:rsidR="00616149" w:rsidRPr="00025036">
        <w:rPr>
          <w:rFonts w:asciiTheme="minorHAnsi" w:hAnsiTheme="minorHAnsi" w:cstheme="minorHAnsi"/>
          <w:sz w:val="22"/>
          <w:szCs w:val="22"/>
        </w:rPr>
        <w:t>(Black</w:t>
      </w:r>
      <w:r w:rsidR="00A604D4" w:rsidRPr="00025036">
        <w:rPr>
          <w:rFonts w:asciiTheme="minorHAnsi" w:hAnsiTheme="minorHAnsi" w:cstheme="minorHAnsi"/>
          <w:sz w:val="22"/>
          <w:szCs w:val="22"/>
        </w:rPr>
        <w:t xml:space="preserve"> </w:t>
      </w:r>
      <w:r w:rsidRPr="00025036">
        <w:rPr>
          <w:rFonts w:asciiTheme="minorHAnsi" w:hAnsiTheme="minorHAnsi" w:cstheme="minorHAnsi"/>
          <w:sz w:val="22"/>
          <w:szCs w:val="22"/>
        </w:rPr>
        <w:t xml:space="preserve">Flag) to the South of </w:t>
      </w:r>
      <w:bookmarkStart w:id="33" w:name="_Toc447375304"/>
      <w:bookmarkStart w:id="34" w:name="_Toc77639"/>
      <w:r w:rsidRPr="00025036">
        <w:rPr>
          <w:rFonts w:asciiTheme="minorHAnsi" w:hAnsiTheme="minorHAnsi" w:cstheme="minorHAnsi"/>
          <w:sz w:val="22"/>
          <w:szCs w:val="22"/>
        </w:rPr>
        <w:t>the Committee Boat mooring buoy.</w:t>
      </w:r>
      <w:r w:rsidRPr="00025036">
        <w:rPr>
          <w:rFonts w:asciiTheme="minorHAnsi" w:hAnsiTheme="minorHAnsi" w:cstheme="minorHAnsi"/>
          <w:sz w:val="22"/>
          <w:szCs w:val="22"/>
        </w:rPr>
        <w:br/>
      </w:r>
      <w:r w:rsidRPr="00025036">
        <w:rPr>
          <w:rFonts w:asciiTheme="minorHAnsi" w:hAnsiTheme="minorHAnsi" w:cstheme="minorHAnsi"/>
          <w:bCs/>
          <w:sz w:val="22"/>
          <w:szCs w:val="22"/>
        </w:rPr>
        <w:t>OR</w:t>
      </w:r>
    </w:p>
    <w:p w14:paraId="451B9D49" w14:textId="1326197A" w:rsidR="00790AB5" w:rsidRPr="00025036" w:rsidRDefault="00900E4D" w:rsidP="00EE21E9">
      <w:pPr>
        <w:pStyle w:val="ListParagraph"/>
        <w:widowControl w:val="0"/>
        <w:numPr>
          <w:ilvl w:val="2"/>
          <w:numId w:val="2"/>
        </w:numPr>
        <w:rPr>
          <w:rFonts w:asciiTheme="minorHAnsi" w:hAnsiTheme="minorHAnsi" w:cstheme="minorHAnsi"/>
          <w:sz w:val="22"/>
          <w:szCs w:val="22"/>
        </w:rPr>
      </w:pPr>
      <w:r w:rsidRPr="00025036">
        <w:rPr>
          <w:rFonts w:asciiTheme="minorHAnsi" w:hAnsiTheme="minorHAnsi" w:cstheme="minorHAnsi"/>
          <w:sz w:val="22"/>
          <w:szCs w:val="22"/>
        </w:rPr>
        <w:t xml:space="preserve">The finishing line will be between the Committee boat </w:t>
      </w:r>
      <w:r w:rsidR="001606BD" w:rsidRPr="00025036">
        <w:rPr>
          <w:rFonts w:asciiTheme="minorHAnsi" w:hAnsiTheme="minorHAnsi" w:cstheme="minorHAnsi"/>
          <w:sz w:val="22"/>
          <w:szCs w:val="22"/>
        </w:rPr>
        <w:t>staff</w:t>
      </w:r>
      <w:r w:rsidRPr="00025036">
        <w:rPr>
          <w:rFonts w:asciiTheme="minorHAnsi" w:hAnsiTheme="minorHAnsi" w:cstheme="minorHAnsi"/>
          <w:sz w:val="22"/>
          <w:szCs w:val="22"/>
        </w:rPr>
        <w:t xml:space="preserve"> flying </w:t>
      </w:r>
      <w:r w:rsidR="00AF35FD" w:rsidRPr="00025036">
        <w:rPr>
          <w:rFonts w:asciiTheme="minorHAnsi" w:hAnsiTheme="minorHAnsi" w:cstheme="minorHAnsi"/>
          <w:sz w:val="22"/>
          <w:szCs w:val="22"/>
        </w:rPr>
        <w:t>a blue</w:t>
      </w:r>
      <w:r w:rsidRPr="00025036">
        <w:rPr>
          <w:rFonts w:asciiTheme="minorHAnsi" w:hAnsiTheme="minorHAnsi" w:cstheme="minorHAnsi"/>
          <w:sz w:val="22"/>
          <w:szCs w:val="22"/>
        </w:rPr>
        <w:t xml:space="preserve"> flag and </w:t>
      </w:r>
      <w:r w:rsidR="00790AB5" w:rsidRPr="00025036">
        <w:rPr>
          <w:rFonts w:asciiTheme="minorHAnsi" w:hAnsiTheme="minorHAnsi" w:cstheme="minorHAnsi"/>
          <w:sz w:val="22"/>
          <w:szCs w:val="22"/>
        </w:rPr>
        <w:t xml:space="preserve">the course side of a </w:t>
      </w:r>
      <w:r w:rsidRPr="00025036">
        <w:rPr>
          <w:rFonts w:asciiTheme="minorHAnsi" w:hAnsiTheme="minorHAnsi" w:cstheme="minorHAnsi"/>
          <w:sz w:val="22"/>
          <w:szCs w:val="22"/>
        </w:rPr>
        <w:t>danbuoy flying an orange fla</w:t>
      </w:r>
      <w:bookmarkEnd w:id="33"/>
      <w:bookmarkEnd w:id="34"/>
      <w:r w:rsidR="00790AB5" w:rsidRPr="00025036">
        <w:rPr>
          <w:rFonts w:asciiTheme="minorHAnsi" w:hAnsiTheme="minorHAnsi" w:cstheme="minorHAnsi"/>
          <w:sz w:val="22"/>
          <w:szCs w:val="22"/>
        </w:rPr>
        <w:t>g</w:t>
      </w:r>
      <w:r w:rsidR="00790AB5" w:rsidRPr="00025036">
        <w:rPr>
          <w:rFonts w:asciiTheme="minorHAnsi" w:hAnsiTheme="minorHAnsi" w:cstheme="minorHAnsi"/>
          <w:sz w:val="22"/>
          <w:szCs w:val="22"/>
        </w:rPr>
        <w:br/>
      </w:r>
      <w:r w:rsidR="00790AB5" w:rsidRPr="00025036">
        <w:rPr>
          <w:rFonts w:asciiTheme="minorHAnsi" w:hAnsiTheme="minorHAnsi" w:cstheme="minorHAnsi"/>
          <w:bCs/>
          <w:sz w:val="22"/>
          <w:szCs w:val="22"/>
        </w:rPr>
        <w:t>OR</w:t>
      </w:r>
      <w:r w:rsidR="00790AB5" w:rsidRPr="00025036">
        <w:rPr>
          <w:rFonts w:asciiTheme="minorHAnsi" w:hAnsiTheme="minorHAnsi" w:cstheme="minorHAnsi"/>
          <w:sz w:val="22"/>
          <w:szCs w:val="22"/>
        </w:rPr>
        <w:t xml:space="preserve"> </w:t>
      </w:r>
    </w:p>
    <w:p w14:paraId="79D796EA" w14:textId="76FC38CA" w:rsidR="00790AB5" w:rsidRPr="00025036" w:rsidRDefault="00900E4D" w:rsidP="00EE21E9">
      <w:pPr>
        <w:pStyle w:val="ListParagraph"/>
        <w:widowControl w:val="0"/>
        <w:numPr>
          <w:ilvl w:val="2"/>
          <w:numId w:val="2"/>
        </w:numPr>
        <w:rPr>
          <w:rFonts w:asciiTheme="minorHAnsi" w:hAnsiTheme="minorHAnsi" w:cstheme="minorHAnsi"/>
          <w:sz w:val="22"/>
          <w:szCs w:val="22"/>
        </w:rPr>
      </w:pPr>
      <w:r w:rsidRPr="00025036">
        <w:rPr>
          <w:rFonts w:asciiTheme="minorHAnsi" w:hAnsiTheme="minorHAnsi" w:cstheme="minorHAnsi"/>
          <w:sz w:val="22"/>
          <w:szCs w:val="22"/>
        </w:rPr>
        <w:t xml:space="preserve">A transit between </w:t>
      </w:r>
      <w:r w:rsidR="00790AB5" w:rsidRPr="00025036">
        <w:rPr>
          <w:rFonts w:asciiTheme="minorHAnsi" w:hAnsiTheme="minorHAnsi" w:cstheme="minorHAnsi"/>
          <w:sz w:val="22"/>
          <w:szCs w:val="22"/>
        </w:rPr>
        <w:t>the course side of</w:t>
      </w:r>
      <w:r w:rsidRPr="00025036">
        <w:rPr>
          <w:rFonts w:asciiTheme="minorHAnsi" w:hAnsiTheme="minorHAnsi" w:cstheme="minorHAnsi"/>
          <w:sz w:val="22"/>
          <w:szCs w:val="22"/>
        </w:rPr>
        <w:t xml:space="preserve"> pole with a black flag on the Middle Ouse, and the Flagstaff on the WMYC law</w:t>
      </w:r>
      <w:bookmarkStart w:id="35" w:name="_Toc447375306"/>
      <w:bookmarkStart w:id="36" w:name="_Toc77641"/>
      <w:r w:rsidR="001B3224" w:rsidRPr="00025036">
        <w:rPr>
          <w:rFonts w:asciiTheme="minorHAnsi" w:hAnsiTheme="minorHAnsi" w:cstheme="minorHAnsi"/>
          <w:sz w:val="22"/>
          <w:szCs w:val="22"/>
        </w:rPr>
        <w:t>n</w:t>
      </w:r>
      <w:r w:rsidR="001606BD" w:rsidRPr="00025036">
        <w:rPr>
          <w:rFonts w:asciiTheme="minorHAnsi" w:hAnsiTheme="minorHAnsi" w:cstheme="minorHAnsi"/>
          <w:sz w:val="22"/>
          <w:szCs w:val="22"/>
        </w:rPr>
        <w:t xml:space="preserve"> displaying a blue flag</w:t>
      </w:r>
    </w:p>
    <w:p w14:paraId="1928E364" w14:textId="34019FEC" w:rsidR="006D7006" w:rsidRPr="00025036" w:rsidRDefault="00790AB5" w:rsidP="008462C4">
      <w:pPr>
        <w:pStyle w:val="Heading2"/>
        <w:rPr>
          <w:rFonts w:asciiTheme="minorHAnsi" w:eastAsia="Calibri" w:hAnsiTheme="minorHAnsi" w:cstheme="minorHAnsi"/>
          <w:lang w:val="en-US"/>
        </w:rPr>
      </w:pPr>
      <w:r w:rsidRPr="00025036">
        <w:rPr>
          <w:rFonts w:asciiTheme="minorHAnsi" w:eastAsia="Calibri" w:hAnsiTheme="minorHAnsi" w:cstheme="minorHAnsi"/>
          <w:lang w:val="en-US"/>
        </w:rPr>
        <w:t>14.2</w:t>
      </w:r>
      <w:r w:rsidR="008462C4" w:rsidRPr="00025036">
        <w:rPr>
          <w:rFonts w:asciiTheme="minorHAnsi" w:eastAsia="Calibri" w:hAnsiTheme="minorHAnsi" w:cstheme="minorHAnsi"/>
          <w:lang w:val="en-US"/>
        </w:rPr>
        <w:tab/>
      </w:r>
      <w:r w:rsidRPr="00025036">
        <w:rPr>
          <w:rFonts w:asciiTheme="minorHAnsi" w:eastAsia="Calibri" w:hAnsiTheme="minorHAnsi" w:cstheme="minorHAnsi"/>
          <w:lang w:val="en-US"/>
        </w:rPr>
        <w:t xml:space="preserve">If the race committee is absent when a boat finishes, she shall record her finish time and her position in relation to nearby boats </w:t>
      </w:r>
      <w:r w:rsidR="001B3224" w:rsidRPr="00025036">
        <w:rPr>
          <w:rFonts w:asciiTheme="minorHAnsi" w:eastAsia="Calibri" w:hAnsiTheme="minorHAnsi" w:cstheme="minorHAnsi"/>
          <w:lang w:val="en-US"/>
        </w:rPr>
        <w:t xml:space="preserve">when the Nass Beacon is due north of the bow of your boat, with the Southern outer limit as the </w:t>
      </w:r>
      <w:r w:rsidRPr="00025036">
        <w:rPr>
          <w:rFonts w:asciiTheme="minorHAnsi" w:eastAsia="Calibri" w:hAnsiTheme="minorHAnsi" w:cstheme="minorHAnsi"/>
          <w:lang w:val="en-US"/>
        </w:rPr>
        <w:t>finishing mark. This record to be reported to the race committee at the first reasonable opportunity</w:t>
      </w:r>
    </w:p>
    <w:p w14:paraId="5FF53720" w14:textId="501CB943" w:rsidR="00E76321" w:rsidRPr="005B1055" w:rsidRDefault="00E76321" w:rsidP="005B1055">
      <w:pPr>
        <w:widowControl w:val="0"/>
        <w:rPr>
          <w:rFonts w:asciiTheme="minorHAnsi" w:hAnsiTheme="minorHAnsi" w:cstheme="minorHAnsi"/>
          <w:b/>
          <w:sz w:val="22"/>
          <w:szCs w:val="22"/>
        </w:rPr>
      </w:pPr>
      <w:bookmarkStart w:id="37" w:name="_Toc65910607"/>
      <w:bookmarkStart w:id="38" w:name="_Hlk31803240"/>
    </w:p>
    <w:p w14:paraId="000D56EC" w14:textId="0A364B58" w:rsidR="00900E4D" w:rsidRPr="00025036" w:rsidRDefault="00900E4D" w:rsidP="005B1055">
      <w:pPr>
        <w:pStyle w:val="ListParagraph"/>
        <w:widowControl w:val="0"/>
        <w:numPr>
          <w:ilvl w:val="0"/>
          <w:numId w:val="36"/>
        </w:numPr>
        <w:rPr>
          <w:rFonts w:asciiTheme="minorHAnsi" w:hAnsiTheme="minorHAnsi" w:cstheme="minorHAnsi"/>
          <w:b/>
          <w:sz w:val="22"/>
          <w:szCs w:val="22"/>
        </w:rPr>
      </w:pPr>
      <w:r w:rsidRPr="00025036">
        <w:rPr>
          <w:rFonts w:asciiTheme="minorHAnsi" w:hAnsiTheme="minorHAnsi" w:cstheme="minorHAnsi"/>
          <w:b/>
          <w:sz w:val="22"/>
          <w:szCs w:val="22"/>
        </w:rPr>
        <w:t>TIME LIMITS</w:t>
      </w:r>
      <w:bookmarkEnd w:id="35"/>
      <w:bookmarkEnd w:id="36"/>
      <w:bookmarkEnd w:id="37"/>
    </w:p>
    <w:p w14:paraId="1ACC38E2" w14:textId="32CE3BD8" w:rsidR="00900E4D" w:rsidRPr="00025036" w:rsidRDefault="00900E4D" w:rsidP="005B1055">
      <w:pPr>
        <w:pStyle w:val="Heading3"/>
        <w:keepNext w:val="0"/>
        <w:widowControl w:val="0"/>
        <w:numPr>
          <w:ilvl w:val="1"/>
          <w:numId w:val="36"/>
        </w:numPr>
        <w:ind w:hanging="792"/>
        <w:jc w:val="left"/>
        <w:rPr>
          <w:rFonts w:asciiTheme="minorHAnsi" w:hAnsiTheme="minorHAnsi" w:cstheme="minorHAnsi"/>
          <w:sz w:val="22"/>
          <w:szCs w:val="22"/>
        </w:rPr>
      </w:pPr>
      <w:r w:rsidRPr="00025036">
        <w:rPr>
          <w:rFonts w:asciiTheme="minorHAnsi" w:hAnsiTheme="minorHAnsi" w:cstheme="minorHAnsi"/>
          <w:sz w:val="22"/>
          <w:szCs w:val="22"/>
        </w:rPr>
        <w:br/>
        <w:t xml:space="preserve">    </w:t>
      </w:r>
    </w:p>
    <w:tbl>
      <w:tblPr>
        <w:tblStyle w:val="GridTable1Light-Accent2"/>
        <w:tblW w:w="0" w:type="auto"/>
        <w:jc w:val="center"/>
        <w:tblLook w:val="04A0" w:firstRow="1" w:lastRow="0" w:firstColumn="1" w:lastColumn="0" w:noHBand="0" w:noVBand="1"/>
      </w:tblPr>
      <w:tblGrid>
        <w:gridCol w:w="2050"/>
        <w:gridCol w:w="2470"/>
        <w:gridCol w:w="2469"/>
      </w:tblGrid>
      <w:tr w:rsidR="00794E60" w:rsidRPr="00025036" w14:paraId="46F12E96" w14:textId="77777777" w:rsidTr="00E763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0" w:type="dxa"/>
          </w:tcPr>
          <w:p w14:paraId="27AF02D5" w14:textId="77777777" w:rsidR="00794E60" w:rsidRPr="00025036" w:rsidRDefault="00794E60" w:rsidP="00E973AE">
            <w:pPr>
              <w:pStyle w:val="Heading3"/>
              <w:keepNext w:val="0"/>
              <w:widowControl w:val="0"/>
              <w:numPr>
                <w:ilvl w:val="0"/>
                <w:numId w:val="0"/>
              </w:numPr>
              <w:jc w:val="center"/>
              <w:rPr>
                <w:rFonts w:asciiTheme="minorHAnsi" w:hAnsiTheme="minorHAnsi" w:cstheme="minorHAnsi"/>
                <w:b w:val="0"/>
                <w:bCs w:val="0"/>
                <w:sz w:val="22"/>
                <w:szCs w:val="22"/>
              </w:rPr>
            </w:pPr>
            <w:r w:rsidRPr="00025036">
              <w:rPr>
                <w:rFonts w:asciiTheme="minorHAnsi" w:hAnsiTheme="minorHAnsi" w:cstheme="minorHAnsi"/>
                <w:sz w:val="22"/>
                <w:szCs w:val="22"/>
              </w:rPr>
              <w:t>Event</w:t>
            </w:r>
          </w:p>
        </w:tc>
        <w:tc>
          <w:tcPr>
            <w:tcW w:w="2470" w:type="dxa"/>
          </w:tcPr>
          <w:p w14:paraId="000C667F" w14:textId="357717C9" w:rsidR="00794E60" w:rsidRPr="00025036" w:rsidRDefault="00794E60" w:rsidP="00E973AE">
            <w:pPr>
              <w:pStyle w:val="Heading3"/>
              <w:keepNext w:val="0"/>
              <w:widowControl w:val="0"/>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025036">
              <w:rPr>
                <w:rFonts w:asciiTheme="minorHAnsi" w:hAnsiTheme="minorHAnsi" w:cstheme="minorHAnsi"/>
                <w:sz w:val="22"/>
                <w:szCs w:val="22"/>
              </w:rPr>
              <w:t>Time Limit for First boat to finish.</w:t>
            </w:r>
          </w:p>
          <w:p w14:paraId="76C4C3B1" w14:textId="27AE71BC" w:rsidR="00794E60" w:rsidRPr="00025036" w:rsidRDefault="00794E60" w:rsidP="00E973AE">
            <w:pPr>
              <w:pStyle w:val="Heading3"/>
              <w:keepNext w:val="0"/>
              <w:widowControl w:val="0"/>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p>
        </w:tc>
        <w:tc>
          <w:tcPr>
            <w:tcW w:w="2469" w:type="dxa"/>
          </w:tcPr>
          <w:p w14:paraId="21F6FD5D" w14:textId="22EDDAFA" w:rsidR="00794E60" w:rsidRPr="00025036" w:rsidRDefault="00794E60" w:rsidP="00E973AE">
            <w:pPr>
              <w:pStyle w:val="Heading3"/>
              <w:keepNext w:val="0"/>
              <w:widowControl w:val="0"/>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sz w:val="22"/>
                <w:szCs w:val="22"/>
              </w:rPr>
              <w:t xml:space="preserve">Finish window </w:t>
            </w:r>
            <w:r w:rsidRPr="00025036">
              <w:rPr>
                <w:rFonts w:asciiTheme="minorHAnsi" w:hAnsiTheme="minorHAnsi" w:cstheme="minorHAnsi"/>
                <w:sz w:val="22"/>
                <w:szCs w:val="22"/>
              </w:rPr>
              <w:t>after the</w:t>
            </w:r>
          </w:p>
          <w:p w14:paraId="759447EC" w14:textId="2270D0A6" w:rsidR="00794E60" w:rsidRPr="00025036" w:rsidRDefault="00794E60" w:rsidP="00E973AE">
            <w:pPr>
              <w:pStyle w:val="Heading3"/>
              <w:keepNext w:val="0"/>
              <w:widowControl w:val="0"/>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025036">
              <w:rPr>
                <w:rFonts w:asciiTheme="minorHAnsi" w:hAnsiTheme="minorHAnsi" w:cstheme="minorHAnsi"/>
                <w:sz w:val="22"/>
                <w:szCs w:val="22"/>
              </w:rPr>
              <w:t>First boat</w:t>
            </w:r>
            <w:r>
              <w:rPr>
                <w:rFonts w:asciiTheme="minorHAnsi" w:hAnsiTheme="minorHAnsi" w:cstheme="minorHAnsi"/>
                <w:sz w:val="22"/>
                <w:szCs w:val="22"/>
              </w:rPr>
              <w:t xml:space="preserve"> finishes</w:t>
            </w:r>
          </w:p>
        </w:tc>
      </w:tr>
      <w:tr w:rsidR="00794E60" w:rsidRPr="00025036" w14:paraId="6ADE41DC" w14:textId="77777777" w:rsidTr="00E76321">
        <w:trPr>
          <w:jc w:val="center"/>
        </w:trPr>
        <w:tc>
          <w:tcPr>
            <w:cnfStyle w:val="001000000000" w:firstRow="0" w:lastRow="0" w:firstColumn="1" w:lastColumn="0" w:oddVBand="0" w:evenVBand="0" w:oddHBand="0" w:evenHBand="0" w:firstRowFirstColumn="0" w:firstRowLastColumn="0" w:lastRowFirstColumn="0" w:lastRowLastColumn="0"/>
            <w:tcW w:w="2050" w:type="dxa"/>
          </w:tcPr>
          <w:p w14:paraId="2D9500BE" w14:textId="77777777" w:rsidR="00794E60" w:rsidRPr="00025036" w:rsidRDefault="00794E60" w:rsidP="00E973AE">
            <w:pPr>
              <w:pStyle w:val="Heading3"/>
              <w:keepNext w:val="0"/>
              <w:widowControl w:val="0"/>
              <w:numPr>
                <w:ilvl w:val="0"/>
                <w:numId w:val="0"/>
              </w:numPr>
              <w:jc w:val="center"/>
              <w:rPr>
                <w:rFonts w:asciiTheme="minorHAnsi" w:hAnsiTheme="minorHAnsi" w:cstheme="minorHAnsi"/>
                <w:b w:val="0"/>
                <w:bCs w:val="0"/>
                <w:sz w:val="22"/>
                <w:szCs w:val="22"/>
              </w:rPr>
            </w:pPr>
            <w:r w:rsidRPr="00025036">
              <w:rPr>
                <w:rFonts w:asciiTheme="minorHAnsi" w:hAnsiTheme="minorHAnsi" w:cstheme="minorHAnsi"/>
                <w:sz w:val="22"/>
                <w:szCs w:val="22"/>
              </w:rPr>
              <w:t>Multi Race day</w:t>
            </w:r>
          </w:p>
        </w:tc>
        <w:tc>
          <w:tcPr>
            <w:tcW w:w="2470" w:type="dxa"/>
          </w:tcPr>
          <w:p w14:paraId="484A411B" w14:textId="05C35A28" w:rsidR="00794E60" w:rsidRPr="001D137B" w:rsidRDefault="00794E60" w:rsidP="00E973AE">
            <w:pPr>
              <w:pStyle w:val="Heading3"/>
              <w:keepNext w:val="0"/>
              <w:widowControl w:val="0"/>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D137B">
              <w:rPr>
                <w:rFonts w:asciiTheme="minorHAnsi" w:hAnsiTheme="minorHAnsi" w:cstheme="minorHAnsi"/>
                <w:sz w:val="22"/>
                <w:szCs w:val="22"/>
              </w:rPr>
              <w:t>1.5 hours</w:t>
            </w:r>
          </w:p>
        </w:tc>
        <w:tc>
          <w:tcPr>
            <w:tcW w:w="2469" w:type="dxa"/>
          </w:tcPr>
          <w:p w14:paraId="63B0789B" w14:textId="57FA4130" w:rsidR="00794E60" w:rsidRPr="001D137B" w:rsidRDefault="001D137B" w:rsidP="00E973AE">
            <w:pPr>
              <w:pStyle w:val="Heading3"/>
              <w:keepNext w:val="0"/>
              <w:widowControl w:val="0"/>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D137B">
              <w:rPr>
                <w:rFonts w:asciiTheme="minorHAnsi" w:hAnsiTheme="minorHAnsi" w:cstheme="minorHAnsi"/>
                <w:sz w:val="22"/>
                <w:szCs w:val="22"/>
              </w:rPr>
              <w:t>45</w:t>
            </w:r>
            <w:r w:rsidR="00794E60" w:rsidRPr="001D137B">
              <w:rPr>
                <w:rFonts w:asciiTheme="minorHAnsi" w:hAnsiTheme="minorHAnsi" w:cstheme="minorHAnsi"/>
                <w:sz w:val="22"/>
                <w:szCs w:val="22"/>
              </w:rPr>
              <w:t xml:space="preserve"> mins </w:t>
            </w:r>
          </w:p>
        </w:tc>
      </w:tr>
      <w:tr w:rsidR="00794E60" w:rsidRPr="00025036" w14:paraId="1366A5A0" w14:textId="77777777" w:rsidTr="00E76321">
        <w:trPr>
          <w:jc w:val="center"/>
        </w:trPr>
        <w:tc>
          <w:tcPr>
            <w:cnfStyle w:val="001000000000" w:firstRow="0" w:lastRow="0" w:firstColumn="1" w:lastColumn="0" w:oddVBand="0" w:evenVBand="0" w:oddHBand="0" w:evenHBand="0" w:firstRowFirstColumn="0" w:firstRowLastColumn="0" w:lastRowFirstColumn="0" w:lastRowLastColumn="0"/>
            <w:tcW w:w="2050" w:type="dxa"/>
          </w:tcPr>
          <w:p w14:paraId="6B917DAB" w14:textId="77777777" w:rsidR="00794E60" w:rsidRPr="00025036" w:rsidRDefault="00794E60" w:rsidP="00E973AE">
            <w:pPr>
              <w:pStyle w:val="Heading3"/>
              <w:keepNext w:val="0"/>
              <w:widowControl w:val="0"/>
              <w:numPr>
                <w:ilvl w:val="0"/>
                <w:numId w:val="0"/>
              </w:numPr>
              <w:jc w:val="center"/>
              <w:rPr>
                <w:rFonts w:asciiTheme="minorHAnsi" w:hAnsiTheme="minorHAnsi" w:cstheme="minorHAnsi"/>
                <w:b w:val="0"/>
                <w:bCs w:val="0"/>
                <w:sz w:val="22"/>
                <w:szCs w:val="22"/>
              </w:rPr>
            </w:pPr>
            <w:r w:rsidRPr="00025036">
              <w:rPr>
                <w:rFonts w:asciiTheme="minorHAnsi" w:hAnsiTheme="minorHAnsi" w:cstheme="minorHAnsi"/>
                <w:sz w:val="22"/>
                <w:szCs w:val="22"/>
              </w:rPr>
              <w:t>Single Race days</w:t>
            </w:r>
          </w:p>
        </w:tc>
        <w:tc>
          <w:tcPr>
            <w:tcW w:w="2470" w:type="dxa"/>
          </w:tcPr>
          <w:p w14:paraId="478F06ED" w14:textId="4C30280F" w:rsidR="00794E60" w:rsidRPr="001D137B" w:rsidRDefault="00513146" w:rsidP="00E973AE">
            <w:pPr>
              <w:pStyle w:val="Heading3"/>
              <w:keepNext w:val="0"/>
              <w:widowControl w:val="0"/>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3.5</w:t>
            </w:r>
            <w:r w:rsidR="00794E60" w:rsidRPr="001D137B">
              <w:rPr>
                <w:rFonts w:asciiTheme="minorHAnsi" w:hAnsiTheme="minorHAnsi" w:cstheme="minorHAnsi"/>
                <w:sz w:val="22"/>
                <w:szCs w:val="22"/>
              </w:rPr>
              <w:t xml:space="preserve"> hours</w:t>
            </w:r>
          </w:p>
        </w:tc>
        <w:tc>
          <w:tcPr>
            <w:tcW w:w="2469" w:type="dxa"/>
          </w:tcPr>
          <w:p w14:paraId="55098B09" w14:textId="1F145998" w:rsidR="00794E60" w:rsidRPr="001D137B" w:rsidRDefault="00794E60" w:rsidP="00E973AE">
            <w:pPr>
              <w:pStyle w:val="Heading3"/>
              <w:keepNext w:val="0"/>
              <w:widowControl w:val="0"/>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D137B">
              <w:rPr>
                <w:rFonts w:asciiTheme="minorHAnsi" w:hAnsiTheme="minorHAnsi" w:cstheme="minorHAnsi"/>
                <w:sz w:val="22"/>
                <w:szCs w:val="22"/>
              </w:rPr>
              <w:t xml:space="preserve">90 mins </w:t>
            </w:r>
          </w:p>
        </w:tc>
      </w:tr>
    </w:tbl>
    <w:p w14:paraId="0E9C261B" w14:textId="77777777" w:rsidR="008462C4" w:rsidRPr="00025036" w:rsidRDefault="008462C4" w:rsidP="006D7006">
      <w:pPr>
        <w:pStyle w:val="Heading3"/>
        <w:keepNext w:val="0"/>
        <w:widowControl w:val="0"/>
        <w:numPr>
          <w:ilvl w:val="0"/>
          <w:numId w:val="0"/>
        </w:numPr>
        <w:ind w:left="360" w:hanging="360"/>
        <w:jc w:val="left"/>
        <w:rPr>
          <w:rFonts w:asciiTheme="minorHAnsi" w:hAnsiTheme="minorHAnsi" w:cstheme="minorHAnsi"/>
          <w:sz w:val="22"/>
          <w:szCs w:val="22"/>
        </w:rPr>
      </w:pPr>
    </w:p>
    <w:p w14:paraId="40C18815" w14:textId="14E6F3BC" w:rsidR="00E405B4" w:rsidRPr="00025036" w:rsidRDefault="00E405B4" w:rsidP="006D7006">
      <w:pPr>
        <w:pStyle w:val="Heading3"/>
        <w:keepNext w:val="0"/>
        <w:widowControl w:val="0"/>
        <w:numPr>
          <w:ilvl w:val="0"/>
          <w:numId w:val="0"/>
        </w:numPr>
        <w:ind w:left="360" w:hanging="360"/>
        <w:jc w:val="left"/>
        <w:rPr>
          <w:rFonts w:asciiTheme="minorHAnsi" w:hAnsiTheme="minorHAnsi" w:cstheme="minorHAnsi"/>
          <w:sz w:val="22"/>
          <w:szCs w:val="22"/>
        </w:rPr>
      </w:pPr>
      <w:bookmarkStart w:id="39" w:name="_Toc447375312"/>
      <w:bookmarkStart w:id="40" w:name="_Toc77647"/>
      <w:bookmarkStart w:id="41" w:name="_Toc65910611"/>
    </w:p>
    <w:bookmarkEnd w:id="38"/>
    <w:bookmarkEnd w:id="39"/>
    <w:bookmarkEnd w:id="40"/>
    <w:bookmarkEnd w:id="41"/>
    <w:p w14:paraId="34685A9F" w14:textId="77777777" w:rsidR="00E76321" w:rsidRPr="005B1055" w:rsidRDefault="00E76321" w:rsidP="005B1055">
      <w:pPr>
        <w:pStyle w:val="ListParagraph"/>
        <w:widowControl w:val="0"/>
        <w:numPr>
          <w:ilvl w:val="0"/>
          <w:numId w:val="36"/>
        </w:numPr>
        <w:rPr>
          <w:rFonts w:asciiTheme="minorHAnsi" w:hAnsiTheme="minorHAnsi" w:cstheme="minorHAnsi"/>
          <w:b/>
          <w:sz w:val="22"/>
          <w:szCs w:val="22"/>
        </w:rPr>
      </w:pPr>
      <w:r w:rsidRPr="005B1055">
        <w:rPr>
          <w:rFonts w:asciiTheme="minorHAnsi" w:hAnsiTheme="minorHAnsi" w:cstheme="minorHAnsi"/>
          <w:b/>
          <w:sz w:val="22"/>
          <w:szCs w:val="22"/>
        </w:rPr>
        <w:t>HEARING REQUESTS</w:t>
      </w:r>
    </w:p>
    <w:p w14:paraId="0D4D2E4C" w14:textId="765F2A83" w:rsidR="00434673" w:rsidRPr="00434673" w:rsidRDefault="00434673" w:rsidP="00434673">
      <w:pPr>
        <w:pStyle w:val="ListParagraph"/>
        <w:numPr>
          <w:ilvl w:val="1"/>
          <w:numId w:val="36"/>
        </w:numPr>
        <w:ind w:left="567" w:hanging="567"/>
        <w:rPr>
          <w:rFonts w:cstheme="minorHAnsi"/>
          <w:sz w:val="22"/>
          <w:szCs w:val="22"/>
        </w:rPr>
      </w:pPr>
      <w:r w:rsidRPr="00434673">
        <w:rPr>
          <w:rFonts w:cstheme="minorHAnsi"/>
          <w:sz w:val="22"/>
          <w:szCs w:val="22"/>
        </w:rPr>
        <w:t xml:space="preserve">In addition to RRS 61.1(a) (hail protest) a boat intending to protest should notify the </w:t>
      </w:r>
      <w:r>
        <w:rPr>
          <w:rFonts w:cstheme="minorHAnsi"/>
          <w:sz w:val="22"/>
          <w:szCs w:val="22"/>
        </w:rPr>
        <w:t>committee</w:t>
      </w:r>
      <w:r w:rsidRPr="00434673">
        <w:rPr>
          <w:rFonts w:cstheme="minorHAnsi"/>
          <w:sz w:val="22"/>
          <w:szCs w:val="22"/>
        </w:rPr>
        <w:t xml:space="preserve"> boat immediately</w:t>
      </w:r>
      <w:r>
        <w:rPr>
          <w:rFonts w:cstheme="minorHAnsi"/>
          <w:sz w:val="22"/>
          <w:szCs w:val="22"/>
        </w:rPr>
        <w:t xml:space="preserve"> </w:t>
      </w:r>
      <w:r w:rsidRPr="00434673">
        <w:rPr>
          <w:rFonts w:cstheme="minorHAnsi"/>
          <w:sz w:val="22"/>
          <w:szCs w:val="22"/>
        </w:rPr>
        <w:t>upon finishing the race or retiring and await acknowledgement. The display of a red flag is not required. This changes RRS 61.1 (a)</w:t>
      </w:r>
    </w:p>
    <w:p w14:paraId="64F5D1A7" w14:textId="63D3F30C" w:rsidR="00434673" w:rsidRPr="00434673" w:rsidRDefault="00434673" w:rsidP="00434673">
      <w:pPr>
        <w:pStyle w:val="ListParagraph"/>
        <w:numPr>
          <w:ilvl w:val="1"/>
          <w:numId w:val="36"/>
        </w:numPr>
        <w:ind w:left="567" w:hanging="567"/>
        <w:rPr>
          <w:rFonts w:cstheme="minorHAnsi"/>
          <w:sz w:val="22"/>
          <w:szCs w:val="22"/>
        </w:rPr>
      </w:pPr>
      <w:r w:rsidRPr="00434673">
        <w:rPr>
          <w:rFonts w:cstheme="minorHAnsi"/>
          <w:sz w:val="22"/>
          <w:szCs w:val="22"/>
        </w:rPr>
        <w:t xml:space="preserve">Protests/Redress shall be lodged online via the online Jury system located at </w:t>
      </w:r>
      <w:hyperlink r:id="rId18" w:history="1">
        <w:r w:rsidRPr="0042249F">
          <w:rPr>
            <w:rStyle w:val="Hyperlink"/>
            <w:rFonts w:cstheme="minorHAnsi"/>
            <w:sz w:val="22"/>
            <w:szCs w:val="22"/>
          </w:rPr>
          <w:t>Protests and requests for redress</w:t>
        </w:r>
      </w:hyperlink>
      <w:r w:rsidRPr="00434673">
        <w:rPr>
          <w:rFonts w:cstheme="minorHAnsi"/>
          <w:sz w:val="22"/>
          <w:szCs w:val="22"/>
        </w:rPr>
        <w:t xml:space="preserve"> or reopening shall be delivered there within the appropriate time limit using the online form available Protest form</w:t>
      </w:r>
    </w:p>
    <w:p w14:paraId="70DB85F1" w14:textId="329F110D" w:rsidR="00434673" w:rsidRPr="00D16117" w:rsidRDefault="00434673" w:rsidP="00D16117">
      <w:pPr>
        <w:pStyle w:val="ListParagraph"/>
        <w:numPr>
          <w:ilvl w:val="1"/>
          <w:numId w:val="36"/>
        </w:numPr>
        <w:ind w:left="567" w:hanging="567"/>
        <w:rPr>
          <w:rFonts w:cstheme="minorHAnsi"/>
          <w:sz w:val="22"/>
          <w:szCs w:val="22"/>
        </w:rPr>
      </w:pPr>
      <w:r w:rsidRPr="00D16117">
        <w:rPr>
          <w:rFonts w:cstheme="minorHAnsi"/>
          <w:sz w:val="22"/>
          <w:szCs w:val="22"/>
        </w:rPr>
        <w:t>The protest time limit is 17.00 hrs. on the day of the race or 60 minutes after the last boat finishes the last race of the day</w:t>
      </w:r>
      <w:r w:rsidR="00D16117" w:rsidRPr="00D16117">
        <w:rPr>
          <w:rFonts w:cstheme="minorHAnsi"/>
          <w:sz w:val="22"/>
          <w:szCs w:val="22"/>
        </w:rPr>
        <w:t xml:space="preserve">, </w:t>
      </w:r>
      <w:r w:rsidR="00D16117" w:rsidRPr="00434673">
        <w:rPr>
          <w:rFonts w:cstheme="minorHAnsi"/>
          <w:sz w:val="22"/>
          <w:szCs w:val="22"/>
        </w:rPr>
        <w:t>or after flag AP over A is displayed ashore</w:t>
      </w:r>
      <w:r w:rsidRPr="00D16117">
        <w:rPr>
          <w:rFonts w:cstheme="minorHAnsi"/>
          <w:sz w:val="22"/>
          <w:szCs w:val="22"/>
        </w:rPr>
        <w:t xml:space="preserve"> whichever is sooner.</w:t>
      </w:r>
    </w:p>
    <w:p w14:paraId="4B6D0C7A" w14:textId="57A867EA" w:rsidR="00434673" w:rsidRPr="00434673" w:rsidRDefault="00434673" w:rsidP="00434673">
      <w:pPr>
        <w:pStyle w:val="ListParagraph"/>
        <w:numPr>
          <w:ilvl w:val="1"/>
          <w:numId w:val="36"/>
        </w:numPr>
        <w:ind w:left="567" w:hanging="567"/>
        <w:rPr>
          <w:rFonts w:cstheme="minorHAnsi"/>
          <w:sz w:val="22"/>
          <w:szCs w:val="22"/>
        </w:rPr>
      </w:pPr>
      <w:r w:rsidRPr="00434673">
        <w:rPr>
          <w:rFonts w:cstheme="minorHAnsi"/>
          <w:sz w:val="22"/>
          <w:szCs w:val="22"/>
        </w:rPr>
        <w:t xml:space="preserve">A Hearing/Arbitration Schedule will be posted on the Official Notice Board as soon as possible after a protest has been lodged, but not later than </w:t>
      </w:r>
      <w:r w:rsidR="00D16117">
        <w:rPr>
          <w:rFonts w:cstheme="minorHAnsi"/>
          <w:sz w:val="22"/>
          <w:szCs w:val="22"/>
        </w:rPr>
        <w:t>9</w:t>
      </w:r>
      <w:r w:rsidRPr="00434673">
        <w:rPr>
          <w:rFonts w:cstheme="minorHAnsi"/>
          <w:sz w:val="22"/>
          <w:szCs w:val="22"/>
        </w:rPr>
        <w:t xml:space="preserve">0 minutes after the end of Protest Time to inform competitors of hearings in which they are parties or named as witnesses. Hearings will be heard in the order specified on the Hearing Schedule. Parties and witnesses are required to be available at the time stated on the Hearing Schedule. It is the responsibility of each party to ensure their witnesses are available. </w:t>
      </w:r>
    </w:p>
    <w:p w14:paraId="31848966" w14:textId="77777777" w:rsidR="00434673" w:rsidRPr="00434673" w:rsidRDefault="00434673" w:rsidP="00D16117">
      <w:pPr>
        <w:pStyle w:val="ListParagraph"/>
        <w:numPr>
          <w:ilvl w:val="1"/>
          <w:numId w:val="36"/>
        </w:numPr>
        <w:ind w:left="567" w:hanging="567"/>
        <w:rPr>
          <w:rFonts w:cstheme="minorHAnsi"/>
          <w:sz w:val="22"/>
          <w:szCs w:val="22"/>
        </w:rPr>
      </w:pPr>
      <w:r w:rsidRPr="00434673">
        <w:rPr>
          <w:rFonts w:cstheme="minorHAnsi"/>
          <w:sz w:val="22"/>
          <w:szCs w:val="22"/>
        </w:rPr>
        <w:t>Notices of protests by the race committee or protest committee will be posted to inform boats under RRS 61.1(b) hearings.</w:t>
      </w:r>
    </w:p>
    <w:p w14:paraId="2520ED82" w14:textId="77777777" w:rsidR="00E973AE" w:rsidRPr="00025036" w:rsidRDefault="00E973AE" w:rsidP="00E973AE">
      <w:pPr>
        <w:widowControl w:val="0"/>
        <w:ind w:left="360" w:firstLine="0"/>
        <w:rPr>
          <w:rFonts w:asciiTheme="minorHAnsi" w:hAnsiTheme="minorHAnsi" w:cstheme="minorHAnsi"/>
          <w:color w:val="000000"/>
          <w:sz w:val="22"/>
          <w:szCs w:val="22"/>
        </w:rPr>
      </w:pPr>
      <w:bookmarkStart w:id="42" w:name="_Toc447375314"/>
      <w:bookmarkStart w:id="43" w:name="_Toc77649"/>
      <w:bookmarkStart w:id="44" w:name="_Toc65910613"/>
    </w:p>
    <w:p w14:paraId="3A2305D7" w14:textId="77777777" w:rsidR="00212A62" w:rsidRPr="00025036" w:rsidRDefault="00900E4D" w:rsidP="005B1055">
      <w:pPr>
        <w:pStyle w:val="ListParagraph"/>
        <w:widowControl w:val="0"/>
        <w:numPr>
          <w:ilvl w:val="0"/>
          <w:numId w:val="36"/>
        </w:numPr>
        <w:rPr>
          <w:rFonts w:asciiTheme="minorHAnsi" w:hAnsiTheme="minorHAnsi" w:cstheme="minorHAnsi"/>
          <w:b/>
          <w:sz w:val="22"/>
          <w:szCs w:val="22"/>
        </w:rPr>
      </w:pPr>
      <w:r w:rsidRPr="00025036">
        <w:rPr>
          <w:rFonts w:asciiTheme="minorHAnsi" w:hAnsiTheme="minorHAnsi" w:cstheme="minorHAnsi"/>
          <w:b/>
          <w:sz w:val="22"/>
          <w:szCs w:val="22"/>
        </w:rPr>
        <w:t>SCORING</w:t>
      </w:r>
      <w:bookmarkStart w:id="45" w:name="_Toc447375316"/>
      <w:bookmarkStart w:id="46" w:name="_Toc77651"/>
      <w:bookmarkEnd w:id="42"/>
      <w:bookmarkEnd w:id="43"/>
      <w:bookmarkEnd w:id="44"/>
    </w:p>
    <w:p w14:paraId="31581055" w14:textId="5FE10934" w:rsidR="006D7006" w:rsidRPr="00025036" w:rsidRDefault="007C0658" w:rsidP="005B1055">
      <w:pPr>
        <w:pStyle w:val="ListParagraph"/>
        <w:widowControl w:val="0"/>
        <w:numPr>
          <w:ilvl w:val="1"/>
          <w:numId w:val="36"/>
        </w:numPr>
        <w:ind w:hanging="792"/>
        <w:rPr>
          <w:rFonts w:asciiTheme="minorHAnsi" w:hAnsiTheme="minorHAnsi" w:cstheme="minorHAnsi"/>
          <w:vanish/>
          <w:sz w:val="22"/>
          <w:szCs w:val="22"/>
        </w:rPr>
      </w:pPr>
      <w:r w:rsidRPr="00025036">
        <w:rPr>
          <w:rFonts w:asciiTheme="minorHAnsi" w:hAnsiTheme="minorHAnsi" w:cstheme="minorHAnsi"/>
          <w:sz w:val="22"/>
          <w:szCs w:val="22"/>
        </w:rPr>
        <w:t>The finishing window is the time for boats to finish after the first boat sails the course and finishes. Boats failing to finish within the finishing window and not subsequently</w:t>
      </w:r>
      <w:r w:rsidR="001567A3" w:rsidRPr="00025036">
        <w:rPr>
          <w:rFonts w:asciiTheme="minorHAnsi" w:hAnsiTheme="minorHAnsi" w:cstheme="minorHAnsi"/>
          <w:sz w:val="22"/>
          <w:szCs w:val="22"/>
        </w:rPr>
        <w:t xml:space="preserve"> retiring, </w:t>
      </w:r>
      <w:proofErr w:type="spellStart"/>
      <w:r w:rsidR="001567A3" w:rsidRPr="00025036">
        <w:rPr>
          <w:rFonts w:asciiTheme="minorHAnsi" w:hAnsiTheme="minorHAnsi" w:cstheme="minorHAnsi"/>
          <w:sz w:val="22"/>
          <w:szCs w:val="22"/>
        </w:rPr>
        <w:t>penalised</w:t>
      </w:r>
      <w:proofErr w:type="spellEnd"/>
      <w:r w:rsidR="001567A3" w:rsidRPr="00025036">
        <w:rPr>
          <w:rFonts w:asciiTheme="minorHAnsi" w:hAnsiTheme="minorHAnsi" w:cstheme="minorHAnsi"/>
          <w:sz w:val="22"/>
          <w:szCs w:val="22"/>
        </w:rPr>
        <w:t xml:space="preserve"> or given redress will be scored Time Limit Expired (TLE) without a hearing. A boat scored TLE shall be scored points for the finishing place plus two more than the points scored by the last boat that finished in the finishing window. This changes RRS 35, A5.1, A5.2, and A10</w:t>
      </w:r>
    </w:p>
    <w:p w14:paraId="6E7AAA1E" w14:textId="77777777" w:rsidR="00212A62" w:rsidRPr="00025036" w:rsidRDefault="00212A62" w:rsidP="005B1055">
      <w:pPr>
        <w:pStyle w:val="ListParagraph"/>
        <w:widowControl w:val="0"/>
        <w:numPr>
          <w:ilvl w:val="1"/>
          <w:numId w:val="36"/>
        </w:numPr>
        <w:ind w:hanging="792"/>
        <w:rPr>
          <w:rFonts w:asciiTheme="minorHAnsi" w:hAnsiTheme="minorHAnsi" w:cstheme="minorHAnsi"/>
          <w:sz w:val="22"/>
          <w:szCs w:val="22"/>
        </w:rPr>
      </w:pPr>
    </w:p>
    <w:p w14:paraId="6C7927A9" w14:textId="77777777" w:rsidR="00DD6FA3" w:rsidRDefault="00E973AE" w:rsidP="001F2ACE">
      <w:pPr>
        <w:pStyle w:val="ListParagraph"/>
        <w:widowControl w:val="0"/>
        <w:numPr>
          <w:ilvl w:val="1"/>
          <w:numId w:val="25"/>
        </w:numPr>
        <w:ind w:left="851" w:hanging="851"/>
        <w:rPr>
          <w:rFonts w:asciiTheme="minorHAnsi" w:hAnsiTheme="minorHAnsi" w:cstheme="minorHAnsi"/>
          <w:sz w:val="22"/>
          <w:szCs w:val="22"/>
        </w:rPr>
      </w:pPr>
      <w:r w:rsidRPr="00DD6FA3">
        <w:rPr>
          <w:rFonts w:asciiTheme="minorHAnsi" w:hAnsiTheme="minorHAnsi" w:cstheme="minorHAnsi"/>
          <w:sz w:val="22"/>
          <w:szCs w:val="22"/>
        </w:rPr>
        <w:t>O</w:t>
      </w:r>
      <w:r w:rsidR="00900E4D" w:rsidRPr="00DD6FA3">
        <w:rPr>
          <w:rFonts w:asciiTheme="minorHAnsi" w:hAnsiTheme="minorHAnsi" w:cstheme="minorHAnsi"/>
          <w:sz w:val="22"/>
          <w:szCs w:val="22"/>
        </w:rPr>
        <w:t xml:space="preserve">ODs who normally race will receive their average points for the races in which they have competed during that series, </w:t>
      </w:r>
      <w:r w:rsidR="00206890" w:rsidRPr="00DD6FA3">
        <w:rPr>
          <w:rFonts w:asciiTheme="minorHAnsi" w:hAnsiTheme="minorHAnsi" w:cstheme="minorHAnsi"/>
          <w:sz w:val="22"/>
          <w:szCs w:val="22"/>
        </w:rPr>
        <w:t xml:space="preserve">or third position whichever is lowest, </w:t>
      </w:r>
      <w:r w:rsidR="00900E4D" w:rsidRPr="00DD6FA3">
        <w:rPr>
          <w:rFonts w:asciiTheme="minorHAnsi" w:hAnsiTheme="minorHAnsi" w:cstheme="minorHAnsi"/>
          <w:sz w:val="22"/>
          <w:szCs w:val="22"/>
        </w:rPr>
        <w:t xml:space="preserve">for any race missed in that series while serving as OOD, </w:t>
      </w:r>
      <w:bookmarkEnd w:id="45"/>
      <w:bookmarkEnd w:id="46"/>
      <w:r w:rsidR="00900E4D" w:rsidRPr="00DD6FA3">
        <w:rPr>
          <w:rFonts w:asciiTheme="minorHAnsi" w:hAnsiTheme="minorHAnsi" w:cstheme="minorHAnsi"/>
          <w:sz w:val="22"/>
          <w:szCs w:val="22"/>
        </w:rPr>
        <w:t>calculated at the end of the series</w:t>
      </w:r>
      <w:bookmarkStart w:id="47" w:name="_Toc447375318"/>
      <w:bookmarkStart w:id="48" w:name="_Toc77653"/>
      <w:bookmarkStart w:id="49" w:name="_Toc65910617"/>
      <w:r w:rsidR="00900E4D" w:rsidRPr="00DD6FA3">
        <w:rPr>
          <w:rFonts w:asciiTheme="minorHAnsi" w:hAnsiTheme="minorHAnsi" w:cstheme="minorHAnsi"/>
          <w:sz w:val="22"/>
          <w:szCs w:val="22"/>
        </w:rPr>
        <w:t>.  See DSC Friday Series Appendix for separate rule relating to that series.</w:t>
      </w:r>
    </w:p>
    <w:p w14:paraId="2CA657F6" w14:textId="5B332905" w:rsidR="00C17736" w:rsidRPr="00DD6FA3" w:rsidRDefault="00DD6FA3" w:rsidP="001F2ACE">
      <w:pPr>
        <w:pStyle w:val="ListParagraph"/>
        <w:widowControl w:val="0"/>
        <w:numPr>
          <w:ilvl w:val="1"/>
          <w:numId w:val="25"/>
        </w:numPr>
        <w:ind w:left="851" w:hanging="851"/>
        <w:rPr>
          <w:rFonts w:asciiTheme="minorHAnsi" w:hAnsiTheme="minorHAnsi" w:cstheme="minorHAnsi"/>
          <w:sz w:val="22"/>
          <w:szCs w:val="22"/>
        </w:rPr>
      </w:pPr>
      <w:r>
        <w:rPr>
          <w:rFonts w:asciiTheme="minorHAnsi" w:hAnsiTheme="minorHAnsi" w:cstheme="minorHAnsi"/>
          <w:sz w:val="22"/>
          <w:szCs w:val="22"/>
        </w:rPr>
        <w:t>S</w:t>
      </w:r>
      <w:r w:rsidR="00C17736" w:rsidRPr="00DD6FA3">
        <w:rPr>
          <w:rFonts w:asciiTheme="minorHAnsi" w:hAnsiTheme="minorHAnsi" w:cstheme="minorHAnsi"/>
          <w:sz w:val="22"/>
          <w:szCs w:val="22"/>
        </w:rPr>
        <w:t>ee the Appendices for specific events which will define their scoring system.</w:t>
      </w:r>
    </w:p>
    <w:p w14:paraId="2C7063AB" w14:textId="19654F1A" w:rsidR="00900E4D" w:rsidRPr="00025036" w:rsidRDefault="00900E4D" w:rsidP="00DD6FA3">
      <w:pPr>
        <w:pStyle w:val="ListParagraph"/>
        <w:widowControl w:val="0"/>
        <w:numPr>
          <w:ilvl w:val="1"/>
          <w:numId w:val="25"/>
        </w:numPr>
        <w:ind w:left="851" w:hanging="851"/>
        <w:rPr>
          <w:rFonts w:asciiTheme="minorHAnsi" w:hAnsiTheme="minorHAnsi" w:cstheme="minorHAnsi"/>
          <w:sz w:val="22"/>
          <w:szCs w:val="22"/>
        </w:rPr>
      </w:pPr>
      <w:r w:rsidRPr="00025036">
        <w:rPr>
          <w:rFonts w:asciiTheme="minorHAnsi" w:hAnsiTheme="minorHAnsi" w:cstheme="minorHAnsi"/>
          <w:sz w:val="22"/>
          <w:szCs w:val="22"/>
        </w:rPr>
        <w:t xml:space="preserve">Results will be published for all yachts that have </w:t>
      </w:r>
      <w:r w:rsidR="006165DD" w:rsidRPr="00025036">
        <w:rPr>
          <w:rFonts w:asciiTheme="minorHAnsi" w:hAnsiTheme="minorHAnsi" w:cstheme="minorHAnsi"/>
          <w:sz w:val="22"/>
          <w:szCs w:val="22"/>
        </w:rPr>
        <w:t>a Local handicap</w:t>
      </w:r>
      <w:r w:rsidR="00AB62BF" w:rsidRPr="00025036">
        <w:rPr>
          <w:rFonts w:asciiTheme="minorHAnsi" w:hAnsiTheme="minorHAnsi" w:cstheme="minorHAnsi"/>
          <w:sz w:val="22"/>
          <w:szCs w:val="22"/>
        </w:rPr>
        <w:t>.</w:t>
      </w:r>
    </w:p>
    <w:p w14:paraId="0262B05B" w14:textId="0C1F78F2" w:rsidR="00AB62BF" w:rsidRPr="00025036" w:rsidRDefault="00900E4D" w:rsidP="00212A62">
      <w:pPr>
        <w:pStyle w:val="ListParagraph"/>
        <w:widowControl w:val="0"/>
        <w:numPr>
          <w:ilvl w:val="2"/>
          <w:numId w:val="25"/>
        </w:numPr>
        <w:rPr>
          <w:rFonts w:asciiTheme="minorHAnsi" w:hAnsiTheme="minorHAnsi" w:cstheme="minorHAnsi"/>
          <w:sz w:val="22"/>
          <w:szCs w:val="22"/>
        </w:rPr>
      </w:pPr>
      <w:r w:rsidRPr="00025036">
        <w:rPr>
          <w:rFonts w:asciiTheme="minorHAnsi" w:hAnsiTheme="minorHAnsi" w:cstheme="minorHAnsi"/>
          <w:sz w:val="22"/>
          <w:szCs w:val="22"/>
        </w:rPr>
        <w:t>All yachts</w:t>
      </w:r>
      <w:r w:rsidR="00525C23" w:rsidRPr="00025036">
        <w:rPr>
          <w:rFonts w:asciiTheme="minorHAnsi" w:hAnsiTheme="minorHAnsi" w:cstheme="minorHAnsi"/>
          <w:sz w:val="22"/>
          <w:szCs w:val="22"/>
        </w:rPr>
        <w:t xml:space="preserve"> </w:t>
      </w:r>
      <w:r w:rsidRPr="00025036">
        <w:rPr>
          <w:rFonts w:asciiTheme="minorHAnsi" w:hAnsiTheme="minorHAnsi" w:cstheme="minorHAnsi"/>
          <w:sz w:val="22"/>
          <w:szCs w:val="22"/>
        </w:rPr>
        <w:t xml:space="preserve">will be given an LH handicap by the Joint Handicap Committee </w:t>
      </w:r>
      <w:r w:rsidR="00AB62BF" w:rsidRPr="00025036">
        <w:rPr>
          <w:rFonts w:asciiTheme="minorHAnsi" w:hAnsiTheme="minorHAnsi" w:cstheme="minorHAnsi"/>
          <w:sz w:val="22"/>
          <w:szCs w:val="22"/>
        </w:rPr>
        <w:t xml:space="preserve">to enable boats that do not race on a regular basis to enter the miscellaneous races in the </w:t>
      </w:r>
      <w:r w:rsidR="00DD6FA3">
        <w:rPr>
          <w:rFonts w:asciiTheme="minorHAnsi" w:hAnsiTheme="minorHAnsi" w:cstheme="minorHAnsi"/>
          <w:sz w:val="22"/>
          <w:szCs w:val="22"/>
        </w:rPr>
        <w:t>2024</w:t>
      </w:r>
      <w:r w:rsidR="00AB62BF" w:rsidRPr="00025036">
        <w:rPr>
          <w:rFonts w:asciiTheme="minorHAnsi" w:hAnsiTheme="minorHAnsi" w:cstheme="minorHAnsi"/>
          <w:sz w:val="22"/>
          <w:szCs w:val="22"/>
        </w:rPr>
        <w:t xml:space="preserve"> Programme. E.g. Wallet cup, </w:t>
      </w:r>
      <w:r w:rsidR="00DA089B" w:rsidRPr="00025036">
        <w:rPr>
          <w:rFonts w:asciiTheme="minorHAnsi" w:hAnsiTheme="minorHAnsi" w:cstheme="minorHAnsi"/>
          <w:sz w:val="22"/>
          <w:szCs w:val="22"/>
        </w:rPr>
        <w:t xml:space="preserve">Ancient Mariners </w:t>
      </w:r>
      <w:r w:rsidR="00AB62BF" w:rsidRPr="00025036">
        <w:rPr>
          <w:rFonts w:asciiTheme="minorHAnsi" w:hAnsiTheme="minorHAnsi" w:cstheme="minorHAnsi"/>
          <w:sz w:val="22"/>
          <w:szCs w:val="22"/>
        </w:rPr>
        <w:t>etc.</w:t>
      </w:r>
    </w:p>
    <w:p w14:paraId="63B395DF" w14:textId="62436DF9" w:rsidR="00735798" w:rsidRPr="00025036" w:rsidRDefault="00735798" w:rsidP="00212A62">
      <w:pPr>
        <w:pStyle w:val="ListParagraph"/>
        <w:widowControl w:val="0"/>
        <w:numPr>
          <w:ilvl w:val="2"/>
          <w:numId w:val="25"/>
        </w:numPr>
        <w:rPr>
          <w:rFonts w:asciiTheme="minorHAnsi" w:hAnsiTheme="minorHAnsi" w:cstheme="minorHAnsi"/>
          <w:sz w:val="22"/>
          <w:szCs w:val="22"/>
        </w:rPr>
      </w:pPr>
      <w:r w:rsidRPr="00025036">
        <w:rPr>
          <w:rFonts w:asciiTheme="minorHAnsi" w:hAnsiTheme="minorHAnsi" w:cstheme="minorHAnsi"/>
          <w:sz w:val="22"/>
          <w:szCs w:val="22"/>
        </w:rPr>
        <w:t xml:space="preserve">The White Sail </w:t>
      </w:r>
      <w:r w:rsidR="00DD6FA3">
        <w:rPr>
          <w:rFonts w:asciiTheme="minorHAnsi" w:hAnsiTheme="minorHAnsi" w:cstheme="minorHAnsi"/>
          <w:sz w:val="22"/>
          <w:szCs w:val="22"/>
        </w:rPr>
        <w:t>fleet</w:t>
      </w:r>
      <w:r w:rsidRPr="00025036">
        <w:rPr>
          <w:rFonts w:asciiTheme="minorHAnsi" w:hAnsiTheme="minorHAnsi" w:cstheme="minorHAnsi"/>
          <w:sz w:val="22"/>
          <w:szCs w:val="22"/>
        </w:rPr>
        <w:t xml:space="preserve"> is intended to appeal to boats which are less than fully crewed</w:t>
      </w:r>
      <w:r w:rsidR="00DA5017" w:rsidRPr="00025036">
        <w:rPr>
          <w:rFonts w:asciiTheme="minorHAnsi" w:hAnsiTheme="minorHAnsi" w:cstheme="minorHAnsi"/>
          <w:sz w:val="22"/>
          <w:szCs w:val="22"/>
        </w:rPr>
        <w:t>. Scoring for the</w:t>
      </w:r>
      <w:r w:rsidRPr="00025036">
        <w:rPr>
          <w:rFonts w:asciiTheme="minorHAnsi" w:hAnsiTheme="minorHAnsi" w:cstheme="minorHAnsi"/>
          <w:sz w:val="22"/>
          <w:szCs w:val="22"/>
        </w:rPr>
        <w:t>s</w:t>
      </w:r>
      <w:r w:rsidR="00DA5017" w:rsidRPr="00025036">
        <w:rPr>
          <w:rFonts w:asciiTheme="minorHAnsi" w:hAnsiTheme="minorHAnsi" w:cstheme="minorHAnsi"/>
          <w:sz w:val="22"/>
          <w:szCs w:val="22"/>
        </w:rPr>
        <w:t>e</w:t>
      </w:r>
      <w:r w:rsidRPr="00025036">
        <w:rPr>
          <w:rFonts w:asciiTheme="minorHAnsi" w:hAnsiTheme="minorHAnsi" w:cstheme="minorHAnsi"/>
          <w:sz w:val="22"/>
          <w:szCs w:val="22"/>
        </w:rPr>
        <w:t xml:space="preserve"> series will be by </w:t>
      </w:r>
      <w:r w:rsidR="0052635E" w:rsidRPr="00025036">
        <w:rPr>
          <w:rFonts w:asciiTheme="minorHAnsi" w:hAnsiTheme="minorHAnsi" w:cstheme="minorHAnsi"/>
          <w:sz w:val="22"/>
          <w:szCs w:val="22"/>
        </w:rPr>
        <w:t>Local</w:t>
      </w:r>
      <w:r w:rsidRPr="00025036">
        <w:rPr>
          <w:rFonts w:asciiTheme="minorHAnsi" w:hAnsiTheme="minorHAnsi" w:cstheme="minorHAnsi"/>
          <w:sz w:val="22"/>
          <w:szCs w:val="22"/>
        </w:rPr>
        <w:t xml:space="preserve"> </w:t>
      </w:r>
      <w:r w:rsidR="003821EA" w:rsidRPr="00025036">
        <w:rPr>
          <w:rFonts w:asciiTheme="minorHAnsi" w:hAnsiTheme="minorHAnsi" w:cstheme="minorHAnsi"/>
          <w:sz w:val="22"/>
          <w:szCs w:val="22"/>
        </w:rPr>
        <w:t>Hand</w:t>
      </w:r>
      <w:r w:rsidRPr="00025036">
        <w:rPr>
          <w:rFonts w:asciiTheme="minorHAnsi" w:hAnsiTheme="minorHAnsi" w:cstheme="minorHAnsi"/>
          <w:sz w:val="22"/>
          <w:szCs w:val="22"/>
        </w:rPr>
        <w:t>icap</w:t>
      </w:r>
      <w:r w:rsidR="00860DA5">
        <w:rPr>
          <w:rFonts w:asciiTheme="minorHAnsi" w:hAnsiTheme="minorHAnsi" w:cstheme="minorHAnsi"/>
          <w:sz w:val="22"/>
          <w:szCs w:val="22"/>
        </w:rPr>
        <w:t xml:space="preserve"> (18.</w:t>
      </w:r>
      <w:r w:rsidR="005703B4">
        <w:rPr>
          <w:rFonts w:asciiTheme="minorHAnsi" w:hAnsiTheme="minorHAnsi" w:cstheme="minorHAnsi"/>
          <w:sz w:val="22"/>
          <w:szCs w:val="22"/>
        </w:rPr>
        <w:t>6</w:t>
      </w:r>
      <w:r w:rsidR="00860DA5">
        <w:rPr>
          <w:rFonts w:asciiTheme="minorHAnsi" w:hAnsiTheme="minorHAnsi" w:cstheme="minorHAnsi"/>
          <w:sz w:val="22"/>
          <w:szCs w:val="22"/>
        </w:rPr>
        <w:t>.1)</w:t>
      </w:r>
      <w:r w:rsidR="0052635E" w:rsidRPr="00025036">
        <w:rPr>
          <w:rFonts w:asciiTheme="minorHAnsi" w:hAnsiTheme="minorHAnsi" w:cstheme="minorHAnsi"/>
          <w:sz w:val="22"/>
          <w:szCs w:val="22"/>
        </w:rPr>
        <w:t xml:space="preserve"> modified by +0.020</w:t>
      </w:r>
      <w:r w:rsidRPr="00025036">
        <w:rPr>
          <w:rFonts w:asciiTheme="minorHAnsi" w:hAnsiTheme="minorHAnsi" w:cstheme="minorHAnsi"/>
          <w:sz w:val="22"/>
          <w:szCs w:val="22"/>
        </w:rPr>
        <w:t xml:space="preserve">.  </w:t>
      </w:r>
    </w:p>
    <w:p w14:paraId="62B5A21F" w14:textId="353AF316" w:rsidR="00BA479F" w:rsidRDefault="003821EA" w:rsidP="00212A62">
      <w:pPr>
        <w:pStyle w:val="ListParagraph"/>
        <w:widowControl w:val="0"/>
        <w:numPr>
          <w:ilvl w:val="2"/>
          <w:numId w:val="25"/>
        </w:numPr>
        <w:rPr>
          <w:rFonts w:asciiTheme="minorHAnsi" w:hAnsiTheme="minorHAnsi" w:cstheme="minorHAnsi"/>
          <w:sz w:val="22"/>
          <w:szCs w:val="22"/>
        </w:rPr>
      </w:pPr>
      <w:r w:rsidRPr="003879FA">
        <w:rPr>
          <w:rFonts w:asciiTheme="minorHAnsi" w:hAnsiTheme="minorHAnsi" w:cstheme="minorHAnsi"/>
          <w:b/>
          <w:bCs/>
          <w:sz w:val="22"/>
          <w:szCs w:val="22"/>
        </w:rPr>
        <w:t>WMYC Club Championship</w:t>
      </w:r>
      <w:r w:rsidRPr="00025036">
        <w:rPr>
          <w:rFonts w:asciiTheme="minorHAnsi" w:hAnsiTheme="minorHAnsi" w:cstheme="minorHAnsi"/>
          <w:sz w:val="22"/>
          <w:szCs w:val="22"/>
        </w:rPr>
        <w:t xml:space="preserve"> </w:t>
      </w:r>
      <w:r w:rsidR="00BA479F">
        <w:rPr>
          <w:rFonts w:asciiTheme="minorHAnsi" w:hAnsiTheme="minorHAnsi" w:cstheme="minorHAnsi"/>
          <w:sz w:val="22"/>
          <w:szCs w:val="22"/>
        </w:rPr>
        <w:t>–</w:t>
      </w:r>
      <w:r w:rsidRPr="00025036">
        <w:rPr>
          <w:rFonts w:asciiTheme="minorHAnsi" w:hAnsiTheme="minorHAnsi" w:cstheme="minorHAnsi"/>
          <w:sz w:val="22"/>
          <w:szCs w:val="22"/>
        </w:rPr>
        <w:t xml:space="preserve"> </w:t>
      </w:r>
      <w:r w:rsidR="003147BA" w:rsidRPr="00BA479F">
        <w:rPr>
          <w:rFonts w:asciiTheme="minorHAnsi" w:hAnsiTheme="minorHAnsi" w:cstheme="minorHAnsi"/>
          <w:b/>
          <w:bCs/>
          <w:sz w:val="22"/>
          <w:szCs w:val="22"/>
        </w:rPr>
        <w:t xml:space="preserve">is awarded to the </w:t>
      </w:r>
      <w:r w:rsidR="003147BA">
        <w:rPr>
          <w:rFonts w:asciiTheme="minorHAnsi" w:hAnsiTheme="minorHAnsi" w:cstheme="minorHAnsi"/>
          <w:b/>
          <w:bCs/>
          <w:sz w:val="22"/>
          <w:szCs w:val="22"/>
        </w:rPr>
        <w:t>WMYC</w:t>
      </w:r>
      <w:r w:rsidR="003147BA" w:rsidRPr="00BA479F">
        <w:rPr>
          <w:rFonts w:asciiTheme="minorHAnsi" w:hAnsiTheme="minorHAnsi" w:cstheme="minorHAnsi"/>
          <w:b/>
          <w:bCs/>
          <w:sz w:val="22"/>
          <w:szCs w:val="22"/>
        </w:rPr>
        <w:t xml:space="preserve"> boat with the lowest combined </w:t>
      </w:r>
      <w:r w:rsidR="003147BA">
        <w:rPr>
          <w:rFonts w:asciiTheme="minorHAnsi" w:hAnsiTheme="minorHAnsi" w:cstheme="minorHAnsi"/>
          <w:b/>
          <w:bCs/>
          <w:sz w:val="22"/>
          <w:szCs w:val="22"/>
        </w:rPr>
        <w:t>scores</w:t>
      </w:r>
      <w:r w:rsidR="003147BA" w:rsidRPr="00BA479F">
        <w:rPr>
          <w:rFonts w:asciiTheme="minorHAnsi" w:hAnsiTheme="minorHAnsi" w:cstheme="minorHAnsi"/>
          <w:b/>
          <w:bCs/>
          <w:sz w:val="22"/>
          <w:szCs w:val="22"/>
        </w:rPr>
        <w:t xml:space="preserve"> for the </w:t>
      </w:r>
      <w:proofErr w:type="spellStart"/>
      <w:r w:rsidR="003147BA" w:rsidRPr="00BA479F">
        <w:rPr>
          <w:rFonts w:asciiTheme="minorHAnsi" w:hAnsiTheme="minorHAnsi" w:cstheme="minorHAnsi"/>
          <w:b/>
          <w:bCs/>
          <w:sz w:val="22"/>
          <w:szCs w:val="22"/>
        </w:rPr>
        <w:t>series’s</w:t>
      </w:r>
      <w:proofErr w:type="spellEnd"/>
      <w:r w:rsidR="003147BA" w:rsidRPr="00BA479F">
        <w:rPr>
          <w:rFonts w:asciiTheme="minorHAnsi" w:hAnsiTheme="minorHAnsi" w:cstheme="minorHAnsi"/>
          <w:b/>
          <w:bCs/>
          <w:sz w:val="22"/>
          <w:szCs w:val="22"/>
        </w:rPr>
        <w:t xml:space="preserve"> defined below</w:t>
      </w:r>
      <w:r w:rsidR="00900E4D" w:rsidRPr="00025036">
        <w:rPr>
          <w:rFonts w:asciiTheme="minorHAnsi" w:hAnsiTheme="minorHAnsi" w:cstheme="minorHAnsi"/>
          <w:sz w:val="22"/>
          <w:szCs w:val="22"/>
        </w:rPr>
        <w:t>:</w:t>
      </w:r>
      <w:r w:rsidR="008829D1">
        <w:rPr>
          <w:rFonts w:asciiTheme="minorHAnsi" w:hAnsiTheme="minorHAnsi" w:cstheme="minorHAnsi"/>
          <w:sz w:val="22"/>
          <w:szCs w:val="22"/>
        </w:rPr>
        <w:t xml:space="preserve"> </w:t>
      </w:r>
    </w:p>
    <w:p w14:paraId="55301987" w14:textId="77777777" w:rsidR="00BA479F" w:rsidRDefault="00BA479F" w:rsidP="00BA479F">
      <w:pPr>
        <w:pStyle w:val="ListParagraph"/>
        <w:widowControl w:val="0"/>
        <w:ind w:left="1922"/>
        <w:rPr>
          <w:rFonts w:asciiTheme="minorHAnsi" w:hAnsiTheme="minorHAnsi" w:cstheme="minorHAnsi"/>
          <w:sz w:val="22"/>
          <w:szCs w:val="22"/>
        </w:rPr>
      </w:pPr>
      <w:r w:rsidRPr="00BA479F">
        <w:rPr>
          <w:rFonts w:asciiTheme="minorHAnsi" w:hAnsiTheme="minorHAnsi" w:cstheme="minorHAnsi"/>
          <w:sz w:val="22"/>
          <w:szCs w:val="22"/>
        </w:rPr>
        <w:t>The Long distance race, The Pursuit Race and 2 series races in the 125</w:t>
      </w:r>
      <w:r w:rsidRPr="00BA479F">
        <w:rPr>
          <w:rFonts w:asciiTheme="minorHAnsi" w:hAnsiTheme="minorHAnsi" w:cstheme="minorHAnsi"/>
          <w:sz w:val="22"/>
          <w:szCs w:val="22"/>
          <w:vertAlign w:val="superscript"/>
        </w:rPr>
        <w:t>th</w:t>
      </w:r>
      <w:r w:rsidRPr="00BA479F">
        <w:rPr>
          <w:rFonts w:asciiTheme="minorHAnsi" w:hAnsiTheme="minorHAnsi" w:cstheme="minorHAnsi"/>
          <w:sz w:val="22"/>
          <w:szCs w:val="22"/>
        </w:rPr>
        <w:t xml:space="preserve"> Regatta and 3 races from the Autumn Regatta.</w:t>
      </w:r>
      <w:r>
        <w:rPr>
          <w:rFonts w:asciiTheme="minorHAnsi" w:hAnsiTheme="minorHAnsi" w:cstheme="minorHAnsi"/>
          <w:sz w:val="22"/>
          <w:szCs w:val="22"/>
        </w:rPr>
        <w:t xml:space="preserve"> That is 7 races and one worst score will be discarded. P</w:t>
      </w:r>
      <w:r w:rsidR="00900E4D" w:rsidRPr="00025036">
        <w:rPr>
          <w:rFonts w:asciiTheme="minorHAnsi" w:hAnsiTheme="minorHAnsi" w:cstheme="minorHAnsi"/>
          <w:sz w:val="22"/>
          <w:szCs w:val="22"/>
        </w:rPr>
        <w:t xml:space="preserve">oints will only be awarded to yachts holding a valid </w:t>
      </w:r>
      <w:r w:rsidR="00381AFB">
        <w:rPr>
          <w:rFonts w:asciiTheme="minorHAnsi" w:hAnsiTheme="minorHAnsi" w:cstheme="minorHAnsi"/>
          <w:sz w:val="22"/>
          <w:szCs w:val="22"/>
        </w:rPr>
        <w:t>202</w:t>
      </w:r>
      <w:r>
        <w:rPr>
          <w:rFonts w:asciiTheme="minorHAnsi" w:hAnsiTheme="minorHAnsi" w:cstheme="minorHAnsi"/>
          <w:sz w:val="22"/>
          <w:szCs w:val="22"/>
        </w:rPr>
        <w:t>4</w:t>
      </w:r>
      <w:r w:rsidR="00206890" w:rsidRPr="00025036">
        <w:rPr>
          <w:rFonts w:asciiTheme="minorHAnsi" w:hAnsiTheme="minorHAnsi" w:cstheme="minorHAnsi"/>
          <w:sz w:val="22"/>
          <w:szCs w:val="22"/>
        </w:rPr>
        <w:t xml:space="preserve"> </w:t>
      </w:r>
      <w:r w:rsidR="006165DD" w:rsidRPr="00025036">
        <w:rPr>
          <w:rFonts w:asciiTheme="minorHAnsi" w:hAnsiTheme="minorHAnsi" w:cstheme="minorHAnsi"/>
          <w:sz w:val="22"/>
          <w:szCs w:val="22"/>
        </w:rPr>
        <w:t>Local</w:t>
      </w:r>
      <w:r w:rsidR="00AB62BF" w:rsidRPr="00025036">
        <w:rPr>
          <w:rFonts w:asciiTheme="minorHAnsi" w:hAnsiTheme="minorHAnsi" w:cstheme="minorHAnsi"/>
          <w:sz w:val="22"/>
          <w:szCs w:val="22"/>
        </w:rPr>
        <w:t xml:space="preserve"> </w:t>
      </w:r>
      <w:r w:rsidR="00811DBB" w:rsidRPr="00025036">
        <w:rPr>
          <w:rFonts w:asciiTheme="minorHAnsi" w:hAnsiTheme="minorHAnsi" w:cstheme="minorHAnsi"/>
          <w:sz w:val="22"/>
          <w:szCs w:val="22"/>
        </w:rPr>
        <w:t>handicap</w:t>
      </w:r>
      <w:r w:rsidR="00900E4D" w:rsidRPr="00025036">
        <w:rPr>
          <w:rFonts w:asciiTheme="minorHAnsi" w:hAnsiTheme="minorHAnsi" w:cstheme="minorHAnsi"/>
          <w:sz w:val="22"/>
          <w:szCs w:val="22"/>
        </w:rPr>
        <w:t>.</w:t>
      </w:r>
      <w:bookmarkStart w:id="50" w:name="_Toc447375282"/>
      <w:bookmarkStart w:id="51" w:name="_Toc77615"/>
      <w:bookmarkStart w:id="52" w:name="_Toc65910588"/>
      <w:r w:rsidR="005703B4">
        <w:rPr>
          <w:rFonts w:asciiTheme="minorHAnsi" w:hAnsiTheme="minorHAnsi" w:cstheme="minorHAnsi"/>
          <w:sz w:val="22"/>
          <w:szCs w:val="22"/>
        </w:rPr>
        <w:t xml:space="preserve"> </w:t>
      </w:r>
    </w:p>
    <w:p w14:paraId="24892BEA" w14:textId="1C37CD83" w:rsidR="003147BA" w:rsidRDefault="00900E4D" w:rsidP="003147BA">
      <w:pPr>
        <w:pStyle w:val="ListParagraph"/>
        <w:widowControl w:val="0"/>
        <w:numPr>
          <w:ilvl w:val="2"/>
          <w:numId w:val="25"/>
        </w:numPr>
        <w:rPr>
          <w:rFonts w:asciiTheme="minorHAnsi" w:hAnsiTheme="minorHAnsi" w:cstheme="minorHAnsi"/>
          <w:b/>
          <w:bCs/>
          <w:sz w:val="22"/>
          <w:szCs w:val="22"/>
        </w:rPr>
      </w:pPr>
      <w:r w:rsidRPr="003879FA">
        <w:rPr>
          <w:rFonts w:asciiTheme="minorHAnsi" w:hAnsiTheme="minorHAnsi" w:cstheme="minorHAnsi"/>
          <w:b/>
          <w:bCs/>
          <w:sz w:val="22"/>
          <w:szCs w:val="22"/>
        </w:rPr>
        <w:t>DSC Club Championship</w:t>
      </w:r>
      <w:r w:rsidRPr="00BA479F">
        <w:rPr>
          <w:rFonts w:asciiTheme="minorHAnsi" w:hAnsiTheme="minorHAnsi" w:cstheme="minorHAnsi"/>
          <w:b/>
          <w:bCs/>
          <w:sz w:val="22"/>
          <w:szCs w:val="22"/>
        </w:rPr>
        <w:t xml:space="preserve"> </w:t>
      </w:r>
      <w:r w:rsidR="00A65DB6" w:rsidRPr="00BA479F">
        <w:rPr>
          <w:rFonts w:asciiTheme="minorHAnsi" w:hAnsiTheme="minorHAnsi" w:cstheme="minorHAnsi"/>
          <w:b/>
          <w:bCs/>
          <w:sz w:val="22"/>
          <w:szCs w:val="22"/>
        </w:rPr>
        <w:t xml:space="preserve">is awarded to the </w:t>
      </w:r>
      <w:r w:rsidR="003879FA" w:rsidRPr="00BA479F">
        <w:rPr>
          <w:rFonts w:asciiTheme="minorHAnsi" w:hAnsiTheme="minorHAnsi" w:cstheme="minorHAnsi"/>
          <w:b/>
          <w:bCs/>
          <w:sz w:val="22"/>
          <w:szCs w:val="22"/>
        </w:rPr>
        <w:t xml:space="preserve">DSC </w:t>
      </w:r>
      <w:r w:rsidR="00A65DB6" w:rsidRPr="00BA479F">
        <w:rPr>
          <w:rFonts w:asciiTheme="minorHAnsi" w:hAnsiTheme="minorHAnsi" w:cstheme="minorHAnsi"/>
          <w:b/>
          <w:bCs/>
          <w:sz w:val="22"/>
          <w:szCs w:val="22"/>
        </w:rPr>
        <w:t xml:space="preserve">boat with the lowest combined </w:t>
      </w:r>
      <w:r w:rsidR="003147BA">
        <w:rPr>
          <w:rFonts w:asciiTheme="minorHAnsi" w:hAnsiTheme="minorHAnsi" w:cstheme="minorHAnsi"/>
          <w:b/>
          <w:bCs/>
          <w:sz w:val="22"/>
          <w:szCs w:val="22"/>
        </w:rPr>
        <w:t>scores</w:t>
      </w:r>
      <w:r w:rsidR="00A65DB6" w:rsidRPr="00BA479F">
        <w:rPr>
          <w:rFonts w:asciiTheme="minorHAnsi" w:hAnsiTheme="minorHAnsi" w:cstheme="minorHAnsi"/>
          <w:b/>
          <w:bCs/>
          <w:sz w:val="22"/>
          <w:szCs w:val="22"/>
        </w:rPr>
        <w:t xml:space="preserve"> for the </w:t>
      </w:r>
      <w:proofErr w:type="spellStart"/>
      <w:r w:rsidR="00A65DB6" w:rsidRPr="00BA479F">
        <w:rPr>
          <w:rFonts w:asciiTheme="minorHAnsi" w:hAnsiTheme="minorHAnsi" w:cstheme="minorHAnsi"/>
          <w:b/>
          <w:bCs/>
          <w:sz w:val="22"/>
          <w:szCs w:val="22"/>
        </w:rPr>
        <w:t>series’s</w:t>
      </w:r>
      <w:proofErr w:type="spellEnd"/>
      <w:r w:rsidR="00A65DB6" w:rsidRPr="00BA479F">
        <w:rPr>
          <w:rFonts w:asciiTheme="minorHAnsi" w:hAnsiTheme="minorHAnsi" w:cstheme="minorHAnsi"/>
          <w:b/>
          <w:bCs/>
          <w:sz w:val="22"/>
          <w:szCs w:val="22"/>
        </w:rPr>
        <w:t xml:space="preserve"> </w:t>
      </w:r>
      <w:r w:rsidR="003879FA" w:rsidRPr="00BA479F">
        <w:rPr>
          <w:rFonts w:asciiTheme="minorHAnsi" w:hAnsiTheme="minorHAnsi" w:cstheme="minorHAnsi"/>
          <w:b/>
          <w:bCs/>
          <w:sz w:val="22"/>
          <w:szCs w:val="22"/>
        </w:rPr>
        <w:t xml:space="preserve">defined </w:t>
      </w:r>
      <w:r w:rsidR="00A65DB6" w:rsidRPr="00BA479F">
        <w:rPr>
          <w:rFonts w:asciiTheme="minorHAnsi" w:hAnsiTheme="minorHAnsi" w:cstheme="minorHAnsi"/>
          <w:b/>
          <w:bCs/>
          <w:sz w:val="22"/>
          <w:szCs w:val="22"/>
        </w:rPr>
        <w:t>below</w:t>
      </w:r>
      <w:r w:rsidR="003147BA">
        <w:rPr>
          <w:rFonts w:asciiTheme="minorHAnsi" w:hAnsiTheme="minorHAnsi" w:cstheme="minorHAnsi"/>
          <w:b/>
          <w:bCs/>
          <w:sz w:val="22"/>
          <w:szCs w:val="22"/>
        </w:rPr>
        <w:t>.</w:t>
      </w:r>
    </w:p>
    <w:p w14:paraId="4EA2DAB0" w14:textId="48F2C555" w:rsidR="003147BA" w:rsidRPr="003147BA" w:rsidRDefault="003147BA" w:rsidP="003147BA">
      <w:pPr>
        <w:pStyle w:val="ListParagraph"/>
        <w:widowControl w:val="0"/>
        <w:ind w:left="1922"/>
        <w:rPr>
          <w:rFonts w:asciiTheme="minorHAnsi" w:hAnsiTheme="minorHAnsi" w:cstheme="minorHAnsi"/>
          <w:sz w:val="22"/>
          <w:szCs w:val="22"/>
        </w:rPr>
      </w:pPr>
      <w:r w:rsidRPr="003147BA">
        <w:rPr>
          <w:rFonts w:asciiTheme="minorHAnsi" w:hAnsiTheme="minorHAnsi" w:cstheme="minorHAnsi"/>
          <w:sz w:val="22"/>
          <w:szCs w:val="22"/>
        </w:rPr>
        <w:t xml:space="preserve">The scores for Friday night, best 5 results to count, Autumn Regatta, 3 races  and the Commodores Regatta. </w:t>
      </w:r>
    </w:p>
    <w:p w14:paraId="642E8A2C" w14:textId="12F15050" w:rsidR="006552AF" w:rsidRPr="003147BA" w:rsidRDefault="00A65DB6" w:rsidP="003147BA">
      <w:pPr>
        <w:pStyle w:val="ListParagraph"/>
        <w:widowControl w:val="0"/>
        <w:numPr>
          <w:ilvl w:val="2"/>
          <w:numId w:val="25"/>
        </w:numPr>
        <w:rPr>
          <w:rFonts w:asciiTheme="minorHAnsi" w:hAnsiTheme="minorHAnsi" w:cstheme="minorHAnsi"/>
          <w:sz w:val="22"/>
          <w:szCs w:val="22"/>
        </w:rPr>
      </w:pPr>
      <w:r w:rsidRPr="003147BA">
        <w:rPr>
          <w:rFonts w:asciiTheme="minorHAnsi" w:hAnsiTheme="minorHAnsi" w:cstheme="minorHAnsi"/>
          <w:sz w:val="22"/>
          <w:szCs w:val="22"/>
        </w:rPr>
        <w:t>Boats not competing in a series will receive last place for the series they did not compete in.</w:t>
      </w:r>
      <w:r w:rsidR="004F12DF" w:rsidRPr="003147BA">
        <w:rPr>
          <w:rFonts w:asciiTheme="minorHAnsi" w:hAnsiTheme="minorHAnsi" w:cstheme="minorHAnsi"/>
          <w:sz w:val="22"/>
          <w:szCs w:val="22"/>
        </w:rPr>
        <w:t xml:space="preserve"> This changes RRS 35, A5.1, A5.2, A5.3 and A10</w:t>
      </w:r>
    </w:p>
    <w:p w14:paraId="58C9274E" w14:textId="22EE28A9" w:rsidR="00BB39E2" w:rsidRPr="00156285" w:rsidRDefault="00156285" w:rsidP="00156285">
      <w:pPr>
        <w:widowControl w:val="0"/>
        <w:ind w:left="720" w:hanging="720"/>
        <w:rPr>
          <w:rFonts w:asciiTheme="minorHAnsi" w:hAnsiTheme="minorHAnsi" w:cstheme="minorHAnsi"/>
          <w:sz w:val="22"/>
          <w:szCs w:val="22"/>
        </w:rPr>
      </w:pPr>
      <w:bookmarkStart w:id="53" w:name="_Toc447375321"/>
      <w:bookmarkStart w:id="54" w:name="_Toc77656"/>
      <w:bookmarkStart w:id="55" w:name="_Toc65910621"/>
      <w:bookmarkEnd w:id="47"/>
      <w:bookmarkEnd w:id="48"/>
      <w:bookmarkEnd w:id="49"/>
      <w:bookmarkEnd w:id="50"/>
      <w:bookmarkEnd w:id="51"/>
      <w:bookmarkEnd w:id="52"/>
      <w:r>
        <w:rPr>
          <w:rFonts w:asciiTheme="minorHAnsi" w:eastAsia="Calibri" w:hAnsiTheme="minorHAnsi" w:cstheme="minorHAnsi"/>
          <w:sz w:val="22"/>
          <w:szCs w:val="22"/>
          <w:lang w:val="en-US"/>
        </w:rPr>
        <w:t>18.7</w:t>
      </w:r>
      <w:r>
        <w:rPr>
          <w:rFonts w:asciiTheme="minorHAnsi" w:eastAsia="Calibri" w:hAnsiTheme="minorHAnsi" w:cstheme="minorHAnsi"/>
          <w:sz w:val="22"/>
          <w:szCs w:val="22"/>
          <w:lang w:val="en-US"/>
        </w:rPr>
        <w:tab/>
      </w:r>
      <w:r w:rsidR="00900E4D" w:rsidRPr="00156285">
        <w:rPr>
          <w:rFonts w:asciiTheme="minorHAnsi" w:eastAsia="Calibri" w:hAnsiTheme="minorHAnsi" w:cstheme="minorHAnsi"/>
          <w:sz w:val="22"/>
          <w:szCs w:val="22"/>
          <w:lang w:val="en-US"/>
        </w:rPr>
        <w:t>Extracting results for other series</w:t>
      </w:r>
      <w:bookmarkEnd w:id="53"/>
      <w:bookmarkEnd w:id="54"/>
      <w:bookmarkEnd w:id="55"/>
      <w:r w:rsidR="00FA710B" w:rsidRPr="00156285">
        <w:rPr>
          <w:rFonts w:asciiTheme="minorHAnsi" w:eastAsia="Calibri" w:hAnsiTheme="minorHAnsi" w:cstheme="minorHAnsi"/>
          <w:sz w:val="22"/>
          <w:szCs w:val="22"/>
          <w:lang w:val="en-US"/>
        </w:rPr>
        <w:t xml:space="preserve"> - </w:t>
      </w:r>
      <w:r w:rsidR="006552AF" w:rsidRPr="00156285">
        <w:rPr>
          <w:rFonts w:asciiTheme="minorHAnsi" w:eastAsia="Calibri" w:hAnsiTheme="minorHAnsi" w:cstheme="minorHAnsi"/>
          <w:sz w:val="22"/>
          <w:szCs w:val="22"/>
          <w:lang w:val="en-US"/>
        </w:rPr>
        <w:t>For WMYC and DSC series within combined races, each boat will have its points</w:t>
      </w:r>
      <w:r w:rsidR="006552AF" w:rsidRPr="00156285">
        <w:rPr>
          <w:rFonts w:asciiTheme="minorHAnsi" w:hAnsiTheme="minorHAnsi" w:cstheme="minorHAnsi"/>
          <w:sz w:val="22"/>
          <w:szCs w:val="22"/>
        </w:rPr>
        <w:t xml:space="preserve"> calculated for the relevant </w:t>
      </w:r>
      <w:r w:rsidR="005F769B" w:rsidRPr="00156285">
        <w:rPr>
          <w:rFonts w:asciiTheme="minorHAnsi" w:hAnsiTheme="minorHAnsi" w:cstheme="minorHAnsi"/>
          <w:sz w:val="22"/>
          <w:szCs w:val="22"/>
        </w:rPr>
        <w:t>event as if only boats for that particular event had been racing.</w:t>
      </w:r>
      <w:bookmarkStart w:id="56" w:name="_Toc447375330"/>
      <w:bookmarkStart w:id="57" w:name="_Toc65910624"/>
      <w:bookmarkStart w:id="58" w:name="_Toc447375325"/>
      <w:bookmarkStart w:id="59" w:name="_Toc77658"/>
      <w:bookmarkStart w:id="60" w:name="_Toc65910623"/>
      <w:r w:rsidR="00BB39E2" w:rsidRPr="00156285">
        <w:rPr>
          <w:rFonts w:asciiTheme="minorHAnsi" w:hAnsiTheme="minorHAnsi" w:cstheme="minorHAnsi"/>
          <w:sz w:val="22"/>
          <w:szCs w:val="22"/>
        </w:rPr>
        <w:br/>
      </w:r>
    </w:p>
    <w:p w14:paraId="0DDB5599" w14:textId="77777777" w:rsidR="00BB39E2" w:rsidRPr="005B1055" w:rsidRDefault="00BB39E2" w:rsidP="00BB39E2">
      <w:pPr>
        <w:pStyle w:val="ListParagraph"/>
        <w:widowControl w:val="0"/>
        <w:numPr>
          <w:ilvl w:val="0"/>
          <w:numId w:val="25"/>
        </w:numPr>
        <w:rPr>
          <w:rFonts w:asciiTheme="minorHAnsi" w:hAnsiTheme="minorHAnsi" w:cstheme="minorHAnsi"/>
          <w:b/>
          <w:sz w:val="22"/>
          <w:szCs w:val="22"/>
        </w:rPr>
      </w:pPr>
      <w:r w:rsidRPr="005B1055">
        <w:rPr>
          <w:rFonts w:asciiTheme="minorHAnsi" w:hAnsiTheme="minorHAnsi" w:cstheme="minorHAnsi"/>
          <w:b/>
          <w:sz w:val="22"/>
          <w:szCs w:val="22"/>
        </w:rPr>
        <w:t>SAFETY</w:t>
      </w:r>
      <w:bookmarkEnd w:id="56"/>
      <w:bookmarkEnd w:id="57"/>
      <w:r w:rsidRPr="005B1055">
        <w:rPr>
          <w:rFonts w:asciiTheme="minorHAnsi" w:hAnsiTheme="minorHAnsi" w:cstheme="minorHAnsi"/>
          <w:b/>
          <w:sz w:val="22"/>
          <w:szCs w:val="22"/>
        </w:rPr>
        <w:t xml:space="preserve"> REGULATIONS</w:t>
      </w:r>
    </w:p>
    <w:p w14:paraId="1734CDA2" w14:textId="55BBFF88" w:rsidR="00BB39E2" w:rsidRPr="00025036" w:rsidRDefault="00BB39E2" w:rsidP="00BB39E2">
      <w:pPr>
        <w:pStyle w:val="ListParagraph"/>
        <w:widowControl w:val="0"/>
        <w:numPr>
          <w:ilvl w:val="1"/>
          <w:numId w:val="27"/>
        </w:numPr>
        <w:ind w:hanging="792"/>
        <w:rPr>
          <w:rFonts w:asciiTheme="minorHAnsi" w:hAnsiTheme="minorHAnsi" w:cstheme="minorHAnsi"/>
          <w:sz w:val="22"/>
          <w:szCs w:val="22"/>
        </w:rPr>
      </w:pPr>
      <w:r w:rsidRPr="00025036">
        <w:rPr>
          <w:rFonts w:asciiTheme="minorHAnsi" w:hAnsiTheme="minorHAnsi" w:cstheme="minorHAnsi"/>
          <w:sz w:val="22"/>
          <w:szCs w:val="22"/>
        </w:rPr>
        <w:t>[DP] A boat that retires from a race shall notify the race committee at the first reasonable opportunity.</w:t>
      </w:r>
      <w:r w:rsidRPr="00025036">
        <w:rPr>
          <w:rFonts w:asciiTheme="minorHAnsi" w:hAnsiTheme="minorHAnsi" w:cstheme="minorHAnsi"/>
          <w:sz w:val="22"/>
          <w:szCs w:val="22"/>
        </w:rPr>
        <w:br/>
      </w:r>
    </w:p>
    <w:p w14:paraId="39C742AF" w14:textId="7404619B" w:rsidR="00BB39E2" w:rsidRPr="00025036" w:rsidRDefault="00BB39E2" w:rsidP="0040747C">
      <w:pPr>
        <w:pStyle w:val="ListParagraph"/>
        <w:widowControl w:val="0"/>
        <w:numPr>
          <w:ilvl w:val="0"/>
          <w:numId w:val="35"/>
        </w:numPr>
        <w:rPr>
          <w:rFonts w:asciiTheme="minorHAnsi" w:hAnsiTheme="minorHAnsi" w:cstheme="minorHAnsi"/>
          <w:b/>
          <w:sz w:val="22"/>
          <w:szCs w:val="22"/>
        </w:rPr>
      </w:pPr>
      <w:r w:rsidRPr="00025036">
        <w:rPr>
          <w:rFonts w:asciiTheme="minorHAnsi" w:hAnsiTheme="minorHAnsi" w:cstheme="minorHAnsi"/>
          <w:b/>
          <w:sz w:val="22"/>
          <w:szCs w:val="22"/>
        </w:rPr>
        <w:t>EQUIPMENT AND MEASUREMENT CHECKS</w:t>
      </w:r>
    </w:p>
    <w:p w14:paraId="67217004" w14:textId="693BC79C" w:rsidR="00BB39E2" w:rsidRPr="00025036" w:rsidRDefault="00BB39E2" w:rsidP="008F7894">
      <w:pPr>
        <w:pStyle w:val="ListParagraph"/>
        <w:widowControl w:val="0"/>
        <w:numPr>
          <w:ilvl w:val="1"/>
          <w:numId w:val="28"/>
        </w:numPr>
        <w:ind w:hanging="792"/>
        <w:rPr>
          <w:rFonts w:asciiTheme="minorHAnsi" w:hAnsiTheme="minorHAnsi" w:cstheme="minorHAnsi"/>
          <w:bCs/>
          <w:sz w:val="22"/>
          <w:szCs w:val="22"/>
        </w:rPr>
      </w:pPr>
      <w:r w:rsidRPr="00025036">
        <w:rPr>
          <w:rFonts w:asciiTheme="minorHAnsi" w:hAnsiTheme="minorHAnsi" w:cstheme="minorHAnsi"/>
          <w:bCs/>
          <w:sz w:val="22"/>
          <w:szCs w:val="22"/>
        </w:rPr>
        <w:t>A boat or equipment may be inspected at any time for compliance with the class rules, Notice of Race and Sailing Instructions</w:t>
      </w:r>
      <w:r w:rsidR="0094565D">
        <w:rPr>
          <w:rFonts w:asciiTheme="minorHAnsi" w:hAnsiTheme="minorHAnsi" w:cstheme="minorHAnsi"/>
          <w:bCs/>
          <w:sz w:val="22"/>
          <w:szCs w:val="22"/>
        </w:rPr>
        <w:br/>
      </w:r>
      <w:r w:rsidR="008F7894" w:rsidRPr="00025036">
        <w:rPr>
          <w:rFonts w:asciiTheme="minorHAnsi" w:hAnsiTheme="minorHAnsi" w:cstheme="minorHAnsi"/>
          <w:bCs/>
          <w:sz w:val="22"/>
          <w:szCs w:val="22"/>
        </w:rPr>
        <w:br/>
      </w:r>
    </w:p>
    <w:p w14:paraId="7ACD0CBB" w14:textId="580B232C" w:rsidR="008F7894" w:rsidRPr="00025036" w:rsidRDefault="008F7894" w:rsidP="008F7894">
      <w:pPr>
        <w:pStyle w:val="ListParagraph"/>
        <w:widowControl w:val="0"/>
        <w:numPr>
          <w:ilvl w:val="0"/>
          <w:numId w:val="29"/>
        </w:numPr>
        <w:rPr>
          <w:rFonts w:asciiTheme="minorHAnsi" w:hAnsiTheme="minorHAnsi" w:cstheme="minorHAnsi"/>
          <w:b/>
          <w:sz w:val="22"/>
          <w:szCs w:val="22"/>
        </w:rPr>
      </w:pPr>
      <w:r w:rsidRPr="00025036">
        <w:rPr>
          <w:rFonts w:asciiTheme="minorHAnsi" w:hAnsiTheme="minorHAnsi" w:cstheme="minorHAnsi"/>
          <w:b/>
          <w:sz w:val="22"/>
          <w:szCs w:val="22"/>
        </w:rPr>
        <w:t>OFFICIAL VESSELS</w:t>
      </w:r>
    </w:p>
    <w:p w14:paraId="3E5137A9" w14:textId="45F6C3D8" w:rsidR="008F7894" w:rsidRPr="00025036" w:rsidRDefault="008F7894" w:rsidP="008F7894">
      <w:pPr>
        <w:pStyle w:val="ListParagraph"/>
        <w:widowControl w:val="0"/>
        <w:numPr>
          <w:ilvl w:val="1"/>
          <w:numId w:val="30"/>
        </w:numPr>
        <w:ind w:hanging="792"/>
        <w:rPr>
          <w:rFonts w:asciiTheme="minorHAnsi" w:hAnsiTheme="minorHAnsi" w:cstheme="minorHAnsi"/>
          <w:sz w:val="22"/>
          <w:szCs w:val="22"/>
        </w:rPr>
      </w:pPr>
      <w:r w:rsidRPr="00025036">
        <w:rPr>
          <w:rFonts w:asciiTheme="minorHAnsi" w:hAnsiTheme="minorHAnsi" w:cstheme="minorHAnsi"/>
          <w:sz w:val="22"/>
          <w:szCs w:val="22"/>
        </w:rPr>
        <w:t>Official vessels are</w:t>
      </w:r>
      <w:r w:rsidR="00095E81">
        <w:rPr>
          <w:rFonts w:asciiTheme="minorHAnsi" w:hAnsiTheme="minorHAnsi" w:cstheme="minorHAnsi"/>
          <w:sz w:val="22"/>
          <w:szCs w:val="22"/>
        </w:rPr>
        <w:t xml:space="preserve"> the signal boats</w:t>
      </w:r>
      <w:r w:rsidRPr="00025036">
        <w:rPr>
          <w:rFonts w:asciiTheme="minorHAnsi" w:hAnsiTheme="minorHAnsi" w:cstheme="minorHAnsi"/>
          <w:sz w:val="22"/>
          <w:szCs w:val="22"/>
        </w:rPr>
        <w:t xml:space="preserve"> identified as “</w:t>
      </w:r>
      <w:proofErr w:type="spellStart"/>
      <w:r w:rsidRPr="00025036">
        <w:rPr>
          <w:rFonts w:asciiTheme="minorHAnsi" w:hAnsiTheme="minorHAnsi" w:cstheme="minorHAnsi"/>
          <w:sz w:val="22"/>
          <w:szCs w:val="22"/>
        </w:rPr>
        <w:t>Molliette</w:t>
      </w:r>
      <w:proofErr w:type="spellEnd"/>
      <w:r w:rsidRPr="00025036">
        <w:rPr>
          <w:rFonts w:asciiTheme="minorHAnsi" w:hAnsiTheme="minorHAnsi" w:cstheme="minorHAnsi"/>
          <w:sz w:val="22"/>
          <w:szCs w:val="22"/>
        </w:rPr>
        <w:t>” for WMYC events and “Centenary” for DSC events</w:t>
      </w:r>
      <w:r w:rsidR="005B1055">
        <w:rPr>
          <w:rFonts w:asciiTheme="minorHAnsi" w:hAnsiTheme="minorHAnsi" w:cstheme="minorHAnsi"/>
          <w:sz w:val="22"/>
          <w:szCs w:val="22"/>
        </w:rPr>
        <w:br/>
      </w:r>
    </w:p>
    <w:p w14:paraId="5EB1AC98" w14:textId="77777777" w:rsidR="008F7894" w:rsidRPr="00025036" w:rsidRDefault="00900E4D" w:rsidP="008F7894">
      <w:pPr>
        <w:pStyle w:val="ListParagraph"/>
        <w:widowControl w:val="0"/>
        <w:numPr>
          <w:ilvl w:val="0"/>
          <w:numId w:val="32"/>
        </w:numPr>
        <w:rPr>
          <w:rFonts w:asciiTheme="minorHAnsi" w:hAnsiTheme="minorHAnsi" w:cstheme="minorHAnsi"/>
          <w:sz w:val="22"/>
          <w:szCs w:val="22"/>
        </w:rPr>
      </w:pPr>
      <w:r w:rsidRPr="00025036">
        <w:rPr>
          <w:rFonts w:asciiTheme="minorHAnsi" w:hAnsiTheme="minorHAnsi" w:cstheme="minorHAnsi"/>
          <w:b/>
          <w:sz w:val="22"/>
          <w:szCs w:val="22"/>
        </w:rPr>
        <w:t>PRIZES</w:t>
      </w:r>
      <w:bookmarkEnd w:id="58"/>
      <w:bookmarkEnd w:id="59"/>
      <w:bookmarkEnd w:id="60"/>
      <w:r w:rsidRPr="00025036">
        <w:rPr>
          <w:rFonts w:asciiTheme="minorHAnsi" w:hAnsiTheme="minorHAnsi" w:cstheme="minorHAnsi"/>
          <w:b/>
          <w:sz w:val="22"/>
          <w:szCs w:val="22"/>
        </w:rPr>
        <w:t xml:space="preserve"> </w:t>
      </w:r>
    </w:p>
    <w:p w14:paraId="134DF249" w14:textId="410E5A79" w:rsidR="00E07BF8" w:rsidRPr="00025036" w:rsidRDefault="00900E4D" w:rsidP="008F7894">
      <w:pPr>
        <w:pStyle w:val="ListParagraph"/>
        <w:widowControl w:val="0"/>
        <w:numPr>
          <w:ilvl w:val="1"/>
          <w:numId w:val="33"/>
        </w:numPr>
        <w:ind w:hanging="792"/>
        <w:rPr>
          <w:rFonts w:asciiTheme="minorHAnsi" w:hAnsiTheme="minorHAnsi" w:cstheme="minorHAnsi"/>
          <w:sz w:val="22"/>
          <w:szCs w:val="22"/>
        </w:rPr>
      </w:pPr>
      <w:r w:rsidRPr="00025036">
        <w:rPr>
          <w:rFonts w:asciiTheme="minorHAnsi" w:hAnsiTheme="minorHAnsi" w:cstheme="minorHAnsi"/>
          <w:sz w:val="22"/>
          <w:szCs w:val="22"/>
        </w:rPr>
        <w:t>In general, prizes will be awarded in relation to the number of entries for each Race, Series, Division or Fleet</w:t>
      </w:r>
      <w:r w:rsidR="008462C4" w:rsidRPr="00025036">
        <w:rPr>
          <w:rFonts w:asciiTheme="minorHAnsi" w:hAnsiTheme="minorHAnsi" w:cstheme="minorHAnsi"/>
          <w:sz w:val="22"/>
          <w:szCs w:val="22"/>
        </w:rPr>
        <w:t xml:space="preserve"> </w:t>
      </w:r>
      <w:r w:rsidRPr="00025036">
        <w:rPr>
          <w:rFonts w:asciiTheme="minorHAnsi" w:hAnsiTheme="minorHAnsi" w:cstheme="minorHAnsi"/>
          <w:sz w:val="22"/>
          <w:szCs w:val="22"/>
        </w:rPr>
        <w:t>as appropriate.</w:t>
      </w:r>
      <w:r w:rsidR="009A6DAD" w:rsidRPr="00025036">
        <w:rPr>
          <w:rFonts w:asciiTheme="minorHAnsi" w:hAnsiTheme="minorHAnsi" w:cstheme="minorHAnsi"/>
          <w:sz w:val="22"/>
          <w:szCs w:val="22"/>
        </w:rPr>
        <w:t xml:space="preserve"> Trophies awarded will be a shown in the club calendar</w:t>
      </w:r>
      <w:r w:rsidR="00E07BF8" w:rsidRPr="00025036">
        <w:rPr>
          <w:rFonts w:asciiTheme="minorHAnsi" w:hAnsiTheme="minorHAnsi" w:cstheme="minorHAnsi"/>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870"/>
      </w:tblGrid>
      <w:tr w:rsidR="00900E4D" w:rsidRPr="00025036" w14:paraId="23353128" w14:textId="77777777" w:rsidTr="00DA2CFE">
        <w:trPr>
          <w:jc w:val="center"/>
        </w:trPr>
        <w:tc>
          <w:tcPr>
            <w:tcW w:w="1710" w:type="dxa"/>
          </w:tcPr>
          <w:p w14:paraId="305490B2" w14:textId="77777777" w:rsidR="00900E4D" w:rsidRPr="00025036" w:rsidRDefault="00900E4D" w:rsidP="00DD2CC8">
            <w:pPr>
              <w:pStyle w:val="Heading3"/>
              <w:numPr>
                <w:ilvl w:val="0"/>
                <w:numId w:val="0"/>
              </w:numPr>
              <w:jc w:val="left"/>
              <w:rPr>
                <w:rFonts w:asciiTheme="minorHAnsi" w:hAnsiTheme="minorHAnsi" w:cstheme="minorHAnsi"/>
                <w:sz w:val="22"/>
                <w:szCs w:val="22"/>
              </w:rPr>
            </w:pPr>
            <w:r w:rsidRPr="00025036">
              <w:rPr>
                <w:rFonts w:asciiTheme="minorHAnsi" w:hAnsiTheme="minorHAnsi" w:cstheme="minorHAnsi"/>
                <w:sz w:val="22"/>
                <w:szCs w:val="22"/>
              </w:rPr>
              <w:lastRenderedPageBreak/>
              <w:t xml:space="preserve">Up to 4 entries </w:t>
            </w:r>
          </w:p>
        </w:tc>
        <w:tc>
          <w:tcPr>
            <w:tcW w:w="3870" w:type="dxa"/>
          </w:tcPr>
          <w:p w14:paraId="373FBCA7" w14:textId="38246698" w:rsidR="00900E4D" w:rsidRPr="00025036" w:rsidRDefault="00900E4D" w:rsidP="00DD2CC8">
            <w:pPr>
              <w:pStyle w:val="Heading3"/>
              <w:numPr>
                <w:ilvl w:val="0"/>
                <w:numId w:val="0"/>
              </w:numPr>
              <w:rPr>
                <w:rFonts w:asciiTheme="minorHAnsi" w:hAnsiTheme="minorHAnsi" w:cstheme="minorHAnsi"/>
                <w:sz w:val="22"/>
                <w:szCs w:val="22"/>
              </w:rPr>
            </w:pPr>
            <w:r w:rsidRPr="00025036">
              <w:rPr>
                <w:rFonts w:asciiTheme="minorHAnsi" w:hAnsiTheme="minorHAnsi" w:cstheme="minorHAnsi"/>
                <w:sz w:val="22"/>
                <w:szCs w:val="22"/>
              </w:rPr>
              <w:t>1st Place only will be awarded.</w:t>
            </w:r>
          </w:p>
        </w:tc>
      </w:tr>
      <w:tr w:rsidR="00900E4D" w:rsidRPr="00025036" w14:paraId="249E16B6" w14:textId="77777777" w:rsidTr="00DA2CFE">
        <w:trPr>
          <w:jc w:val="center"/>
        </w:trPr>
        <w:tc>
          <w:tcPr>
            <w:tcW w:w="1710" w:type="dxa"/>
          </w:tcPr>
          <w:p w14:paraId="4AAB80E1" w14:textId="77777777" w:rsidR="00900E4D" w:rsidRPr="00025036" w:rsidRDefault="00900E4D" w:rsidP="00DD2CC8">
            <w:pPr>
              <w:pStyle w:val="Heading3"/>
              <w:numPr>
                <w:ilvl w:val="0"/>
                <w:numId w:val="0"/>
              </w:numPr>
              <w:jc w:val="left"/>
              <w:rPr>
                <w:rFonts w:asciiTheme="minorHAnsi" w:hAnsiTheme="minorHAnsi" w:cstheme="minorHAnsi"/>
                <w:sz w:val="22"/>
                <w:szCs w:val="22"/>
              </w:rPr>
            </w:pPr>
            <w:r w:rsidRPr="00025036">
              <w:rPr>
                <w:rFonts w:asciiTheme="minorHAnsi" w:hAnsiTheme="minorHAnsi" w:cstheme="minorHAnsi"/>
                <w:sz w:val="22"/>
                <w:szCs w:val="22"/>
              </w:rPr>
              <w:t xml:space="preserve">5 to 8 entries </w:t>
            </w:r>
          </w:p>
        </w:tc>
        <w:tc>
          <w:tcPr>
            <w:tcW w:w="3870" w:type="dxa"/>
          </w:tcPr>
          <w:p w14:paraId="307C1E2B" w14:textId="6780A397" w:rsidR="00900E4D" w:rsidRPr="00025036" w:rsidRDefault="00900E4D" w:rsidP="00DD2CC8">
            <w:pPr>
              <w:pStyle w:val="Heading3"/>
              <w:numPr>
                <w:ilvl w:val="0"/>
                <w:numId w:val="0"/>
              </w:numPr>
              <w:rPr>
                <w:rFonts w:asciiTheme="minorHAnsi" w:hAnsiTheme="minorHAnsi" w:cstheme="minorHAnsi"/>
                <w:sz w:val="22"/>
                <w:szCs w:val="22"/>
              </w:rPr>
            </w:pPr>
            <w:r w:rsidRPr="00025036">
              <w:rPr>
                <w:rFonts w:asciiTheme="minorHAnsi" w:hAnsiTheme="minorHAnsi" w:cstheme="minorHAnsi"/>
                <w:sz w:val="22"/>
                <w:szCs w:val="22"/>
              </w:rPr>
              <w:t>1st and 2</w:t>
            </w:r>
            <w:r w:rsidRPr="00025036">
              <w:rPr>
                <w:rFonts w:asciiTheme="minorHAnsi" w:hAnsiTheme="minorHAnsi" w:cstheme="minorHAnsi"/>
                <w:sz w:val="22"/>
                <w:szCs w:val="22"/>
                <w:vertAlign w:val="superscript"/>
              </w:rPr>
              <w:t>nd</w:t>
            </w:r>
            <w:r w:rsidRPr="00025036">
              <w:rPr>
                <w:rFonts w:asciiTheme="minorHAnsi" w:hAnsiTheme="minorHAnsi" w:cstheme="minorHAnsi"/>
                <w:sz w:val="22"/>
                <w:szCs w:val="22"/>
              </w:rPr>
              <w:t xml:space="preserve"> places will be awarded.</w:t>
            </w:r>
          </w:p>
        </w:tc>
      </w:tr>
      <w:tr w:rsidR="00900E4D" w:rsidRPr="00025036" w14:paraId="56BE8A84" w14:textId="77777777" w:rsidTr="00DA2CFE">
        <w:trPr>
          <w:jc w:val="center"/>
        </w:trPr>
        <w:tc>
          <w:tcPr>
            <w:tcW w:w="1710" w:type="dxa"/>
          </w:tcPr>
          <w:p w14:paraId="5FDA1BB5" w14:textId="77777777" w:rsidR="00900E4D" w:rsidRPr="00025036" w:rsidRDefault="00900E4D" w:rsidP="00DD2CC8">
            <w:pPr>
              <w:pStyle w:val="Heading3"/>
              <w:numPr>
                <w:ilvl w:val="0"/>
                <w:numId w:val="0"/>
              </w:numPr>
              <w:jc w:val="left"/>
              <w:rPr>
                <w:rFonts w:asciiTheme="minorHAnsi" w:hAnsiTheme="minorHAnsi" w:cstheme="minorHAnsi"/>
                <w:sz w:val="22"/>
                <w:szCs w:val="22"/>
              </w:rPr>
            </w:pPr>
            <w:r w:rsidRPr="00025036">
              <w:rPr>
                <w:rFonts w:asciiTheme="minorHAnsi" w:hAnsiTheme="minorHAnsi" w:cstheme="minorHAnsi"/>
                <w:sz w:val="22"/>
                <w:szCs w:val="22"/>
              </w:rPr>
              <w:t xml:space="preserve">Over 8 entries </w:t>
            </w:r>
          </w:p>
        </w:tc>
        <w:tc>
          <w:tcPr>
            <w:tcW w:w="3870" w:type="dxa"/>
          </w:tcPr>
          <w:p w14:paraId="4D65D58E" w14:textId="4D10D7E8" w:rsidR="00900E4D" w:rsidRPr="00025036" w:rsidRDefault="00900E4D" w:rsidP="00DD2CC8">
            <w:pPr>
              <w:pStyle w:val="Heading3"/>
              <w:numPr>
                <w:ilvl w:val="0"/>
                <w:numId w:val="0"/>
              </w:numPr>
              <w:rPr>
                <w:rFonts w:asciiTheme="minorHAnsi" w:hAnsiTheme="minorHAnsi" w:cstheme="minorHAnsi"/>
                <w:sz w:val="22"/>
                <w:szCs w:val="22"/>
              </w:rPr>
            </w:pPr>
            <w:r w:rsidRPr="00025036">
              <w:rPr>
                <w:rFonts w:asciiTheme="minorHAnsi" w:hAnsiTheme="minorHAnsi" w:cstheme="minorHAnsi"/>
                <w:sz w:val="22"/>
                <w:szCs w:val="22"/>
              </w:rPr>
              <w:t>1st, 2nd and 3rd places will be awarded.</w:t>
            </w:r>
          </w:p>
        </w:tc>
      </w:tr>
    </w:tbl>
    <w:p w14:paraId="25170409" w14:textId="77777777" w:rsidR="008F7894" w:rsidRPr="00025036" w:rsidRDefault="008F7894" w:rsidP="008F7894">
      <w:pPr>
        <w:pStyle w:val="ListParagraph"/>
        <w:widowControl w:val="0"/>
        <w:numPr>
          <w:ilvl w:val="1"/>
          <w:numId w:val="33"/>
        </w:numPr>
        <w:ind w:hanging="792"/>
        <w:rPr>
          <w:rFonts w:asciiTheme="minorHAnsi" w:hAnsiTheme="minorHAnsi" w:cstheme="minorHAnsi"/>
          <w:sz w:val="22"/>
          <w:szCs w:val="22"/>
        </w:rPr>
      </w:pPr>
      <w:r w:rsidRPr="00025036">
        <w:rPr>
          <w:rFonts w:asciiTheme="minorHAnsi" w:hAnsiTheme="minorHAnsi" w:cstheme="minorHAnsi"/>
          <w:sz w:val="22"/>
          <w:szCs w:val="22"/>
        </w:rPr>
        <w:t>P</w:t>
      </w:r>
      <w:r w:rsidR="00A84E3F" w:rsidRPr="00025036">
        <w:rPr>
          <w:rFonts w:asciiTheme="minorHAnsi" w:hAnsiTheme="minorHAnsi" w:cstheme="minorHAnsi"/>
          <w:sz w:val="22"/>
          <w:szCs w:val="22"/>
        </w:rPr>
        <w:t>rizes</w:t>
      </w:r>
      <w:r w:rsidR="0041532E" w:rsidRPr="00025036">
        <w:rPr>
          <w:rFonts w:asciiTheme="minorHAnsi" w:hAnsiTheme="minorHAnsi" w:cstheme="minorHAnsi"/>
          <w:sz w:val="22"/>
          <w:szCs w:val="22"/>
        </w:rPr>
        <w:t xml:space="preserve"> </w:t>
      </w:r>
      <w:r w:rsidR="006165DD" w:rsidRPr="00025036">
        <w:rPr>
          <w:rFonts w:asciiTheme="minorHAnsi" w:hAnsiTheme="minorHAnsi" w:cstheme="minorHAnsi"/>
          <w:sz w:val="22"/>
          <w:szCs w:val="22"/>
        </w:rPr>
        <w:t>may be awarded after racing on the day</w:t>
      </w:r>
    </w:p>
    <w:p w14:paraId="5DD3C5A0" w14:textId="5571BF24" w:rsidR="00E07BF8" w:rsidRPr="00025036" w:rsidRDefault="00BE1BB3" w:rsidP="008F7894">
      <w:pPr>
        <w:pStyle w:val="ListParagraph"/>
        <w:widowControl w:val="0"/>
        <w:numPr>
          <w:ilvl w:val="1"/>
          <w:numId w:val="33"/>
        </w:numPr>
        <w:ind w:hanging="792"/>
        <w:rPr>
          <w:rFonts w:asciiTheme="minorHAnsi" w:hAnsiTheme="minorHAnsi" w:cstheme="minorHAnsi"/>
          <w:sz w:val="22"/>
          <w:szCs w:val="22"/>
        </w:rPr>
      </w:pPr>
      <w:r w:rsidRPr="00025036">
        <w:rPr>
          <w:rFonts w:asciiTheme="minorHAnsi" w:hAnsiTheme="minorHAnsi" w:cstheme="minorHAnsi"/>
          <w:sz w:val="22"/>
          <w:szCs w:val="22"/>
        </w:rPr>
        <w:t>Where there is more than one race on a day the trophy will be awarded based upon a boat</w:t>
      </w:r>
      <w:r w:rsidR="000543B9" w:rsidRPr="00025036">
        <w:rPr>
          <w:rFonts w:asciiTheme="minorHAnsi" w:hAnsiTheme="minorHAnsi" w:cstheme="minorHAnsi"/>
          <w:sz w:val="22"/>
          <w:szCs w:val="22"/>
        </w:rPr>
        <w:t>’</w:t>
      </w:r>
      <w:r w:rsidRPr="00025036">
        <w:rPr>
          <w:rFonts w:asciiTheme="minorHAnsi" w:hAnsiTheme="minorHAnsi" w:cstheme="minorHAnsi"/>
          <w:sz w:val="22"/>
          <w:szCs w:val="22"/>
        </w:rPr>
        <w:t xml:space="preserve">s combined score on that day. </w:t>
      </w:r>
      <w:r w:rsidR="005B1055">
        <w:rPr>
          <w:rFonts w:asciiTheme="minorHAnsi" w:hAnsiTheme="minorHAnsi" w:cstheme="minorHAnsi"/>
          <w:sz w:val="22"/>
          <w:szCs w:val="22"/>
        </w:rPr>
        <w:br/>
      </w:r>
    </w:p>
    <w:p w14:paraId="2E5D7425" w14:textId="77777777" w:rsidR="00F153A9" w:rsidRPr="00025036" w:rsidRDefault="00F153A9" w:rsidP="00F153A9">
      <w:pPr>
        <w:pStyle w:val="ListParagraph"/>
        <w:keepLines/>
        <w:widowControl w:val="0"/>
        <w:numPr>
          <w:ilvl w:val="1"/>
          <w:numId w:val="3"/>
        </w:numPr>
        <w:spacing w:before="120" w:after="60"/>
        <w:contextualSpacing w:val="0"/>
        <w:outlineLvl w:val="1"/>
        <w:rPr>
          <w:rFonts w:asciiTheme="minorHAnsi" w:eastAsia="Times New Roman" w:hAnsiTheme="minorHAnsi" w:cstheme="minorHAnsi"/>
          <w:vanish/>
          <w:sz w:val="22"/>
          <w:szCs w:val="22"/>
          <w:lang w:val="en-GB"/>
        </w:rPr>
      </w:pPr>
      <w:bookmarkStart w:id="61" w:name="_Toc447375334"/>
      <w:bookmarkStart w:id="62" w:name="_Toc77667"/>
      <w:bookmarkStart w:id="63" w:name="_Toc65910628"/>
    </w:p>
    <w:p w14:paraId="1C91EECC" w14:textId="77777777" w:rsidR="00F153A9" w:rsidRPr="00025036" w:rsidRDefault="00F153A9" w:rsidP="00F153A9">
      <w:pPr>
        <w:pStyle w:val="ListParagraph"/>
        <w:keepLines/>
        <w:widowControl w:val="0"/>
        <w:numPr>
          <w:ilvl w:val="1"/>
          <w:numId w:val="3"/>
        </w:numPr>
        <w:spacing w:before="120" w:after="60"/>
        <w:contextualSpacing w:val="0"/>
        <w:outlineLvl w:val="1"/>
        <w:rPr>
          <w:rFonts w:asciiTheme="minorHAnsi" w:eastAsia="Times New Roman" w:hAnsiTheme="minorHAnsi" w:cstheme="minorHAnsi"/>
          <w:vanish/>
          <w:sz w:val="22"/>
          <w:szCs w:val="22"/>
          <w:lang w:val="en-GB"/>
        </w:rPr>
      </w:pPr>
    </w:p>
    <w:bookmarkEnd w:id="61"/>
    <w:bookmarkEnd w:id="62"/>
    <w:bookmarkEnd w:id="63"/>
    <w:p w14:paraId="6072DEBC" w14:textId="77777777" w:rsidR="00900E4D" w:rsidRPr="00025036" w:rsidRDefault="00900E4D" w:rsidP="00C935D3">
      <w:pPr>
        <w:pStyle w:val="ListParagraph"/>
        <w:widowControl w:val="0"/>
        <w:numPr>
          <w:ilvl w:val="0"/>
          <w:numId w:val="26"/>
        </w:numPr>
        <w:rPr>
          <w:rFonts w:asciiTheme="minorHAnsi" w:hAnsiTheme="minorHAnsi" w:cstheme="minorHAnsi"/>
          <w:b/>
          <w:sz w:val="22"/>
          <w:szCs w:val="22"/>
        </w:rPr>
      </w:pPr>
      <w:r w:rsidRPr="00025036">
        <w:rPr>
          <w:rFonts w:asciiTheme="minorHAnsi" w:hAnsiTheme="minorHAnsi" w:cstheme="minorHAnsi"/>
          <w:b/>
          <w:sz w:val="22"/>
          <w:szCs w:val="22"/>
        </w:rPr>
        <w:t>RISK STATEMENT</w:t>
      </w:r>
    </w:p>
    <w:p w14:paraId="5B2EB34E" w14:textId="77777777" w:rsidR="00C935D3" w:rsidRPr="00025036" w:rsidRDefault="00C935D3" w:rsidP="00C935D3">
      <w:pPr>
        <w:pStyle w:val="ListParagraph"/>
        <w:numPr>
          <w:ilvl w:val="1"/>
          <w:numId w:val="26"/>
        </w:numPr>
        <w:ind w:hanging="792"/>
        <w:rPr>
          <w:rFonts w:asciiTheme="minorHAnsi" w:hAnsiTheme="minorHAnsi" w:cstheme="minorHAnsi"/>
          <w:sz w:val="22"/>
          <w:szCs w:val="22"/>
        </w:rPr>
      </w:pPr>
      <w:r w:rsidRPr="00025036">
        <w:rPr>
          <w:rFonts w:asciiTheme="minorHAnsi" w:hAnsiTheme="minorHAnsi" w:cstheme="minorHAnsi"/>
          <w:sz w:val="22"/>
          <w:szCs w:val="22"/>
        </w:rPr>
        <w:t>Rule 3 of the RRS states “The responsibility for a boats decision to participate in a race or to continue racing is hers alone”</w:t>
      </w:r>
    </w:p>
    <w:p w14:paraId="29A1942C" w14:textId="77777777" w:rsidR="00C935D3" w:rsidRPr="00025036" w:rsidRDefault="00C935D3" w:rsidP="00C935D3">
      <w:pPr>
        <w:pStyle w:val="ListParagraph"/>
        <w:numPr>
          <w:ilvl w:val="1"/>
          <w:numId w:val="26"/>
        </w:numPr>
        <w:ind w:hanging="792"/>
        <w:rPr>
          <w:rFonts w:asciiTheme="minorHAnsi" w:hAnsiTheme="minorHAnsi" w:cstheme="minorHAnsi"/>
          <w:sz w:val="22"/>
          <w:szCs w:val="22"/>
        </w:rPr>
      </w:pPr>
      <w:r w:rsidRPr="00025036">
        <w:rPr>
          <w:rFonts w:asciiTheme="minorHAnsi" w:hAnsiTheme="minorHAnsi" w:cstheme="minorHAnsi"/>
          <w:sz w:val="22"/>
          <w:szCs w:val="22"/>
        </w:rPr>
        <w:t>Sailing by its nature is an unpredictable sport and therefore inherently involves an element of risk. By taking part in the events, each competitor agrees and acknowledges that;</w:t>
      </w:r>
    </w:p>
    <w:p w14:paraId="36BE37D9" w14:textId="77777777" w:rsidR="00C935D3" w:rsidRPr="00025036" w:rsidRDefault="00C935D3" w:rsidP="00C935D3">
      <w:pPr>
        <w:pStyle w:val="ListParagraph"/>
        <w:numPr>
          <w:ilvl w:val="2"/>
          <w:numId w:val="26"/>
        </w:numPr>
        <w:rPr>
          <w:rFonts w:asciiTheme="minorHAnsi" w:hAnsiTheme="minorHAnsi" w:cstheme="minorHAnsi"/>
          <w:sz w:val="22"/>
          <w:szCs w:val="22"/>
        </w:rPr>
      </w:pPr>
      <w:r w:rsidRPr="00025036">
        <w:rPr>
          <w:rFonts w:asciiTheme="minorHAnsi" w:hAnsiTheme="minorHAnsi" w:cstheme="minorHAnsi"/>
          <w:sz w:val="22"/>
          <w:szCs w:val="22"/>
        </w:rPr>
        <w:t>They are aware of the inherent element of risk involved in the in the sport and accept responsibility for the exposure of themselves, their crew and their boat to such inherent risk while taking part in the event.</w:t>
      </w:r>
    </w:p>
    <w:p w14:paraId="3A714DD5" w14:textId="77777777" w:rsidR="00C935D3" w:rsidRPr="00025036" w:rsidRDefault="00C935D3" w:rsidP="00C935D3">
      <w:pPr>
        <w:pStyle w:val="ListParagraph"/>
        <w:numPr>
          <w:ilvl w:val="2"/>
          <w:numId w:val="26"/>
        </w:numPr>
        <w:rPr>
          <w:rFonts w:asciiTheme="minorHAnsi" w:hAnsiTheme="minorHAnsi" w:cstheme="minorHAnsi"/>
          <w:sz w:val="22"/>
          <w:szCs w:val="22"/>
        </w:rPr>
      </w:pPr>
      <w:r w:rsidRPr="00025036">
        <w:rPr>
          <w:rFonts w:asciiTheme="minorHAnsi" w:hAnsiTheme="minorHAnsi" w:cstheme="minorHAnsi"/>
          <w:sz w:val="22"/>
          <w:szCs w:val="22"/>
        </w:rPr>
        <w:t>They are responsible for the safety of themselves, their crew, their boat and their other property whether afloat or ashore.</w:t>
      </w:r>
    </w:p>
    <w:p w14:paraId="27C3C197" w14:textId="77777777" w:rsidR="00C935D3" w:rsidRPr="00025036" w:rsidRDefault="00C935D3" w:rsidP="00C935D3">
      <w:pPr>
        <w:pStyle w:val="ListParagraph"/>
        <w:numPr>
          <w:ilvl w:val="2"/>
          <w:numId w:val="26"/>
        </w:numPr>
        <w:rPr>
          <w:rFonts w:asciiTheme="minorHAnsi" w:hAnsiTheme="minorHAnsi" w:cstheme="minorHAnsi"/>
          <w:sz w:val="22"/>
          <w:szCs w:val="22"/>
        </w:rPr>
      </w:pPr>
      <w:r w:rsidRPr="00025036">
        <w:rPr>
          <w:rFonts w:asciiTheme="minorHAnsi" w:hAnsiTheme="minorHAnsi" w:cstheme="minorHAnsi"/>
          <w:sz w:val="22"/>
          <w:szCs w:val="22"/>
        </w:rPr>
        <w:t>They accept responsibility for any injury, damage or loss to the extent caused by their own actions or omissions.</w:t>
      </w:r>
    </w:p>
    <w:p w14:paraId="1BE69633" w14:textId="77777777" w:rsidR="00C935D3" w:rsidRPr="00025036" w:rsidRDefault="00C935D3" w:rsidP="00C935D3">
      <w:pPr>
        <w:pStyle w:val="ListParagraph"/>
        <w:numPr>
          <w:ilvl w:val="2"/>
          <w:numId w:val="26"/>
        </w:numPr>
        <w:rPr>
          <w:rFonts w:asciiTheme="minorHAnsi" w:hAnsiTheme="minorHAnsi" w:cstheme="minorHAnsi"/>
          <w:sz w:val="22"/>
          <w:szCs w:val="22"/>
        </w:rPr>
      </w:pPr>
      <w:r w:rsidRPr="00025036">
        <w:rPr>
          <w:rFonts w:asciiTheme="minorHAnsi" w:hAnsiTheme="minorHAnsi" w:cstheme="minorHAnsi"/>
          <w:sz w:val="22"/>
          <w:szCs w:val="22"/>
        </w:rPr>
        <w:t>Their boat is in good order, equipped to sail in the event and they are fit to participate.</w:t>
      </w:r>
    </w:p>
    <w:p w14:paraId="781CDBEB" w14:textId="77777777" w:rsidR="00C935D3" w:rsidRPr="00025036" w:rsidRDefault="00C935D3" w:rsidP="00C935D3">
      <w:pPr>
        <w:pStyle w:val="ListParagraph"/>
        <w:numPr>
          <w:ilvl w:val="2"/>
          <w:numId w:val="26"/>
        </w:numPr>
        <w:rPr>
          <w:rFonts w:asciiTheme="minorHAnsi" w:hAnsiTheme="minorHAnsi" w:cstheme="minorHAnsi"/>
          <w:sz w:val="22"/>
          <w:szCs w:val="22"/>
        </w:rPr>
      </w:pPr>
      <w:r w:rsidRPr="00025036">
        <w:rPr>
          <w:rFonts w:asciiTheme="minorHAnsi" w:hAnsiTheme="minorHAnsi" w:cstheme="minorHAnsi"/>
          <w:sz w:val="22"/>
          <w:szCs w:val="22"/>
        </w:rPr>
        <w:t>The provision of a race management team, patrol boats and other officials and volunteers by the event organizer does not relieve them of their own responsibilities.</w:t>
      </w:r>
    </w:p>
    <w:p w14:paraId="062DCBD2" w14:textId="77777777" w:rsidR="00C935D3" w:rsidRPr="00025036" w:rsidRDefault="00C935D3" w:rsidP="00C935D3">
      <w:pPr>
        <w:pStyle w:val="ListParagraph"/>
        <w:numPr>
          <w:ilvl w:val="2"/>
          <w:numId w:val="26"/>
        </w:numPr>
        <w:rPr>
          <w:rFonts w:asciiTheme="minorHAnsi" w:hAnsiTheme="minorHAnsi" w:cstheme="minorHAnsi"/>
          <w:sz w:val="22"/>
          <w:szCs w:val="22"/>
        </w:rPr>
      </w:pPr>
      <w:r w:rsidRPr="00025036">
        <w:rPr>
          <w:rFonts w:asciiTheme="minorHAnsi" w:hAnsiTheme="minorHAnsi" w:cstheme="minorHAnsi"/>
          <w:sz w:val="22"/>
          <w:szCs w:val="22"/>
        </w:rPr>
        <w:t>The provision of patrol boat cover is limited to such assistance particularly in extreme weather conditions, as can be practically provided in the circumstances.</w:t>
      </w:r>
    </w:p>
    <w:p w14:paraId="00477714" w14:textId="1CDE3C30" w:rsidR="00900E4D" w:rsidRPr="00025036" w:rsidRDefault="00C935D3" w:rsidP="00C935D3">
      <w:pPr>
        <w:pStyle w:val="ListParagraph"/>
        <w:numPr>
          <w:ilvl w:val="1"/>
          <w:numId w:val="26"/>
        </w:numPr>
        <w:ind w:hanging="792"/>
        <w:rPr>
          <w:rFonts w:asciiTheme="minorHAnsi" w:hAnsiTheme="minorHAnsi" w:cstheme="minorHAnsi"/>
          <w:sz w:val="22"/>
          <w:szCs w:val="22"/>
        </w:rPr>
      </w:pPr>
      <w:r w:rsidRPr="00025036">
        <w:rPr>
          <w:rFonts w:asciiTheme="minorHAnsi" w:hAnsiTheme="minorHAnsi" w:cstheme="minorHAnsi"/>
          <w:sz w:val="22"/>
          <w:szCs w:val="22"/>
        </w:rPr>
        <w:t>It is their responsibility to familiarize themselves with any risks specific to this venue, or this event drawn to their attention in any rules and information produced for the venue or event and to attend any safety briefing held for the event.</w:t>
      </w:r>
      <w:r w:rsidRPr="00025036">
        <w:rPr>
          <w:rFonts w:asciiTheme="minorHAnsi" w:hAnsiTheme="minorHAnsi" w:cstheme="minorHAnsi"/>
          <w:sz w:val="22"/>
          <w:szCs w:val="22"/>
        </w:rPr>
        <w:br/>
      </w:r>
    </w:p>
    <w:p w14:paraId="50AFDC5B" w14:textId="77777777" w:rsidR="00900E4D" w:rsidRPr="00025036" w:rsidRDefault="00900E4D" w:rsidP="00212A62">
      <w:pPr>
        <w:pStyle w:val="ListParagraph"/>
        <w:numPr>
          <w:ilvl w:val="0"/>
          <w:numId w:val="26"/>
        </w:numPr>
        <w:rPr>
          <w:rFonts w:asciiTheme="minorHAnsi" w:hAnsiTheme="minorHAnsi" w:cstheme="minorHAnsi"/>
          <w:b/>
          <w:sz w:val="22"/>
          <w:szCs w:val="22"/>
        </w:rPr>
      </w:pPr>
      <w:r w:rsidRPr="00025036">
        <w:rPr>
          <w:rFonts w:asciiTheme="minorHAnsi" w:hAnsiTheme="minorHAnsi" w:cstheme="minorHAnsi"/>
          <w:b/>
          <w:sz w:val="22"/>
          <w:szCs w:val="22"/>
        </w:rPr>
        <w:t>INSURANCE</w:t>
      </w:r>
    </w:p>
    <w:p w14:paraId="5695B73A" w14:textId="7910F840" w:rsidR="00B0544F" w:rsidRPr="00025036" w:rsidRDefault="00900E4D" w:rsidP="00F733C2">
      <w:pPr>
        <w:pStyle w:val="Heading2"/>
        <w:ind w:firstLine="0"/>
        <w:rPr>
          <w:rFonts w:asciiTheme="minorHAnsi" w:hAnsiTheme="minorHAnsi" w:cstheme="minorHAnsi"/>
        </w:rPr>
      </w:pPr>
      <w:r w:rsidRPr="00025036">
        <w:rPr>
          <w:rFonts w:asciiTheme="minorHAnsi" w:hAnsiTheme="minorHAnsi" w:cstheme="minorHAnsi"/>
        </w:rPr>
        <w:t xml:space="preserve">Each participating boat shall be insured with valid </w:t>
      </w:r>
      <w:r w:rsidR="00262E3B" w:rsidRPr="00025036">
        <w:rPr>
          <w:rFonts w:asciiTheme="minorHAnsi" w:hAnsiTheme="minorHAnsi" w:cstheme="minorHAnsi"/>
        </w:rPr>
        <w:t>third-party</w:t>
      </w:r>
      <w:r w:rsidRPr="00025036">
        <w:rPr>
          <w:rFonts w:asciiTheme="minorHAnsi" w:hAnsiTheme="minorHAnsi" w:cstheme="minorHAnsi"/>
        </w:rPr>
        <w:t xml:space="preserve"> liability</w:t>
      </w:r>
      <w:r w:rsidR="008F73E2" w:rsidRPr="00025036">
        <w:rPr>
          <w:rFonts w:asciiTheme="minorHAnsi" w:hAnsiTheme="minorHAnsi" w:cstheme="minorHAnsi"/>
        </w:rPr>
        <w:t xml:space="preserve"> insurance with a minimum cover </w:t>
      </w:r>
      <w:r w:rsidRPr="00025036">
        <w:rPr>
          <w:rFonts w:asciiTheme="minorHAnsi" w:hAnsiTheme="minorHAnsi" w:cstheme="minorHAnsi"/>
        </w:rPr>
        <w:t>of £</w:t>
      </w:r>
      <w:r w:rsidR="00811DBB" w:rsidRPr="00025036">
        <w:rPr>
          <w:rFonts w:asciiTheme="minorHAnsi" w:hAnsiTheme="minorHAnsi" w:cstheme="minorHAnsi"/>
        </w:rPr>
        <w:t>3</w:t>
      </w:r>
      <w:r w:rsidRPr="00025036">
        <w:rPr>
          <w:rFonts w:asciiTheme="minorHAnsi" w:hAnsiTheme="minorHAnsi" w:cstheme="minorHAnsi"/>
        </w:rPr>
        <w:t xml:space="preserve">,000,000 per event or the equivalent in any </w:t>
      </w:r>
      <w:r w:rsidR="006127B4" w:rsidRPr="00025036">
        <w:rPr>
          <w:rFonts w:asciiTheme="minorHAnsi" w:hAnsiTheme="minorHAnsi" w:cstheme="minorHAnsi"/>
        </w:rPr>
        <w:t>currency.</w:t>
      </w:r>
      <w:r w:rsidR="00B0544F" w:rsidRPr="00025036">
        <w:rPr>
          <w:rFonts w:asciiTheme="minorHAnsi" w:hAnsiTheme="minorHAnsi" w:cstheme="minorHAnsi"/>
          <w:lang w:val="en-US"/>
        </w:rPr>
        <w:t>           </w:t>
      </w:r>
    </w:p>
    <w:p w14:paraId="3BF28870" w14:textId="5B314C0A" w:rsidR="009E4925" w:rsidRDefault="0028539D">
      <w:pPr>
        <w:keepNext w:val="0"/>
        <w:spacing w:before="0" w:after="160" w:line="259" w:lineRule="auto"/>
        <w:ind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END of Sailing Instructions</w:t>
      </w:r>
    </w:p>
    <w:p w14:paraId="45D1784E" w14:textId="77777777" w:rsidR="0028539D" w:rsidRDefault="0028539D">
      <w:pPr>
        <w:keepNext w:val="0"/>
        <w:spacing w:before="0" w:after="160" w:line="259" w:lineRule="auto"/>
        <w:ind w:firstLine="0"/>
        <w:jc w:val="left"/>
        <w:rPr>
          <w:rFonts w:asciiTheme="minorHAnsi" w:hAnsiTheme="minorHAnsi" w:cstheme="minorHAnsi"/>
          <w:color w:val="000000"/>
          <w:sz w:val="22"/>
          <w:szCs w:val="22"/>
        </w:rPr>
      </w:pPr>
    </w:p>
    <w:p w14:paraId="19322B5F" w14:textId="374AD33F" w:rsidR="0028539D" w:rsidRDefault="0028539D">
      <w:pPr>
        <w:keepNext w:val="0"/>
        <w:spacing w:before="0" w:after="160" w:line="259" w:lineRule="auto"/>
        <w:ind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Entry</w:t>
      </w:r>
    </w:p>
    <w:p w14:paraId="05D71004" w14:textId="73D46345" w:rsidR="0028539D" w:rsidRDefault="004F6563">
      <w:pPr>
        <w:keepNext w:val="0"/>
        <w:spacing w:before="0" w:after="160" w:line="259" w:lineRule="auto"/>
        <w:ind w:firstLine="0"/>
        <w:jc w:val="left"/>
        <w:rPr>
          <w:rFonts w:asciiTheme="minorHAnsi" w:hAnsiTheme="minorHAnsi" w:cstheme="minorHAnsi"/>
          <w:color w:val="000000"/>
          <w:sz w:val="22"/>
          <w:szCs w:val="22"/>
        </w:rPr>
      </w:pPr>
      <w:hyperlink r:id="rId19" w:history="1">
        <w:r w:rsidR="0028539D" w:rsidRPr="0028539D">
          <w:rPr>
            <w:rStyle w:val="Hyperlink"/>
            <w:rFonts w:asciiTheme="minorHAnsi" w:hAnsiTheme="minorHAnsi" w:cstheme="minorHAnsi"/>
            <w:sz w:val="22"/>
            <w:szCs w:val="22"/>
          </w:rPr>
          <w:t>Merseasailing.com</w:t>
        </w:r>
      </w:hyperlink>
    </w:p>
    <w:p w14:paraId="6BDBDB1D" w14:textId="77777777" w:rsidR="0028539D" w:rsidRDefault="0028539D">
      <w:pPr>
        <w:keepNext w:val="0"/>
        <w:spacing w:before="0" w:after="160" w:line="259" w:lineRule="auto"/>
        <w:ind w:firstLine="0"/>
        <w:jc w:val="left"/>
        <w:rPr>
          <w:rFonts w:asciiTheme="minorHAnsi" w:hAnsiTheme="minorHAnsi" w:cstheme="minorHAnsi"/>
          <w:color w:val="000000"/>
          <w:sz w:val="22"/>
          <w:szCs w:val="22"/>
        </w:rPr>
      </w:pPr>
    </w:p>
    <w:p w14:paraId="07506B22" w14:textId="3F5CA801" w:rsidR="0028539D" w:rsidRPr="00025036" w:rsidRDefault="0028539D">
      <w:pPr>
        <w:keepNext w:val="0"/>
        <w:spacing w:before="0" w:after="160" w:line="259" w:lineRule="auto"/>
        <w:ind w:firstLine="0"/>
        <w:jc w:val="left"/>
        <w:rPr>
          <w:rFonts w:asciiTheme="minorHAnsi" w:hAnsiTheme="minorHAnsi" w:cstheme="minorHAnsi"/>
          <w:color w:val="000000"/>
          <w:sz w:val="22"/>
          <w:szCs w:val="22"/>
        </w:rPr>
      </w:pPr>
    </w:p>
    <w:sectPr w:rsidR="0028539D" w:rsidRPr="00025036" w:rsidSect="00CE0747">
      <w:headerReference w:type="even" r:id="rId20"/>
      <w:headerReference w:type="default" r:id="rId21"/>
      <w:footerReference w:type="even" r:id="rId22"/>
      <w:footerReference w:type="default" r:id="rId23"/>
      <w:headerReference w:type="first" r:id="rId24"/>
      <w:footerReference w:type="first" r:id="rId25"/>
      <w:pgSz w:w="11907" w:h="16840" w:code="9"/>
      <w:pgMar w:top="1304" w:right="851" w:bottom="851" w:left="851" w:header="227" w:footer="454" w:gutter="45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35569C" w14:textId="77777777" w:rsidR="003A4D45" w:rsidRDefault="003A4D45" w:rsidP="00900E4D">
      <w:pPr>
        <w:spacing w:before="0"/>
      </w:pPr>
      <w:r>
        <w:separator/>
      </w:r>
    </w:p>
  </w:endnote>
  <w:endnote w:type="continuationSeparator" w:id="0">
    <w:p w14:paraId="4D1E2A6A" w14:textId="77777777" w:rsidR="003A4D45" w:rsidRDefault="003A4D45" w:rsidP="00900E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DFE83" w14:textId="77777777" w:rsidR="00DD6FA3" w:rsidRDefault="00814B8C">
    <w:pPr>
      <w:pStyle w:val="Footer"/>
      <w:framePr w:wrap="around" w:vAnchor="text" w:hAnchor="margin" w:xAlign="outside" w:y="1"/>
      <w:numPr>
        <w:ilvl w:val="12"/>
        <w:numId w:val="0"/>
      </w:numPr>
      <w:ind w:hanging="426"/>
      <w:rPr>
        <w:rStyle w:val="PageNumber"/>
      </w:rPr>
    </w:pPr>
    <w:r>
      <w:rPr>
        <w:rStyle w:val="PageNumber"/>
      </w:rPr>
      <w:fldChar w:fldCharType="begin"/>
    </w:r>
    <w:r>
      <w:rPr>
        <w:rStyle w:val="PageNumber"/>
      </w:rPr>
      <w:instrText xml:space="preserve">PAGE  </w:instrText>
    </w:r>
    <w:r>
      <w:rPr>
        <w:rStyle w:val="PageNumber"/>
      </w:rPr>
      <w:fldChar w:fldCharType="end"/>
    </w:r>
  </w:p>
  <w:p w14:paraId="0639BE23" w14:textId="77777777" w:rsidR="00DD6FA3" w:rsidRDefault="00DD6FA3">
    <w:pPr>
      <w:pStyle w:val="Footer"/>
      <w:numPr>
        <w:ilvl w:val="12"/>
        <w:numId w:val="0"/>
      </w:num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829E8" w14:textId="2C121726" w:rsidR="00DD6FA3" w:rsidRPr="00381AFB" w:rsidRDefault="00381AFB" w:rsidP="00476127">
    <w:pPr>
      <w:pStyle w:val="Footer"/>
      <w:numPr>
        <w:ilvl w:val="12"/>
        <w:numId w:val="0"/>
      </w:numPr>
      <w:ind w:right="360" w:firstLine="360"/>
      <w:rPr>
        <w:rFonts w:asciiTheme="minorHAnsi" w:hAnsiTheme="minorHAnsi" w:cstheme="minorHAnsi"/>
        <w:sz w:val="16"/>
        <w:szCs w:val="16"/>
        <w:lang w:val="en-US"/>
      </w:rPr>
    </w:pPr>
    <w:r w:rsidRPr="00381AFB">
      <w:rPr>
        <w:rFonts w:asciiTheme="minorHAnsi" w:hAnsiTheme="minorHAnsi" w:cstheme="minorHAnsi"/>
        <w:sz w:val="16"/>
        <w:szCs w:val="16"/>
        <w:lang w:val="en-US"/>
      </w:rPr>
      <w:fldChar w:fldCharType="begin"/>
    </w:r>
    <w:r w:rsidRPr="00381AFB">
      <w:rPr>
        <w:rFonts w:asciiTheme="minorHAnsi" w:hAnsiTheme="minorHAnsi" w:cstheme="minorHAnsi"/>
        <w:sz w:val="16"/>
        <w:szCs w:val="16"/>
        <w:lang w:val="en-US"/>
      </w:rPr>
      <w:instrText xml:space="preserve"> FILENAME \* MERGEFORMAT </w:instrText>
    </w:r>
    <w:r w:rsidRPr="00381AFB">
      <w:rPr>
        <w:rFonts w:asciiTheme="minorHAnsi" w:hAnsiTheme="minorHAnsi" w:cstheme="minorHAnsi"/>
        <w:sz w:val="16"/>
        <w:szCs w:val="16"/>
        <w:lang w:val="en-US"/>
      </w:rPr>
      <w:fldChar w:fldCharType="separate"/>
    </w:r>
    <w:r w:rsidR="004F6563">
      <w:rPr>
        <w:rFonts w:asciiTheme="minorHAnsi" w:hAnsiTheme="minorHAnsi" w:cstheme="minorHAnsi"/>
        <w:noProof/>
        <w:sz w:val="16"/>
        <w:szCs w:val="16"/>
        <w:lang w:val="en-US"/>
      </w:rPr>
      <w:t>SIs Keelboats 2024 Final</w:t>
    </w:r>
    <w:r w:rsidRPr="00381AFB">
      <w:rPr>
        <w:rFonts w:asciiTheme="minorHAnsi" w:hAnsiTheme="minorHAnsi" w:cstheme="minorHAnsi"/>
        <w:sz w:val="16"/>
        <w:szCs w:val="16"/>
        <w:lang w:val="en-US"/>
      </w:rPr>
      <w:fldChar w:fldCharType="end"/>
    </w:r>
    <w:r w:rsidRPr="00381AFB">
      <w:rPr>
        <w:rFonts w:asciiTheme="minorHAnsi" w:hAnsiTheme="minorHAnsi" w:cstheme="minorHAnsi"/>
        <w:sz w:val="16"/>
        <w:szCs w:val="16"/>
        <w:lang w:val="en-US"/>
      </w:rPr>
      <w:tab/>
    </w:r>
    <w:r w:rsidRPr="00381AFB">
      <w:rPr>
        <w:rFonts w:asciiTheme="minorHAnsi" w:hAnsiTheme="minorHAnsi" w:cstheme="minorHAnsi"/>
        <w:sz w:val="16"/>
        <w:szCs w:val="16"/>
        <w:lang w:val="en-US"/>
      </w:rPr>
      <w:tab/>
    </w:r>
    <w:r w:rsidRPr="00381AFB">
      <w:rPr>
        <w:rFonts w:asciiTheme="minorHAnsi" w:hAnsiTheme="minorHAnsi" w:cstheme="minorHAnsi"/>
        <w:sz w:val="16"/>
        <w:szCs w:val="16"/>
        <w:lang w:val="en-US"/>
      </w:rPr>
      <w:fldChar w:fldCharType="begin"/>
    </w:r>
    <w:r w:rsidRPr="00381AFB">
      <w:rPr>
        <w:rFonts w:asciiTheme="minorHAnsi" w:hAnsiTheme="minorHAnsi" w:cstheme="minorHAnsi"/>
        <w:sz w:val="16"/>
        <w:szCs w:val="16"/>
      </w:rPr>
      <w:instrText xml:space="preserve"> DATE \@ "dd/MM/yyyy" </w:instrText>
    </w:r>
    <w:r w:rsidRPr="00381AFB">
      <w:rPr>
        <w:rFonts w:asciiTheme="minorHAnsi" w:hAnsiTheme="minorHAnsi" w:cstheme="minorHAnsi"/>
        <w:sz w:val="16"/>
        <w:szCs w:val="16"/>
        <w:lang w:val="en-US"/>
      </w:rPr>
      <w:fldChar w:fldCharType="separate"/>
    </w:r>
    <w:r w:rsidR="004F6563">
      <w:rPr>
        <w:rFonts w:asciiTheme="minorHAnsi" w:hAnsiTheme="minorHAnsi" w:cstheme="minorHAnsi"/>
        <w:noProof/>
        <w:sz w:val="16"/>
        <w:szCs w:val="16"/>
      </w:rPr>
      <w:t>24/04/2024</w:t>
    </w:r>
    <w:r w:rsidRPr="00381AFB">
      <w:rPr>
        <w:rFonts w:asciiTheme="minorHAnsi" w:hAnsiTheme="minorHAnsi" w:cstheme="minorHAnsi"/>
        <w:sz w:val="16"/>
        <w:szCs w:val="16"/>
        <w:lang w:val="en-US"/>
      </w:rPr>
      <w:fldChar w:fldCharType="end"/>
    </w:r>
    <w:r w:rsidR="00814B8C" w:rsidRPr="00381AFB">
      <w:rPr>
        <w:rFonts w:asciiTheme="minorHAnsi" w:hAnsiTheme="minorHAnsi" w:cstheme="minorHAnsi"/>
        <w:sz w:val="16"/>
        <w:szCs w:val="16"/>
        <w:lang w:val="en-US"/>
      </w:rPr>
      <w:tab/>
    </w:r>
    <w:r w:rsidR="00F45CAF" w:rsidRPr="00381AFB">
      <w:rPr>
        <w:rFonts w:asciiTheme="minorHAnsi" w:hAnsiTheme="minorHAnsi" w:cstheme="minorHAnsi"/>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D1C55" w14:textId="77777777" w:rsidR="00DD6FA3" w:rsidRDefault="00DD6FA3">
    <w:pPr>
      <w:pStyle w:val="Footer"/>
      <w:numPr>
        <w:ilvl w:val="12"/>
        <w:numId w:val="0"/>
      </w:numPr>
      <w:ind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C94B7" w14:textId="77777777" w:rsidR="003A4D45" w:rsidRDefault="003A4D45" w:rsidP="00900E4D">
      <w:pPr>
        <w:spacing w:before="0"/>
      </w:pPr>
      <w:r>
        <w:separator/>
      </w:r>
    </w:p>
  </w:footnote>
  <w:footnote w:type="continuationSeparator" w:id="0">
    <w:p w14:paraId="37DDABC3" w14:textId="77777777" w:rsidR="003A4D45" w:rsidRDefault="003A4D45" w:rsidP="00900E4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2E0AC" w14:textId="5B420676" w:rsidR="00DD6FA3" w:rsidRDefault="00DD6FA3">
    <w:pPr>
      <w:numPr>
        <w:ilvl w:val="12"/>
        <w:numId w:val="0"/>
      </w:numPr>
      <w:ind w:hanging="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1504F" w14:textId="0EFEB9C8" w:rsidR="00950E1A" w:rsidRDefault="00950E1A">
    <w:pPr>
      <w:pStyle w:val="Header"/>
    </w:pPr>
    <w:r>
      <w:rPr>
        <w:noProof/>
      </w:rPr>
      <w:drawing>
        <wp:anchor distT="0" distB="0" distL="114300" distR="114300" simplePos="0" relativeHeight="251658240" behindDoc="0" locked="0" layoutInCell="1" allowOverlap="1" wp14:anchorId="4D140C03" wp14:editId="29686F67">
          <wp:simplePos x="0" y="0"/>
          <wp:positionH relativeFrom="margin">
            <wp:align>center</wp:align>
          </wp:positionH>
          <wp:positionV relativeFrom="page">
            <wp:align>top</wp:align>
          </wp:positionV>
          <wp:extent cx="1804670" cy="80454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045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7B9D8" w14:textId="39BB2332" w:rsidR="00DD6FA3" w:rsidRDefault="00DD6FA3">
    <w:pPr>
      <w:pStyle w:val="Header"/>
      <w:numPr>
        <w:ilvl w:val="12"/>
        <w:numId w:val="0"/>
      </w:numPr>
      <w:ind w:hanging="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51B98"/>
    <w:multiLevelType w:val="multilevel"/>
    <w:tmpl w:val="F560F4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922" w:hanging="504"/>
      </w:pPr>
      <w:rPr>
        <w:rFonts w:hint="default"/>
        <w:b w:val="0"/>
        <w:bCs/>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06908"/>
    <w:multiLevelType w:val="multilevel"/>
    <w:tmpl w:val="55CA9FCE"/>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922" w:hanging="504"/>
      </w:pPr>
      <w:rPr>
        <w:rFonts w:hint="default"/>
        <w:b w:val="0"/>
        <w:bCs/>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8446A2"/>
    <w:multiLevelType w:val="multilevel"/>
    <w:tmpl w:val="16C4D98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4063CC"/>
    <w:multiLevelType w:val="multilevel"/>
    <w:tmpl w:val="5B30951E"/>
    <w:lvl w:ilvl="0">
      <w:start w:val="29"/>
      <w:numFmt w:val="decimal"/>
      <w:lvlText w:val="%1."/>
      <w:lvlJc w:val="left"/>
      <w:pPr>
        <w:ind w:left="360" w:hanging="360"/>
      </w:pPr>
      <w:rPr>
        <w:rFonts w:hint="default"/>
      </w:rPr>
    </w:lvl>
    <w:lvl w:ilvl="1">
      <w:start w:val="3"/>
      <w:numFmt w:val="decimal"/>
      <w:lvlText w:val="%1.%2."/>
      <w:lvlJc w:val="left"/>
      <w:pPr>
        <w:ind w:left="792" w:hanging="432"/>
      </w:pPr>
      <w:rPr>
        <w:rFonts w:hint="default"/>
        <w:b w:val="0"/>
        <w:bCs/>
      </w:rPr>
    </w:lvl>
    <w:lvl w:ilvl="2">
      <w:start w:val="1"/>
      <w:numFmt w:val="decimal"/>
      <w:lvlText w:val="%1.%2.%3."/>
      <w:lvlJc w:val="left"/>
      <w:pPr>
        <w:ind w:left="1922" w:hanging="504"/>
      </w:pPr>
      <w:rPr>
        <w:rFonts w:hint="default"/>
        <w:b w:val="0"/>
        <w:bCs/>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7314C7"/>
    <w:multiLevelType w:val="multilevel"/>
    <w:tmpl w:val="837828E4"/>
    <w:lvl w:ilvl="0">
      <w:start w:val="18"/>
      <w:numFmt w:val="decimal"/>
      <w:lvlText w:val="%1"/>
      <w:lvlJc w:val="left"/>
      <w:pPr>
        <w:ind w:left="375" w:hanging="375"/>
      </w:pPr>
      <w:rPr>
        <w:rFonts w:eastAsia="Calibri" w:hint="default"/>
      </w:rPr>
    </w:lvl>
    <w:lvl w:ilvl="1">
      <w:start w:val="3"/>
      <w:numFmt w:val="decimal"/>
      <w:lvlText w:val="%1.%2"/>
      <w:lvlJc w:val="left"/>
      <w:pPr>
        <w:ind w:left="1095" w:hanging="37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5" w15:restartNumberingAfterBreak="0">
    <w:nsid w:val="0F1F4BC7"/>
    <w:multiLevelType w:val="hybridMultilevel"/>
    <w:tmpl w:val="B1940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7526A94"/>
    <w:multiLevelType w:val="multilevel"/>
    <w:tmpl w:val="FA3086C2"/>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922" w:hanging="504"/>
      </w:pPr>
      <w:rPr>
        <w:rFonts w:hint="default"/>
        <w:b w:val="0"/>
        <w:bCs/>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9E214E"/>
    <w:multiLevelType w:val="multilevel"/>
    <w:tmpl w:val="EC1A61CE"/>
    <w:lvl w:ilvl="0">
      <w:start w:val="9"/>
      <w:numFmt w:val="decimal"/>
      <w:lvlText w:val="%1"/>
      <w:lvlJc w:val="left"/>
      <w:pPr>
        <w:ind w:left="1636" w:hanging="360"/>
      </w:pPr>
      <w:rPr>
        <w:rFonts w:hint="default"/>
      </w:rPr>
    </w:lvl>
    <w:lvl w:ilvl="1">
      <w:start w:val="1"/>
      <w:numFmt w:val="decimal"/>
      <w:lvlText w:val="%1.%2"/>
      <w:lvlJc w:val="left"/>
      <w:pPr>
        <w:ind w:left="360" w:hanging="360"/>
      </w:pPr>
      <w:rPr>
        <w:rFonts w:hint="default"/>
        <w:b w:val="0"/>
        <w:bCs/>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0D6957"/>
    <w:multiLevelType w:val="multilevel"/>
    <w:tmpl w:val="085AB2CA"/>
    <w:lvl w:ilvl="0">
      <w:start w:val="2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2B1E526F"/>
    <w:multiLevelType w:val="multilevel"/>
    <w:tmpl w:val="57E8E7B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2DC171D0"/>
    <w:multiLevelType w:val="multilevel"/>
    <w:tmpl w:val="2B9A2F84"/>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922" w:hanging="504"/>
      </w:pPr>
      <w:rPr>
        <w:rFonts w:hint="default"/>
        <w:b w:val="0"/>
        <w:bCs/>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C71748"/>
    <w:multiLevelType w:val="multilevel"/>
    <w:tmpl w:val="D2A0EA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CA4086"/>
    <w:multiLevelType w:val="hybridMultilevel"/>
    <w:tmpl w:val="43E6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C0CED"/>
    <w:multiLevelType w:val="multilevel"/>
    <w:tmpl w:val="EDEC1484"/>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922" w:hanging="504"/>
      </w:pPr>
      <w:rPr>
        <w:rFonts w:hint="default"/>
        <w:b w:val="0"/>
        <w:bCs/>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7F04C5"/>
    <w:multiLevelType w:val="multilevel"/>
    <w:tmpl w:val="BA8E53BA"/>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b w:val="0"/>
        <w:bCs/>
      </w:rPr>
    </w:lvl>
    <w:lvl w:ilvl="2">
      <w:start w:val="1"/>
      <w:numFmt w:val="decimal"/>
      <w:lvlText w:val="%1.%2.%3."/>
      <w:lvlJc w:val="left"/>
      <w:pPr>
        <w:ind w:left="1922" w:hanging="504"/>
      </w:pPr>
      <w:rPr>
        <w:rFonts w:hint="default"/>
        <w:b w:val="0"/>
        <w:bCs/>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34464C"/>
    <w:multiLevelType w:val="multilevel"/>
    <w:tmpl w:val="E16C8F1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48110211"/>
    <w:multiLevelType w:val="multilevel"/>
    <w:tmpl w:val="08B6A49C"/>
    <w:lvl w:ilvl="0">
      <w:start w:val="18"/>
      <w:numFmt w:val="decimal"/>
      <w:lvlText w:val="%1."/>
      <w:lvlJc w:val="left"/>
      <w:pPr>
        <w:ind w:left="360" w:hanging="360"/>
      </w:pPr>
      <w:rPr>
        <w:rFonts w:hint="default"/>
      </w:rPr>
    </w:lvl>
    <w:lvl w:ilvl="1">
      <w:start w:val="2"/>
      <w:numFmt w:val="decimal"/>
      <w:lvlText w:val="%1.%2."/>
      <w:lvlJc w:val="left"/>
      <w:pPr>
        <w:ind w:left="792" w:hanging="432"/>
      </w:pPr>
      <w:rPr>
        <w:rFonts w:hint="default"/>
        <w:b w:val="0"/>
        <w:bCs/>
      </w:rPr>
    </w:lvl>
    <w:lvl w:ilvl="2">
      <w:start w:val="1"/>
      <w:numFmt w:val="decimal"/>
      <w:lvlText w:val="%1.%2.%3."/>
      <w:lvlJc w:val="left"/>
      <w:pPr>
        <w:ind w:left="1922" w:hanging="504"/>
      </w:pPr>
      <w:rPr>
        <w:rFonts w:hint="default"/>
        <w:b w:val="0"/>
        <w:bCs/>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091089"/>
    <w:multiLevelType w:val="multilevel"/>
    <w:tmpl w:val="8B7A2BE6"/>
    <w:lvl w:ilvl="0">
      <w:start w:val="23"/>
      <w:numFmt w:val="decimal"/>
      <w:lvlText w:val="%1."/>
      <w:lvlJc w:val="left"/>
      <w:pPr>
        <w:ind w:left="360" w:hanging="360"/>
      </w:pPr>
      <w:rPr>
        <w:rFonts w:hint="default"/>
      </w:rPr>
    </w:lvl>
    <w:lvl w:ilvl="1">
      <w:start w:val="3"/>
      <w:numFmt w:val="decimal"/>
      <w:lvlText w:val="%1.%2."/>
      <w:lvlJc w:val="left"/>
      <w:pPr>
        <w:ind w:left="792" w:hanging="432"/>
      </w:pPr>
      <w:rPr>
        <w:rFonts w:hint="default"/>
        <w:b w:val="0"/>
        <w:bCs/>
      </w:rPr>
    </w:lvl>
    <w:lvl w:ilvl="2">
      <w:start w:val="1"/>
      <w:numFmt w:val="decimal"/>
      <w:lvlText w:val="%1.%2.%3."/>
      <w:lvlJc w:val="left"/>
      <w:pPr>
        <w:ind w:left="1922" w:hanging="504"/>
      </w:pPr>
      <w:rPr>
        <w:rFonts w:hint="default"/>
        <w:b w:val="0"/>
        <w:bCs/>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15411B"/>
    <w:multiLevelType w:val="hybridMultilevel"/>
    <w:tmpl w:val="5D40EAE0"/>
    <w:lvl w:ilvl="0" w:tplc="6218943C">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1114DE"/>
    <w:multiLevelType w:val="multilevel"/>
    <w:tmpl w:val="508EC13C"/>
    <w:lvl w:ilvl="0">
      <w:start w:val="29"/>
      <w:numFmt w:val="decimal"/>
      <w:lvlText w:val="%1."/>
      <w:lvlJc w:val="left"/>
      <w:pPr>
        <w:ind w:left="360" w:hanging="360"/>
      </w:pPr>
      <w:rPr>
        <w:rFonts w:hint="default"/>
      </w:rPr>
    </w:lvl>
    <w:lvl w:ilvl="1">
      <w:start w:val="3"/>
      <w:numFmt w:val="decimal"/>
      <w:lvlText w:val="%1.%2."/>
      <w:lvlJc w:val="left"/>
      <w:pPr>
        <w:ind w:left="792" w:hanging="432"/>
      </w:pPr>
      <w:rPr>
        <w:rFonts w:hint="default"/>
        <w:b w:val="0"/>
        <w:bCs/>
      </w:rPr>
    </w:lvl>
    <w:lvl w:ilvl="2">
      <w:start w:val="1"/>
      <w:numFmt w:val="decimal"/>
      <w:lvlText w:val="%1.%2.%3."/>
      <w:lvlJc w:val="left"/>
      <w:pPr>
        <w:ind w:left="1922" w:hanging="504"/>
      </w:pPr>
      <w:rPr>
        <w:rFonts w:hint="default"/>
        <w:b w:val="0"/>
        <w:bCs/>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3F37CD"/>
    <w:multiLevelType w:val="multilevel"/>
    <w:tmpl w:val="8DB0002A"/>
    <w:lvl w:ilvl="0">
      <w:start w:val="18"/>
      <w:numFmt w:val="decimal"/>
      <w:lvlText w:val="%1"/>
      <w:lvlJc w:val="left"/>
      <w:pPr>
        <w:ind w:left="375" w:hanging="375"/>
      </w:pPr>
      <w:rPr>
        <w:rFonts w:hint="default"/>
        <w:b/>
      </w:rPr>
    </w:lvl>
    <w:lvl w:ilvl="1">
      <w:start w:val="4"/>
      <w:numFmt w:val="decimal"/>
      <w:lvlText w:val="%1.%2"/>
      <w:lvlJc w:val="left"/>
      <w:pPr>
        <w:ind w:left="1095" w:hanging="375"/>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6D622924"/>
    <w:multiLevelType w:val="multilevel"/>
    <w:tmpl w:val="CBAAD966"/>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922" w:hanging="504"/>
      </w:pPr>
      <w:rPr>
        <w:rFonts w:hint="default"/>
        <w:b w:val="0"/>
        <w:bCs/>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8E04A8"/>
    <w:multiLevelType w:val="hybridMultilevel"/>
    <w:tmpl w:val="BEC2C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E2735"/>
    <w:multiLevelType w:val="multilevel"/>
    <w:tmpl w:val="6CD6E386"/>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922" w:hanging="504"/>
      </w:pPr>
      <w:rPr>
        <w:rFonts w:hint="default"/>
        <w:b w:val="0"/>
        <w:bCs/>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5010756">
    <w:abstractNumId w:val="15"/>
  </w:num>
  <w:num w:numId="2" w16cid:durableId="541746817">
    <w:abstractNumId w:val="0"/>
  </w:num>
  <w:num w:numId="3" w16cid:durableId="611398039">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679"/>
        </w:pPr>
        <w:rPr>
          <w:rFonts w:hint="default"/>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085146579">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679"/>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956831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9190540">
    <w:abstractNumId w:val="5"/>
  </w:num>
  <w:num w:numId="7" w16cid:durableId="120077516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7743099">
    <w:abstractNumId w:val="15"/>
  </w:num>
  <w:num w:numId="9" w16cid:durableId="2037658895">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679"/>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437020946">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679"/>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650449853">
    <w:abstractNumId w:val="20"/>
  </w:num>
  <w:num w:numId="12" w16cid:durableId="1926571998">
    <w:abstractNumId w:val="15"/>
  </w:num>
  <w:num w:numId="13" w16cid:durableId="2034380239">
    <w:abstractNumId w:val="12"/>
  </w:num>
  <w:num w:numId="14" w16cid:durableId="1500927509">
    <w:abstractNumId w:val="9"/>
  </w:num>
  <w:num w:numId="15" w16cid:durableId="1493642999">
    <w:abstractNumId w:val="4"/>
  </w:num>
  <w:num w:numId="16" w16cid:durableId="959846586">
    <w:abstractNumId w:val="11"/>
  </w:num>
  <w:num w:numId="17" w16cid:durableId="1864705456">
    <w:abstractNumId w:val="2"/>
  </w:num>
  <w:num w:numId="18" w16cid:durableId="886183840">
    <w:abstractNumId w:val="11"/>
  </w:num>
  <w:num w:numId="19" w16cid:durableId="1609660520">
    <w:abstractNumId w:val="15"/>
  </w:num>
  <w:num w:numId="20" w16cid:durableId="423378616">
    <w:abstractNumId w:val="15"/>
  </w:num>
  <w:num w:numId="21" w16cid:durableId="224491301">
    <w:abstractNumId w:val="15"/>
  </w:num>
  <w:num w:numId="22" w16cid:durableId="1142847734">
    <w:abstractNumId w:val="15"/>
  </w:num>
  <w:num w:numId="23" w16cid:durableId="81537459">
    <w:abstractNumId w:val="15"/>
  </w:num>
  <w:num w:numId="24" w16cid:durableId="951862938">
    <w:abstractNumId w:val="18"/>
  </w:num>
  <w:num w:numId="25" w16cid:durableId="907230817">
    <w:abstractNumId w:val="16"/>
  </w:num>
  <w:num w:numId="26" w16cid:durableId="1074279665">
    <w:abstractNumId w:val="23"/>
  </w:num>
  <w:num w:numId="27" w16cid:durableId="160782914">
    <w:abstractNumId w:val="6"/>
  </w:num>
  <w:num w:numId="28" w16cid:durableId="269751311">
    <w:abstractNumId w:val="10"/>
  </w:num>
  <w:num w:numId="29" w16cid:durableId="1951819839">
    <w:abstractNumId w:val="17"/>
  </w:num>
  <w:num w:numId="30" w16cid:durableId="374543337">
    <w:abstractNumId w:val="13"/>
  </w:num>
  <w:num w:numId="31" w16cid:durableId="614026471">
    <w:abstractNumId w:val="19"/>
  </w:num>
  <w:num w:numId="32" w16cid:durableId="915238956">
    <w:abstractNumId w:val="3"/>
  </w:num>
  <w:num w:numId="33" w16cid:durableId="1699088667">
    <w:abstractNumId w:val="1"/>
  </w:num>
  <w:num w:numId="34" w16cid:durableId="440878845">
    <w:abstractNumId w:val="8"/>
  </w:num>
  <w:num w:numId="35" w16cid:durableId="1413159174">
    <w:abstractNumId w:val="14"/>
  </w:num>
  <w:num w:numId="36" w16cid:durableId="1052778338">
    <w:abstractNumId w:val="21"/>
  </w:num>
  <w:num w:numId="37" w16cid:durableId="1298609448">
    <w:abstractNumId w:val="22"/>
  </w:num>
  <w:num w:numId="38" w16cid:durableId="205916202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4D"/>
    <w:rsid w:val="00010A4B"/>
    <w:rsid w:val="00023106"/>
    <w:rsid w:val="00025036"/>
    <w:rsid w:val="00026C62"/>
    <w:rsid w:val="000273F2"/>
    <w:rsid w:val="000443A6"/>
    <w:rsid w:val="000475EA"/>
    <w:rsid w:val="000543B9"/>
    <w:rsid w:val="000638B9"/>
    <w:rsid w:val="00070D5D"/>
    <w:rsid w:val="00075CE8"/>
    <w:rsid w:val="00083184"/>
    <w:rsid w:val="00095E81"/>
    <w:rsid w:val="000A4309"/>
    <w:rsid w:val="000A4363"/>
    <w:rsid w:val="000A722B"/>
    <w:rsid w:val="000B47AB"/>
    <w:rsid w:val="000C18A1"/>
    <w:rsid w:val="000C6795"/>
    <w:rsid w:val="000C754C"/>
    <w:rsid w:val="000E5B23"/>
    <w:rsid w:val="000E7D3F"/>
    <w:rsid w:val="000F1EC8"/>
    <w:rsid w:val="00100341"/>
    <w:rsid w:val="00112E66"/>
    <w:rsid w:val="001134DA"/>
    <w:rsid w:val="001136C9"/>
    <w:rsid w:val="00116861"/>
    <w:rsid w:val="00121E46"/>
    <w:rsid w:val="001262E2"/>
    <w:rsid w:val="00130FC9"/>
    <w:rsid w:val="0014463E"/>
    <w:rsid w:val="00144D48"/>
    <w:rsid w:val="00153839"/>
    <w:rsid w:val="00156285"/>
    <w:rsid w:val="001567A3"/>
    <w:rsid w:val="001606BD"/>
    <w:rsid w:val="00172DBB"/>
    <w:rsid w:val="00173289"/>
    <w:rsid w:val="00174B8B"/>
    <w:rsid w:val="00181BE4"/>
    <w:rsid w:val="00190BEC"/>
    <w:rsid w:val="00194166"/>
    <w:rsid w:val="001A7010"/>
    <w:rsid w:val="001A79E3"/>
    <w:rsid w:val="001B122C"/>
    <w:rsid w:val="001B3224"/>
    <w:rsid w:val="001C6495"/>
    <w:rsid w:val="001D137B"/>
    <w:rsid w:val="001D408E"/>
    <w:rsid w:val="001E27B6"/>
    <w:rsid w:val="001E5275"/>
    <w:rsid w:val="00206890"/>
    <w:rsid w:val="00210B6B"/>
    <w:rsid w:val="00212A62"/>
    <w:rsid w:val="0021531A"/>
    <w:rsid w:val="002407B1"/>
    <w:rsid w:val="00262E3B"/>
    <w:rsid w:val="00265056"/>
    <w:rsid w:val="00272852"/>
    <w:rsid w:val="0028539D"/>
    <w:rsid w:val="00292B2D"/>
    <w:rsid w:val="002B5199"/>
    <w:rsid w:val="002B58E7"/>
    <w:rsid w:val="002B6F2F"/>
    <w:rsid w:val="002B7CF8"/>
    <w:rsid w:val="002D4FF9"/>
    <w:rsid w:val="002D652F"/>
    <w:rsid w:val="002D7160"/>
    <w:rsid w:val="002E0723"/>
    <w:rsid w:val="00306C7D"/>
    <w:rsid w:val="003147BA"/>
    <w:rsid w:val="003333B7"/>
    <w:rsid w:val="0034158D"/>
    <w:rsid w:val="00344A59"/>
    <w:rsid w:val="003558AC"/>
    <w:rsid w:val="003717E0"/>
    <w:rsid w:val="00373C95"/>
    <w:rsid w:val="00376184"/>
    <w:rsid w:val="00381A34"/>
    <w:rsid w:val="00381AFB"/>
    <w:rsid w:val="003821EA"/>
    <w:rsid w:val="003879FA"/>
    <w:rsid w:val="00390ADD"/>
    <w:rsid w:val="003A392F"/>
    <w:rsid w:val="003A4D45"/>
    <w:rsid w:val="003A5DFD"/>
    <w:rsid w:val="003B0B54"/>
    <w:rsid w:val="003D1762"/>
    <w:rsid w:val="003E1C93"/>
    <w:rsid w:val="00400493"/>
    <w:rsid w:val="0040747C"/>
    <w:rsid w:val="00412333"/>
    <w:rsid w:val="0041532E"/>
    <w:rsid w:val="00415B39"/>
    <w:rsid w:val="00421F1D"/>
    <w:rsid w:val="0042249F"/>
    <w:rsid w:val="00422E73"/>
    <w:rsid w:val="00434673"/>
    <w:rsid w:val="00436EDE"/>
    <w:rsid w:val="004414B4"/>
    <w:rsid w:val="00452C2C"/>
    <w:rsid w:val="00463CCF"/>
    <w:rsid w:val="00471E8A"/>
    <w:rsid w:val="0047598A"/>
    <w:rsid w:val="00476127"/>
    <w:rsid w:val="00477787"/>
    <w:rsid w:val="00491FAD"/>
    <w:rsid w:val="004971C6"/>
    <w:rsid w:val="004A7196"/>
    <w:rsid w:val="004D1A8B"/>
    <w:rsid w:val="004D25E6"/>
    <w:rsid w:val="004D6FD3"/>
    <w:rsid w:val="004F12DF"/>
    <w:rsid w:val="004F6563"/>
    <w:rsid w:val="004F7CFC"/>
    <w:rsid w:val="00513146"/>
    <w:rsid w:val="00525C23"/>
    <w:rsid w:val="0052635E"/>
    <w:rsid w:val="00526369"/>
    <w:rsid w:val="00527525"/>
    <w:rsid w:val="005304B7"/>
    <w:rsid w:val="00530BDE"/>
    <w:rsid w:val="00557D71"/>
    <w:rsid w:val="00561A86"/>
    <w:rsid w:val="005622AF"/>
    <w:rsid w:val="005703B4"/>
    <w:rsid w:val="00571B65"/>
    <w:rsid w:val="00580AA4"/>
    <w:rsid w:val="0059084D"/>
    <w:rsid w:val="00595ACD"/>
    <w:rsid w:val="00597718"/>
    <w:rsid w:val="005A448E"/>
    <w:rsid w:val="005B1055"/>
    <w:rsid w:val="005B28F7"/>
    <w:rsid w:val="005F769B"/>
    <w:rsid w:val="00602679"/>
    <w:rsid w:val="006127B4"/>
    <w:rsid w:val="00616149"/>
    <w:rsid w:val="006165DD"/>
    <w:rsid w:val="00631CB9"/>
    <w:rsid w:val="00644229"/>
    <w:rsid w:val="0064595C"/>
    <w:rsid w:val="00652000"/>
    <w:rsid w:val="00652445"/>
    <w:rsid w:val="006552AF"/>
    <w:rsid w:val="00660DF1"/>
    <w:rsid w:val="00663E91"/>
    <w:rsid w:val="00673335"/>
    <w:rsid w:val="00697026"/>
    <w:rsid w:val="006A157C"/>
    <w:rsid w:val="006A200B"/>
    <w:rsid w:val="006A370F"/>
    <w:rsid w:val="006A5F45"/>
    <w:rsid w:val="006B060F"/>
    <w:rsid w:val="006D2980"/>
    <w:rsid w:val="006D587E"/>
    <w:rsid w:val="006D7006"/>
    <w:rsid w:val="006F22F3"/>
    <w:rsid w:val="00701368"/>
    <w:rsid w:val="007063F7"/>
    <w:rsid w:val="00710C90"/>
    <w:rsid w:val="007236B5"/>
    <w:rsid w:val="00735798"/>
    <w:rsid w:val="00736FEB"/>
    <w:rsid w:val="00737B81"/>
    <w:rsid w:val="007514CF"/>
    <w:rsid w:val="00751E45"/>
    <w:rsid w:val="00786C7F"/>
    <w:rsid w:val="00787809"/>
    <w:rsid w:val="00790AB5"/>
    <w:rsid w:val="00794E60"/>
    <w:rsid w:val="00795047"/>
    <w:rsid w:val="00796E62"/>
    <w:rsid w:val="007A2E06"/>
    <w:rsid w:val="007A3DB6"/>
    <w:rsid w:val="007B3F86"/>
    <w:rsid w:val="007C0218"/>
    <w:rsid w:val="007C0658"/>
    <w:rsid w:val="007D059F"/>
    <w:rsid w:val="007D1A25"/>
    <w:rsid w:val="007D66EF"/>
    <w:rsid w:val="007E38A8"/>
    <w:rsid w:val="007F2C3C"/>
    <w:rsid w:val="00801DE2"/>
    <w:rsid w:val="00811523"/>
    <w:rsid w:val="00811DBB"/>
    <w:rsid w:val="00814B8C"/>
    <w:rsid w:val="0082179A"/>
    <w:rsid w:val="00831A9E"/>
    <w:rsid w:val="008320CF"/>
    <w:rsid w:val="00833D2B"/>
    <w:rsid w:val="00836A21"/>
    <w:rsid w:val="008462C4"/>
    <w:rsid w:val="00851FDD"/>
    <w:rsid w:val="00860DA5"/>
    <w:rsid w:val="008676CA"/>
    <w:rsid w:val="0087360F"/>
    <w:rsid w:val="0087435A"/>
    <w:rsid w:val="008829D1"/>
    <w:rsid w:val="00883894"/>
    <w:rsid w:val="0088757B"/>
    <w:rsid w:val="008957F3"/>
    <w:rsid w:val="00896D0A"/>
    <w:rsid w:val="008B3D66"/>
    <w:rsid w:val="008B78F3"/>
    <w:rsid w:val="008E0CFA"/>
    <w:rsid w:val="008E2890"/>
    <w:rsid w:val="008F73E2"/>
    <w:rsid w:val="008F7894"/>
    <w:rsid w:val="00900E4D"/>
    <w:rsid w:val="00911C30"/>
    <w:rsid w:val="00933451"/>
    <w:rsid w:val="00935602"/>
    <w:rsid w:val="0094565D"/>
    <w:rsid w:val="00950E1A"/>
    <w:rsid w:val="009540EF"/>
    <w:rsid w:val="0097448F"/>
    <w:rsid w:val="00987D39"/>
    <w:rsid w:val="009904AC"/>
    <w:rsid w:val="009A05D0"/>
    <w:rsid w:val="009A6DAD"/>
    <w:rsid w:val="009C5166"/>
    <w:rsid w:val="009C58E4"/>
    <w:rsid w:val="009E15DB"/>
    <w:rsid w:val="009E34EE"/>
    <w:rsid w:val="009E4925"/>
    <w:rsid w:val="009F45BD"/>
    <w:rsid w:val="00A06E06"/>
    <w:rsid w:val="00A27C14"/>
    <w:rsid w:val="00A54248"/>
    <w:rsid w:val="00A57C72"/>
    <w:rsid w:val="00A604D4"/>
    <w:rsid w:val="00A65DB6"/>
    <w:rsid w:val="00A84E3F"/>
    <w:rsid w:val="00A87BB8"/>
    <w:rsid w:val="00A930E5"/>
    <w:rsid w:val="00A9545C"/>
    <w:rsid w:val="00A9584D"/>
    <w:rsid w:val="00A97C05"/>
    <w:rsid w:val="00AB00F0"/>
    <w:rsid w:val="00AB62BF"/>
    <w:rsid w:val="00AC057E"/>
    <w:rsid w:val="00AE56B0"/>
    <w:rsid w:val="00AF35FD"/>
    <w:rsid w:val="00B01BE6"/>
    <w:rsid w:val="00B0544F"/>
    <w:rsid w:val="00B07923"/>
    <w:rsid w:val="00B118D9"/>
    <w:rsid w:val="00B158EF"/>
    <w:rsid w:val="00B17DC2"/>
    <w:rsid w:val="00B33B65"/>
    <w:rsid w:val="00B37125"/>
    <w:rsid w:val="00B429C3"/>
    <w:rsid w:val="00B46647"/>
    <w:rsid w:val="00B500A9"/>
    <w:rsid w:val="00B656C9"/>
    <w:rsid w:val="00B81D64"/>
    <w:rsid w:val="00BA479F"/>
    <w:rsid w:val="00BB1898"/>
    <w:rsid w:val="00BB19A4"/>
    <w:rsid w:val="00BB39E2"/>
    <w:rsid w:val="00BB5C52"/>
    <w:rsid w:val="00BC1534"/>
    <w:rsid w:val="00BD233E"/>
    <w:rsid w:val="00BD3702"/>
    <w:rsid w:val="00BD399F"/>
    <w:rsid w:val="00BE1BB3"/>
    <w:rsid w:val="00BE32D6"/>
    <w:rsid w:val="00BE4871"/>
    <w:rsid w:val="00BF6175"/>
    <w:rsid w:val="00C02511"/>
    <w:rsid w:val="00C17736"/>
    <w:rsid w:val="00C20DDE"/>
    <w:rsid w:val="00C239AD"/>
    <w:rsid w:val="00C33C85"/>
    <w:rsid w:val="00C340BA"/>
    <w:rsid w:val="00C401B1"/>
    <w:rsid w:val="00C52CE0"/>
    <w:rsid w:val="00C67467"/>
    <w:rsid w:val="00C87CD1"/>
    <w:rsid w:val="00C91884"/>
    <w:rsid w:val="00C935D3"/>
    <w:rsid w:val="00C97402"/>
    <w:rsid w:val="00CB7F01"/>
    <w:rsid w:val="00CD42FF"/>
    <w:rsid w:val="00CE0747"/>
    <w:rsid w:val="00D03B34"/>
    <w:rsid w:val="00D16117"/>
    <w:rsid w:val="00D36651"/>
    <w:rsid w:val="00D36787"/>
    <w:rsid w:val="00D44342"/>
    <w:rsid w:val="00D443B7"/>
    <w:rsid w:val="00D44554"/>
    <w:rsid w:val="00D511F3"/>
    <w:rsid w:val="00D711A0"/>
    <w:rsid w:val="00D72977"/>
    <w:rsid w:val="00D7533D"/>
    <w:rsid w:val="00D86406"/>
    <w:rsid w:val="00D87C7E"/>
    <w:rsid w:val="00DA089B"/>
    <w:rsid w:val="00DA0918"/>
    <w:rsid w:val="00DA5017"/>
    <w:rsid w:val="00DC39F2"/>
    <w:rsid w:val="00DC3F3F"/>
    <w:rsid w:val="00DC4479"/>
    <w:rsid w:val="00DC71BF"/>
    <w:rsid w:val="00DD2CC8"/>
    <w:rsid w:val="00DD6FA3"/>
    <w:rsid w:val="00DE5267"/>
    <w:rsid w:val="00DF2E33"/>
    <w:rsid w:val="00DF5CE2"/>
    <w:rsid w:val="00E02AC5"/>
    <w:rsid w:val="00E07BF8"/>
    <w:rsid w:val="00E10B14"/>
    <w:rsid w:val="00E12391"/>
    <w:rsid w:val="00E16F93"/>
    <w:rsid w:val="00E17F9A"/>
    <w:rsid w:val="00E25DE8"/>
    <w:rsid w:val="00E31232"/>
    <w:rsid w:val="00E31E93"/>
    <w:rsid w:val="00E32654"/>
    <w:rsid w:val="00E405B4"/>
    <w:rsid w:val="00E41D97"/>
    <w:rsid w:val="00E43117"/>
    <w:rsid w:val="00E47814"/>
    <w:rsid w:val="00E5510D"/>
    <w:rsid w:val="00E66AF3"/>
    <w:rsid w:val="00E76321"/>
    <w:rsid w:val="00E85DD3"/>
    <w:rsid w:val="00E973AE"/>
    <w:rsid w:val="00EB415E"/>
    <w:rsid w:val="00EB4BEB"/>
    <w:rsid w:val="00EE5433"/>
    <w:rsid w:val="00EE5650"/>
    <w:rsid w:val="00EE7A15"/>
    <w:rsid w:val="00EF2D89"/>
    <w:rsid w:val="00F047EB"/>
    <w:rsid w:val="00F116E2"/>
    <w:rsid w:val="00F153A9"/>
    <w:rsid w:val="00F27EA2"/>
    <w:rsid w:val="00F36CC6"/>
    <w:rsid w:val="00F41E11"/>
    <w:rsid w:val="00F42BCD"/>
    <w:rsid w:val="00F45CAF"/>
    <w:rsid w:val="00F53F23"/>
    <w:rsid w:val="00F666B7"/>
    <w:rsid w:val="00F679BA"/>
    <w:rsid w:val="00F711DB"/>
    <w:rsid w:val="00F71BFE"/>
    <w:rsid w:val="00F733C2"/>
    <w:rsid w:val="00F76399"/>
    <w:rsid w:val="00F81C69"/>
    <w:rsid w:val="00F92ED0"/>
    <w:rsid w:val="00FA111B"/>
    <w:rsid w:val="00FA710B"/>
    <w:rsid w:val="00FB4063"/>
    <w:rsid w:val="00FC11ED"/>
    <w:rsid w:val="00FC1BA9"/>
    <w:rsid w:val="00FD1B6E"/>
    <w:rsid w:val="00FD6F90"/>
    <w:rsid w:val="00FE6DDF"/>
    <w:rsid w:val="00FF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B5680E"/>
  <w15:chartTrackingRefBased/>
  <w15:docId w15:val="{A98950F6-8F13-436A-A1DD-00803E08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4D"/>
    <w:pPr>
      <w:keepNext/>
      <w:spacing w:before="120" w:after="0" w:line="240" w:lineRule="auto"/>
      <w:ind w:hanging="426"/>
      <w:jc w:val="both"/>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900E4D"/>
    <w:pPr>
      <w:numPr>
        <w:numId w:val="1"/>
      </w:numPr>
      <w:spacing w:before="180" w:after="60"/>
      <w:outlineLvl w:val="0"/>
    </w:pPr>
    <w:rPr>
      <w:rFonts w:ascii="Arial" w:hAnsi="Arial"/>
      <w:b/>
      <w:kern w:val="28"/>
      <w:sz w:val="24"/>
    </w:rPr>
  </w:style>
  <w:style w:type="paragraph" w:styleId="Heading2">
    <w:name w:val="heading 2"/>
    <w:basedOn w:val="Normal"/>
    <w:next w:val="Normal"/>
    <w:link w:val="Heading2Char"/>
    <w:autoRedefine/>
    <w:qFormat/>
    <w:rsid w:val="008462C4"/>
    <w:pPr>
      <w:keepNext w:val="0"/>
      <w:keepLines/>
      <w:widowControl w:val="0"/>
      <w:spacing w:after="60"/>
      <w:ind w:left="709" w:hanging="709"/>
      <w:jc w:val="left"/>
      <w:outlineLvl w:val="1"/>
    </w:pPr>
    <w:rPr>
      <w:rFonts w:ascii="Calibri" w:hAnsi="Calibri"/>
      <w:sz w:val="22"/>
      <w:szCs w:val="22"/>
    </w:rPr>
  </w:style>
  <w:style w:type="paragraph" w:styleId="Heading3">
    <w:name w:val="heading 3"/>
    <w:basedOn w:val="Normal"/>
    <w:link w:val="Heading3Char"/>
    <w:qFormat/>
    <w:rsid w:val="00900E4D"/>
    <w:pPr>
      <w:numPr>
        <w:ilvl w:val="2"/>
        <w:numId w:val="1"/>
      </w:numPr>
      <w:spacing w:before="60"/>
      <w:outlineLvl w:val="2"/>
    </w:pPr>
  </w:style>
  <w:style w:type="paragraph" w:styleId="Heading4">
    <w:name w:val="heading 4"/>
    <w:basedOn w:val="Normal"/>
    <w:next w:val="Normal"/>
    <w:link w:val="Heading4Char"/>
    <w:qFormat/>
    <w:rsid w:val="00900E4D"/>
    <w:pPr>
      <w:numPr>
        <w:ilvl w:val="3"/>
        <w:numId w:val="1"/>
      </w:numPr>
      <w:spacing w:before="60"/>
      <w:outlineLvl w:val="3"/>
    </w:pPr>
  </w:style>
  <w:style w:type="paragraph" w:styleId="Heading5">
    <w:name w:val="heading 5"/>
    <w:basedOn w:val="Normal"/>
    <w:next w:val="Normal"/>
    <w:link w:val="Heading5Char"/>
    <w:qFormat/>
    <w:rsid w:val="00900E4D"/>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900E4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900E4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900E4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900E4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E4D"/>
    <w:rPr>
      <w:rFonts w:ascii="Arial" w:eastAsia="Times New Roman" w:hAnsi="Arial" w:cs="Times New Roman"/>
      <w:b/>
      <w:kern w:val="28"/>
      <w:sz w:val="24"/>
      <w:szCs w:val="20"/>
      <w:lang w:val="en-GB"/>
    </w:rPr>
  </w:style>
  <w:style w:type="character" w:customStyle="1" w:styleId="Heading2Char">
    <w:name w:val="Heading 2 Char"/>
    <w:basedOn w:val="DefaultParagraphFont"/>
    <w:link w:val="Heading2"/>
    <w:rsid w:val="008462C4"/>
    <w:rPr>
      <w:rFonts w:ascii="Calibri" w:eastAsia="Times New Roman" w:hAnsi="Calibri" w:cs="Times New Roman"/>
      <w:lang w:val="en-GB"/>
    </w:rPr>
  </w:style>
  <w:style w:type="character" w:customStyle="1" w:styleId="Heading3Char">
    <w:name w:val="Heading 3 Char"/>
    <w:basedOn w:val="DefaultParagraphFont"/>
    <w:link w:val="Heading3"/>
    <w:rsid w:val="00900E4D"/>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900E4D"/>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900E4D"/>
    <w:rPr>
      <w:rFonts w:ascii="Arial" w:eastAsia="Times New Roman" w:hAnsi="Arial" w:cs="Times New Roman"/>
      <w:szCs w:val="20"/>
      <w:lang w:val="en-GB"/>
    </w:rPr>
  </w:style>
  <w:style w:type="character" w:customStyle="1" w:styleId="Heading6Char">
    <w:name w:val="Heading 6 Char"/>
    <w:basedOn w:val="DefaultParagraphFont"/>
    <w:link w:val="Heading6"/>
    <w:rsid w:val="00900E4D"/>
    <w:rPr>
      <w:rFonts w:ascii="Arial" w:eastAsia="Times New Roman" w:hAnsi="Arial" w:cs="Times New Roman"/>
      <w:i/>
      <w:szCs w:val="20"/>
      <w:lang w:val="en-GB"/>
    </w:rPr>
  </w:style>
  <w:style w:type="character" w:customStyle="1" w:styleId="Heading7Char">
    <w:name w:val="Heading 7 Char"/>
    <w:basedOn w:val="DefaultParagraphFont"/>
    <w:link w:val="Heading7"/>
    <w:rsid w:val="00900E4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900E4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900E4D"/>
    <w:rPr>
      <w:rFonts w:ascii="Arial" w:eastAsia="Times New Roman" w:hAnsi="Arial" w:cs="Times New Roman"/>
      <w:i/>
      <w:sz w:val="18"/>
      <w:szCs w:val="20"/>
      <w:lang w:val="en-GB"/>
    </w:rPr>
  </w:style>
  <w:style w:type="paragraph" w:styleId="Header">
    <w:name w:val="header"/>
    <w:basedOn w:val="Normal"/>
    <w:link w:val="HeaderChar"/>
    <w:uiPriority w:val="99"/>
    <w:rsid w:val="00900E4D"/>
    <w:pPr>
      <w:tabs>
        <w:tab w:val="center" w:pos="4153"/>
        <w:tab w:val="right" w:pos="8306"/>
      </w:tabs>
    </w:pPr>
  </w:style>
  <w:style w:type="character" w:customStyle="1" w:styleId="HeaderChar">
    <w:name w:val="Header Char"/>
    <w:basedOn w:val="DefaultParagraphFont"/>
    <w:link w:val="Header"/>
    <w:uiPriority w:val="99"/>
    <w:rsid w:val="00900E4D"/>
    <w:rPr>
      <w:rFonts w:ascii="Times New Roman" w:eastAsia="Times New Roman" w:hAnsi="Times New Roman" w:cs="Times New Roman"/>
      <w:sz w:val="20"/>
      <w:szCs w:val="20"/>
      <w:lang w:val="en-GB"/>
    </w:rPr>
  </w:style>
  <w:style w:type="paragraph" w:styleId="Footer">
    <w:name w:val="footer"/>
    <w:basedOn w:val="Normal"/>
    <w:link w:val="FooterChar"/>
    <w:rsid w:val="00900E4D"/>
    <w:pPr>
      <w:tabs>
        <w:tab w:val="center" w:pos="4153"/>
        <w:tab w:val="right" w:pos="8306"/>
      </w:tabs>
    </w:pPr>
  </w:style>
  <w:style w:type="character" w:customStyle="1" w:styleId="FooterChar">
    <w:name w:val="Footer Char"/>
    <w:basedOn w:val="DefaultParagraphFont"/>
    <w:link w:val="Footer"/>
    <w:rsid w:val="00900E4D"/>
    <w:rPr>
      <w:rFonts w:ascii="Times New Roman" w:eastAsia="Times New Roman" w:hAnsi="Times New Roman" w:cs="Times New Roman"/>
      <w:sz w:val="20"/>
      <w:szCs w:val="20"/>
      <w:lang w:val="en-GB"/>
    </w:rPr>
  </w:style>
  <w:style w:type="character" w:styleId="PageNumber">
    <w:name w:val="page number"/>
    <w:basedOn w:val="DefaultParagraphFont"/>
    <w:rsid w:val="00900E4D"/>
  </w:style>
  <w:style w:type="paragraph" w:styleId="BodyText3">
    <w:name w:val="Body Text 3"/>
    <w:basedOn w:val="Normal"/>
    <w:link w:val="BodyText3Char"/>
    <w:rsid w:val="00900E4D"/>
    <w:pPr>
      <w:spacing w:before="840" w:after="240" w:line="360" w:lineRule="auto"/>
      <w:ind w:firstLine="0"/>
      <w:jc w:val="center"/>
    </w:pPr>
    <w:rPr>
      <w:b/>
      <w:sz w:val="56"/>
    </w:rPr>
  </w:style>
  <w:style w:type="character" w:customStyle="1" w:styleId="BodyText3Char">
    <w:name w:val="Body Text 3 Char"/>
    <w:basedOn w:val="DefaultParagraphFont"/>
    <w:link w:val="BodyText3"/>
    <w:rsid w:val="00900E4D"/>
    <w:rPr>
      <w:rFonts w:ascii="Times New Roman" w:eastAsia="Times New Roman" w:hAnsi="Times New Roman" w:cs="Times New Roman"/>
      <w:b/>
      <w:sz w:val="56"/>
      <w:szCs w:val="20"/>
      <w:lang w:val="en-GB"/>
    </w:rPr>
  </w:style>
  <w:style w:type="paragraph" w:styleId="Title">
    <w:name w:val="Title"/>
    <w:basedOn w:val="Normal"/>
    <w:link w:val="TitleChar"/>
    <w:qFormat/>
    <w:rsid w:val="00900E4D"/>
    <w:pPr>
      <w:keepNext w:val="0"/>
      <w:spacing w:before="0"/>
      <w:ind w:firstLine="0"/>
      <w:jc w:val="center"/>
    </w:pPr>
    <w:rPr>
      <w:b/>
      <w:sz w:val="36"/>
    </w:rPr>
  </w:style>
  <w:style w:type="character" w:customStyle="1" w:styleId="TitleChar">
    <w:name w:val="Title Char"/>
    <w:basedOn w:val="DefaultParagraphFont"/>
    <w:link w:val="Title"/>
    <w:rsid w:val="00900E4D"/>
    <w:rPr>
      <w:rFonts w:ascii="Times New Roman" w:eastAsia="Times New Roman" w:hAnsi="Times New Roman" w:cs="Times New Roman"/>
      <w:b/>
      <w:sz w:val="36"/>
      <w:szCs w:val="20"/>
      <w:lang w:val="en-GB"/>
    </w:rPr>
  </w:style>
  <w:style w:type="paragraph" w:styleId="Subtitle">
    <w:name w:val="Subtitle"/>
    <w:basedOn w:val="Normal"/>
    <w:link w:val="SubtitleChar"/>
    <w:qFormat/>
    <w:rsid w:val="00900E4D"/>
    <w:pPr>
      <w:keepNext w:val="0"/>
      <w:spacing w:before="0"/>
      <w:ind w:firstLine="0"/>
      <w:jc w:val="center"/>
    </w:pPr>
    <w:rPr>
      <w:b/>
      <w:sz w:val="36"/>
    </w:rPr>
  </w:style>
  <w:style w:type="character" w:customStyle="1" w:styleId="SubtitleChar">
    <w:name w:val="Subtitle Char"/>
    <w:basedOn w:val="DefaultParagraphFont"/>
    <w:link w:val="Subtitle"/>
    <w:rsid w:val="00900E4D"/>
    <w:rPr>
      <w:rFonts w:ascii="Times New Roman" w:eastAsia="Times New Roman" w:hAnsi="Times New Roman" w:cs="Times New Roman"/>
      <w:b/>
      <w:sz w:val="36"/>
      <w:szCs w:val="20"/>
      <w:lang w:val="en-GB"/>
    </w:rPr>
  </w:style>
  <w:style w:type="paragraph" w:styleId="ListParagraph">
    <w:name w:val="List Paragraph"/>
    <w:basedOn w:val="Normal"/>
    <w:uiPriority w:val="34"/>
    <w:qFormat/>
    <w:rsid w:val="00900E4D"/>
    <w:pPr>
      <w:keepNext w:val="0"/>
      <w:spacing w:before="0"/>
      <w:ind w:left="720" w:firstLine="0"/>
      <w:contextualSpacing/>
      <w:jc w:val="left"/>
    </w:pPr>
    <w:rPr>
      <w:rFonts w:ascii="Calibri" w:eastAsia="Calibri" w:hAnsi="Calibri"/>
      <w:sz w:val="24"/>
      <w:szCs w:val="24"/>
      <w:lang w:val="en-US"/>
    </w:rPr>
  </w:style>
  <w:style w:type="character" w:styleId="CommentReference">
    <w:name w:val="annotation reference"/>
    <w:basedOn w:val="DefaultParagraphFont"/>
    <w:uiPriority w:val="99"/>
    <w:semiHidden/>
    <w:unhideWhenUsed/>
    <w:rsid w:val="00FE6DDF"/>
    <w:rPr>
      <w:sz w:val="16"/>
      <w:szCs w:val="16"/>
    </w:rPr>
  </w:style>
  <w:style w:type="paragraph" w:styleId="CommentText">
    <w:name w:val="annotation text"/>
    <w:basedOn w:val="Normal"/>
    <w:link w:val="CommentTextChar"/>
    <w:uiPriority w:val="99"/>
    <w:unhideWhenUsed/>
    <w:rsid w:val="00FE6DDF"/>
  </w:style>
  <w:style w:type="character" w:customStyle="1" w:styleId="CommentTextChar">
    <w:name w:val="Comment Text Char"/>
    <w:basedOn w:val="DefaultParagraphFont"/>
    <w:link w:val="CommentText"/>
    <w:uiPriority w:val="99"/>
    <w:rsid w:val="00FE6DD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6DDF"/>
    <w:rPr>
      <w:b/>
      <w:bCs/>
    </w:rPr>
  </w:style>
  <w:style w:type="character" w:customStyle="1" w:styleId="CommentSubjectChar">
    <w:name w:val="Comment Subject Char"/>
    <w:basedOn w:val="CommentTextChar"/>
    <w:link w:val="CommentSubject"/>
    <w:uiPriority w:val="99"/>
    <w:semiHidden/>
    <w:rsid w:val="00FE6DD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E6DD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DF"/>
    <w:rPr>
      <w:rFonts w:ascii="Segoe UI" w:eastAsia="Times New Roman" w:hAnsi="Segoe UI" w:cs="Segoe UI"/>
      <w:sz w:val="18"/>
      <w:szCs w:val="18"/>
      <w:lang w:val="en-GB"/>
    </w:rPr>
  </w:style>
  <w:style w:type="paragraph" w:styleId="NoSpacing">
    <w:name w:val="No Spacing"/>
    <w:uiPriority w:val="1"/>
    <w:qFormat/>
    <w:rsid w:val="003821EA"/>
    <w:pPr>
      <w:keepNext/>
      <w:spacing w:after="0" w:line="240" w:lineRule="auto"/>
      <w:ind w:hanging="426"/>
      <w:jc w:val="both"/>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B0544F"/>
    <w:pPr>
      <w:keepNext w:val="0"/>
      <w:spacing w:before="100" w:beforeAutospacing="1" w:after="100" w:afterAutospacing="1"/>
      <w:ind w:firstLine="0"/>
      <w:jc w:val="left"/>
    </w:pPr>
    <w:rPr>
      <w:rFonts w:ascii="Calibri" w:eastAsiaTheme="minorHAnsi" w:hAnsi="Calibri" w:cs="Calibri"/>
      <w:sz w:val="22"/>
      <w:szCs w:val="22"/>
      <w:lang w:eastAsia="en-GB"/>
    </w:rPr>
  </w:style>
  <w:style w:type="table" w:styleId="PlainTable1">
    <w:name w:val="Plain Table 1"/>
    <w:basedOn w:val="TableNormal"/>
    <w:uiPriority w:val="41"/>
    <w:rsid w:val="009F45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BB189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7CFC"/>
    <w:rPr>
      <w:color w:val="0000FF"/>
      <w:u w:val="single"/>
    </w:rPr>
  </w:style>
  <w:style w:type="character" w:styleId="UnresolvedMention">
    <w:name w:val="Unresolved Mention"/>
    <w:basedOn w:val="DefaultParagraphFont"/>
    <w:uiPriority w:val="99"/>
    <w:semiHidden/>
    <w:unhideWhenUsed/>
    <w:rsid w:val="003B0B54"/>
    <w:rPr>
      <w:color w:val="605E5C"/>
      <w:shd w:val="clear" w:color="auto" w:fill="E1DFDD"/>
    </w:rPr>
  </w:style>
  <w:style w:type="character" w:styleId="FollowedHyperlink">
    <w:name w:val="FollowedHyperlink"/>
    <w:basedOn w:val="DefaultParagraphFont"/>
    <w:uiPriority w:val="99"/>
    <w:semiHidden/>
    <w:unhideWhenUsed/>
    <w:rsid w:val="00710C90"/>
    <w:rPr>
      <w:color w:val="954F72" w:themeColor="followedHyperlink"/>
      <w:u w:val="single"/>
    </w:rPr>
  </w:style>
  <w:style w:type="character" w:styleId="PlaceholderText">
    <w:name w:val="Placeholder Text"/>
    <w:basedOn w:val="DefaultParagraphFont"/>
    <w:uiPriority w:val="99"/>
    <w:semiHidden/>
    <w:rsid w:val="002B5199"/>
    <w:rPr>
      <w:color w:val="808080"/>
    </w:rPr>
  </w:style>
  <w:style w:type="table" w:styleId="GridTable1Light-Accent2">
    <w:name w:val="Grid Table 1 Light Accent 2"/>
    <w:basedOn w:val="TableNormal"/>
    <w:uiPriority w:val="46"/>
    <w:rsid w:val="00265056"/>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84162">
      <w:bodyDiv w:val="1"/>
      <w:marLeft w:val="0"/>
      <w:marRight w:val="0"/>
      <w:marTop w:val="0"/>
      <w:marBottom w:val="0"/>
      <w:divBdr>
        <w:top w:val="none" w:sz="0" w:space="0" w:color="auto"/>
        <w:left w:val="none" w:sz="0" w:space="0" w:color="auto"/>
        <w:bottom w:val="none" w:sz="0" w:space="0" w:color="auto"/>
        <w:right w:val="none" w:sz="0" w:space="0" w:color="auto"/>
      </w:divBdr>
    </w:div>
    <w:div w:id="247270305">
      <w:bodyDiv w:val="1"/>
      <w:marLeft w:val="0"/>
      <w:marRight w:val="0"/>
      <w:marTop w:val="0"/>
      <w:marBottom w:val="0"/>
      <w:divBdr>
        <w:top w:val="none" w:sz="0" w:space="0" w:color="auto"/>
        <w:left w:val="none" w:sz="0" w:space="0" w:color="auto"/>
        <w:bottom w:val="none" w:sz="0" w:space="0" w:color="auto"/>
        <w:right w:val="none" w:sz="0" w:space="0" w:color="auto"/>
      </w:divBdr>
    </w:div>
    <w:div w:id="488442443">
      <w:bodyDiv w:val="1"/>
      <w:marLeft w:val="0"/>
      <w:marRight w:val="0"/>
      <w:marTop w:val="0"/>
      <w:marBottom w:val="0"/>
      <w:divBdr>
        <w:top w:val="none" w:sz="0" w:space="0" w:color="auto"/>
        <w:left w:val="none" w:sz="0" w:space="0" w:color="auto"/>
        <w:bottom w:val="none" w:sz="0" w:space="0" w:color="auto"/>
        <w:right w:val="none" w:sz="0" w:space="0" w:color="auto"/>
      </w:divBdr>
    </w:div>
    <w:div w:id="620696659">
      <w:bodyDiv w:val="1"/>
      <w:marLeft w:val="0"/>
      <w:marRight w:val="0"/>
      <w:marTop w:val="0"/>
      <w:marBottom w:val="0"/>
      <w:divBdr>
        <w:top w:val="none" w:sz="0" w:space="0" w:color="auto"/>
        <w:left w:val="none" w:sz="0" w:space="0" w:color="auto"/>
        <w:bottom w:val="none" w:sz="0" w:space="0" w:color="auto"/>
        <w:right w:val="none" w:sz="0" w:space="0" w:color="auto"/>
      </w:divBdr>
    </w:div>
    <w:div w:id="744453271">
      <w:bodyDiv w:val="1"/>
      <w:marLeft w:val="0"/>
      <w:marRight w:val="0"/>
      <w:marTop w:val="0"/>
      <w:marBottom w:val="0"/>
      <w:divBdr>
        <w:top w:val="none" w:sz="0" w:space="0" w:color="auto"/>
        <w:left w:val="none" w:sz="0" w:space="0" w:color="auto"/>
        <w:bottom w:val="none" w:sz="0" w:space="0" w:color="auto"/>
        <w:right w:val="none" w:sz="0" w:space="0" w:color="auto"/>
      </w:divBdr>
    </w:div>
    <w:div w:id="774060456">
      <w:bodyDiv w:val="1"/>
      <w:marLeft w:val="0"/>
      <w:marRight w:val="0"/>
      <w:marTop w:val="0"/>
      <w:marBottom w:val="0"/>
      <w:divBdr>
        <w:top w:val="none" w:sz="0" w:space="0" w:color="auto"/>
        <w:left w:val="none" w:sz="0" w:space="0" w:color="auto"/>
        <w:bottom w:val="none" w:sz="0" w:space="0" w:color="auto"/>
        <w:right w:val="none" w:sz="0" w:space="0" w:color="auto"/>
      </w:divBdr>
    </w:div>
    <w:div w:id="898592471">
      <w:bodyDiv w:val="1"/>
      <w:marLeft w:val="0"/>
      <w:marRight w:val="0"/>
      <w:marTop w:val="0"/>
      <w:marBottom w:val="0"/>
      <w:divBdr>
        <w:top w:val="none" w:sz="0" w:space="0" w:color="auto"/>
        <w:left w:val="none" w:sz="0" w:space="0" w:color="auto"/>
        <w:bottom w:val="none" w:sz="0" w:space="0" w:color="auto"/>
        <w:right w:val="none" w:sz="0" w:space="0" w:color="auto"/>
      </w:divBdr>
    </w:div>
    <w:div w:id="1046180877">
      <w:bodyDiv w:val="1"/>
      <w:marLeft w:val="0"/>
      <w:marRight w:val="0"/>
      <w:marTop w:val="0"/>
      <w:marBottom w:val="0"/>
      <w:divBdr>
        <w:top w:val="none" w:sz="0" w:space="0" w:color="auto"/>
        <w:left w:val="none" w:sz="0" w:space="0" w:color="auto"/>
        <w:bottom w:val="none" w:sz="0" w:space="0" w:color="auto"/>
        <w:right w:val="none" w:sz="0" w:space="0" w:color="auto"/>
      </w:divBdr>
    </w:div>
    <w:div w:id="1409765798">
      <w:bodyDiv w:val="1"/>
      <w:marLeft w:val="0"/>
      <w:marRight w:val="0"/>
      <w:marTop w:val="0"/>
      <w:marBottom w:val="0"/>
      <w:divBdr>
        <w:top w:val="none" w:sz="0" w:space="0" w:color="auto"/>
        <w:left w:val="none" w:sz="0" w:space="0" w:color="auto"/>
        <w:bottom w:val="none" w:sz="0" w:space="0" w:color="auto"/>
        <w:right w:val="none" w:sz="0" w:space="0" w:color="auto"/>
      </w:divBdr>
    </w:div>
    <w:div w:id="17161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hyperlink" Target="https://www.racingrulesofsailing.org/protests?event_id=86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merseasailing.com/even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MYCsailing@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acingrulesofsailing.org/documents/8602/event?name=west-mersea-yc-mini-regattas" TargetMode="External"/><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file:///Users/anniegasson/Library/Containers/com.apple.mail/Data/Library/Mail%20Downloads/2CE8DD71-A8CB-4C05-BD4E-D0244B64D076/Merseasail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5946-776D-499C-A3FC-E29C2865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Jackson</dc:creator>
  <cp:keywords/>
  <dc:description/>
  <cp:lastModifiedBy>Paul Jackson</cp:lastModifiedBy>
  <cp:revision>3</cp:revision>
  <cp:lastPrinted>2023-04-13T11:35:00Z</cp:lastPrinted>
  <dcterms:created xsi:type="dcterms:W3CDTF">2024-04-19T09:13:00Z</dcterms:created>
  <dcterms:modified xsi:type="dcterms:W3CDTF">2024-04-24T08:39:00Z</dcterms:modified>
</cp:coreProperties>
</file>