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7449C9" w14:textId="77777777" w:rsidR="009C2B62" w:rsidRDefault="009C2B62" w:rsidP="00102E56">
      <w:pPr>
        <w:spacing w:after="0" w:line="240" w:lineRule="auto"/>
        <w:jc w:val="center"/>
        <w:rPr>
          <w:rFonts w:asciiTheme="minorHAnsi" w:eastAsiaTheme="minorHAnsi" w:hAnsiTheme="minorHAnsi" w:cs="Arial"/>
          <w:b/>
          <w:bCs/>
          <w:color w:val="000000"/>
          <w:sz w:val="32"/>
          <w:szCs w:val="32"/>
          <w:lang w:eastAsia="tr-TR"/>
        </w:rPr>
      </w:pPr>
    </w:p>
    <w:p w14:paraId="21CDE3B9" w14:textId="4A652186" w:rsidR="00505FA6" w:rsidRPr="00102E56" w:rsidRDefault="00102E56" w:rsidP="00102E56">
      <w:pPr>
        <w:spacing w:after="0" w:line="240" w:lineRule="auto"/>
        <w:jc w:val="center"/>
        <w:rPr>
          <w:rFonts w:asciiTheme="minorHAnsi" w:eastAsiaTheme="minorHAnsi" w:hAnsiTheme="minorHAnsi" w:cs="Arial"/>
          <w:b/>
          <w:bCs/>
          <w:color w:val="000000"/>
          <w:sz w:val="32"/>
          <w:szCs w:val="32"/>
          <w:lang w:eastAsia="tr-TR"/>
        </w:rPr>
      </w:pPr>
      <w:r w:rsidRPr="00102E56">
        <w:rPr>
          <w:rFonts w:asciiTheme="minorHAnsi" w:eastAsiaTheme="minorHAnsi" w:hAnsiTheme="minorHAnsi" w:cs="Arial"/>
          <w:b/>
          <w:bCs/>
          <w:color w:val="000000"/>
          <w:sz w:val="32"/>
          <w:szCs w:val="32"/>
          <w:lang w:eastAsia="tr-TR"/>
        </w:rPr>
        <w:t>SAILING INSTRUCTIONS</w:t>
      </w:r>
    </w:p>
    <w:p w14:paraId="00FAD051" w14:textId="77777777" w:rsidR="00643C26" w:rsidRDefault="00643C26" w:rsidP="00FA204F">
      <w:pPr>
        <w:spacing w:after="0" w:line="240" w:lineRule="auto"/>
        <w:rPr>
          <w:rFonts w:asciiTheme="minorHAnsi" w:eastAsiaTheme="minorHAnsi" w:hAnsiTheme="minorHAnsi" w:cs="Arial"/>
          <w:b/>
          <w:bCs/>
          <w:color w:val="000000"/>
          <w:lang w:eastAsia="tr-TR"/>
        </w:rPr>
      </w:pPr>
    </w:p>
    <w:p w14:paraId="7D0DE355" w14:textId="5AB88C59" w:rsidR="00643C26" w:rsidRDefault="007F4792" w:rsidP="009C2B62">
      <w:pPr>
        <w:tabs>
          <w:tab w:val="left" w:pos="142"/>
        </w:tabs>
        <w:spacing w:after="0" w:line="240" w:lineRule="auto"/>
        <w:ind w:left="-426"/>
        <w:jc w:val="center"/>
        <w:rPr>
          <w:rFonts w:asciiTheme="minorHAnsi" w:eastAsiaTheme="minorHAnsi" w:hAnsiTheme="minorHAnsi" w:cs="Arial"/>
          <w:b/>
          <w:bCs/>
          <w:color w:val="000000"/>
          <w:lang w:eastAsia="tr-TR"/>
        </w:rPr>
      </w:pPr>
      <w:r>
        <w:rPr>
          <w:rFonts w:asciiTheme="minorHAnsi" w:eastAsiaTheme="minorHAnsi" w:hAnsiTheme="minorHAnsi" w:cs="Arial"/>
          <w:b/>
          <w:bCs/>
          <w:color w:val="000000"/>
          <w:lang w:eastAsia="tr-TR"/>
        </w:rPr>
        <w:pict w14:anchorId="369684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5pt;height:457pt">
            <v:imagedata r:id="rId8" o:title="Ekran görüntüsü 2024-03-01 131514"/>
          </v:shape>
        </w:pict>
      </w:r>
    </w:p>
    <w:p w14:paraId="2E117217" w14:textId="77777777" w:rsidR="00643C26" w:rsidRDefault="00643C26" w:rsidP="00FA204F">
      <w:pPr>
        <w:spacing w:after="0" w:line="240" w:lineRule="auto"/>
        <w:rPr>
          <w:rFonts w:asciiTheme="minorHAnsi" w:eastAsiaTheme="minorHAnsi" w:hAnsiTheme="minorHAnsi" w:cs="Arial"/>
          <w:b/>
          <w:bCs/>
          <w:color w:val="000000"/>
          <w:lang w:eastAsia="tr-TR"/>
        </w:rPr>
      </w:pPr>
    </w:p>
    <w:p w14:paraId="5EEC1C5F" w14:textId="77777777" w:rsidR="00505FA6" w:rsidRDefault="00505FA6" w:rsidP="00FA204F">
      <w:pPr>
        <w:spacing w:after="0" w:line="240" w:lineRule="auto"/>
        <w:rPr>
          <w:rFonts w:asciiTheme="minorHAnsi" w:eastAsiaTheme="minorHAnsi" w:hAnsiTheme="minorHAnsi" w:cs="Arial"/>
          <w:b/>
          <w:bCs/>
          <w:color w:val="000000"/>
          <w:lang w:eastAsia="tr-TR"/>
        </w:rPr>
      </w:pPr>
    </w:p>
    <w:p w14:paraId="2997EEAD" w14:textId="77777777" w:rsidR="009C2B62" w:rsidRDefault="009C2B62" w:rsidP="00FA204F">
      <w:pPr>
        <w:spacing w:after="0" w:line="240" w:lineRule="auto"/>
        <w:rPr>
          <w:rFonts w:asciiTheme="minorHAnsi" w:eastAsiaTheme="minorHAnsi" w:hAnsiTheme="minorHAnsi" w:cs="Arial"/>
          <w:b/>
          <w:bCs/>
          <w:color w:val="000000"/>
          <w:lang w:eastAsia="tr-TR"/>
        </w:rPr>
      </w:pPr>
    </w:p>
    <w:p w14:paraId="44AC1E44" w14:textId="77777777" w:rsidR="009C2B62" w:rsidRDefault="009C2B62" w:rsidP="00FA204F">
      <w:pPr>
        <w:spacing w:after="0" w:line="240" w:lineRule="auto"/>
        <w:rPr>
          <w:rFonts w:asciiTheme="minorHAnsi" w:eastAsiaTheme="minorHAnsi" w:hAnsiTheme="minorHAnsi" w:cs="Arial"/>
          <w:b/>
          <w:bCs/>
          <w:color w:val="000000"/>
          <w:lang w:eastAsia="tr-TR"/>
        </w:rPr>
      </w:pPr>
    </w:p>
    <w:p w14:paraId="07D50937" w14:textId="3EA4802E" w:rsidR="00FA204F" w:rsidRPr="00380708" w:rsidRDefault="00FA204F" w:rsidP="00FA204F">
      <w:pPr>
        <w:spacing w:after="0" w:line="240" w:lineRule="auto"/>
        <w:rPr>
          <w:rFonts w:asciiTheme="minorHAnsi" w:eastAsiaTheme="minorHAnsi" w:hAnsiTheme="minorHAnsi"/>
          <w:color w:val="000000"/>
          <w:lang w:eastAsia="tr-TR"/>
        </w:rPr>
      </w:pPr>
      <w:r w:rsidRPr="00380708">
        <w:rPr>
          <w:rFonts w:asciiTheme="minorHAnsi" w:eastAsiaTheme="minorHAnsi" w:hAnsiTheme="minorHAnsi" w:cs="Arial"/>
          <w:b/>
          <w:bCs/>
          <w:color w:val="000000"/>
          <w:lang w:eastAsia="tr-TR"/>
        </w:rPr>
        <w:t>ORGANISING AUTHORITY </w:t>
      </w:r>
    </w:p>
    <w:p w14:paraId="12CF2A2C" w14:textId="16D971F3" w:rsidR="00FA204F" w:rsidRDefault="00B62E1D" w:rsidP="00FA204F">
      <w:pPr>
        <w:spacing w:after="0" w:line="240" w:lineRule="auto"/>
        <w:jc w:val="both"/>
        <w:rPr>
          <w:rFonts w:asciiTheme="minorHAnsi" w:eastAsiaTheme="minorHAnsi" w:hAnsiTheme="minorHAnsi" w:cs="Arial"/>
          <w:color w:val="000000"/>
          <w:lang w:eastAsia="tr-TR"/>
        </w:rPr>
      </w:pPr>
      <w:r>
        <w:rPr>
          <w:rFonts w:asciiTheme="minorHAnsi" w:eastAsiaTheme="minorHAnsi" w:hAnsiTheme="minorHAnsi" w:cs="Arial"/>
          <w:color w:val="000000"/>
          <w:lang w:eastAsia="tr-TR"/>
        </w:rPr>
        <w:t>The </w:t>
      </w:r>
      <w:r w:rsidRPr="007F3CC2">
        <w:rPr>
          <w:rFonts w:asciiTheme="minorHAnsi" w:eastAsiaTheme="minorHAnsi" w:hAnsiTheme="minorHAnsi" w:cs="Arial"/>
          <w:b/>
          <w:i/>
          <w:color w:val="000000"/>
          <w:lang w:eastAsia="tr-TR"/>
        </w:rPr>
        <w:t>X</w:t>
      </w:r>
      <w:r w:rsidR="00BB4372">
        <w:rPr>
          <w:rFonts w:asciiTheme="minorHAnsi" w:eastAsiaTheme="minorHAnsi" w:hAnsiTheme="minorHAnsi" w:cs="Arial"/>
          <w:b/>
          <w:i/>
          <w:color w:val="000000"/>
          <w:lang w:eastAsia="tr-TR"/>
        </w:rPr>
        <w:t>I</w:t>
      </w:r>
      <w:r w:rsidR="004221F8" w:rsidRPr="007F3CC2">
        <w:rPr>
          <w:rFonts w:asciiTheme="minorHAnsi" w:eastAsiaTheme="minorHAnsi" w:hAnsiTheme="minorHAnsi" w:cs="Arial"/>
          <w:b/>
          <w:i/>
          <w:color w:val="000000"/>
          <w:lang w:eastAsia="tr-TR"/>
        </w:rPr>
        <w:t>I</w:t>
      </w:r>
      <w:r w:rsidR="00FA204F" w:rsidRPr="007F3CC2">
        <w:rPr>
          <w:rFonts w:asciiTheme="minorHAnsi" w:eastAsiaTheme="minorHAnsi" w:hAnsiTheme="minorHAnsi" w:cs="Arial"/>
          <w:b/>
          <w:i/>
          <w:color w:val="000000"/>
          <w:lang w:eastAsia="tr-TR"/>
        </w:rPr>
        <w:t>. </w:t>
      </w:r>
      <w:r w:rsidR="00BB4372">
        <w:rPr>
          <w:rFonts w:asciiTheme="minorHAnsi" w:eastAsiaTheme="minorHAnsi" w:hAnsiTheme="minorHAnsi" w:cs="Arial"/>
          <w:b/>
          <w:i/>
          <w:color w:val="000000"/>
          <w:lang w:eastAsia="tr-TR"/>
        </w:rPr>
        <w:t>Superpar</w:t>
      </w:r>
      <w:r w:rsidR="004221F8" w:rsidRPr="007F3CC2">
        <w:rPr>
          <w:rFonts w:asciiTheme="minorHAnsi" w:eastAsiaTheme="minorHAnsi" w:hAnsiTheme="minorHAnsi" w:cs="Arial"/>
          <w:b/>
          <w:i/>
          <w:color w:val="000000"/>
          <w:lang w:eastAsia="tr-TR"/>
        </w:rPr>
        <w:t xml:space="preserve"> </w:t>
      </w:r>
      <w:r w:rsidR="00FA204F" w:rsidRPr="007F3CC2">
        <w:rPr>
          <w:rFonts w:asciiTheme="minorHAnsi" w:eastAsiaTheme="minorHAnsi" w:hAnsiTheme="minorHAnsi" w:cs="Arial"/>
          <w:b/>
          <w:i/>
          <w:color w:val="000000"/>
          <w:lang w:eastAsia="tr-TR"/>
        </w:rPr>
        <w:t>Bodrum International Optimist Regatta</w:t>
      </w:r>
      <w:r w:rsidR="00FA204F" w:rsidRPr="00380708">
        <w:rPr>
          <w:rFonts w:asciiTheme="minorHAnsi" w:eastAsiaTheme="minorHAnsi" w:hAnsiTheme="minorHAnsi" w:cs="Arial"/>
          <w:color w:val="000000"/>
          <w:lang w:eastAsia="tr-TR"/>
        </w:rPr>
        <w:t> is organized by the B.B. Bodrum Sailing Club in conjunction with the Turkish Sailing Federation (TSF).</w:t>
      </w:r>
    </w:p>
    <w:p w14:paraId="17C5D6E9" w14:textId="77777777" w:rsidR="007242CC" w:rsidRPr="00380708" w:rsidRDefault="007242CC" w:rsidP="00FA204F">
      <w:pPr>
        <w:spacing w:after="0" w:line="240" w:lineRule="auto"/>
        <w:jc w:val="both"/>
        <w:rPr>
          <w:rFonts w:asciiTheme="minorHAnsi" w:eastAsiaTheme="minorHAnsi" w:hAnsiTheme="minorHAnsi"/>
          <w:color w:val="000000"/>
          <w:lang w:eastAsia="tr-TR"/>
        </w:rPr>
      </w:pPr>
    </w:p>
    <w:p w14:paraId="7F19B9DB" w14:textId="23BCE33C" w:rsidR="007F3CC2" w:rsidRDefault="00FA204F" w:rsidP="007F3CC2">
      <w:pPr>
        <w:spacing w:after="0" w:line="240" w:lineRule="auto"/>
        <w:jc w:val="center"/>
        <w:rPr>
          <w:rFonts w:asciiTheme="minorHAnsi" w:eastAsia="Times New Roman" w:hAnsiTheme="minorHAnsi" w:cs="Arial"/>
          <w:b/>
          <w:bCs/>
          <w:color w:val="FFFFFF"/>
          <w:sz w:val="28"/>
          <w:szCs w:val="28"/>
          <w:shd w:val="clear" w:color="auto" w:fill="000000"/>
        </w:rPr>
      </w:pPr>
      <w:r w:rsidRPr="007242CC">
        <w:rPr>
          <w:rFonts w:asciiTheme="minorHAnsi" w:eastAsia="Times New Roman" w:hAnsiTheme="minorHAnsi" w:cs="Arial"/>
          <w:b/>
          <w:bCs/>
          <w:color w:val="FFFFFF"/>
          <w:sz w:val="28"/>
          <w:szCs w:val="28"/>
          <w:shd w:val="clear" w:color="auto" w:fill="000000"/>
        </w:rPr>
        <w:t>SAILING INSTRUCTIONS</w:t>
      </w:r>
    </w:p>
    <w:p w14:paraId="18FBFB26" w14:textId="77777777" w:rsidR="007F3CC2" w:rsidRPr="007242CC" w:rsidRDefault="007F3CC2" w:rsidP="00FA204F">
      <w:pPr>
        <w:spacing w:after="0" w:line="240" w:lineRule="auto"/>
        <w:jc w:val="center"/>
        <w:rPr>
          <w:rFonts w:asciiTheme="minorHAnsi" w:eastAsia="Times New Roman" w:hAnsiTheme="minorHAnsi"/>
          <w:sz w:val="28"/>
          <w:szCs w:val="28"/>
          <w:lang w:eastAsia="tr-TR"/>
        </w:rPr>
      </w:pPr>
    </w:p>
    <w:p w14:paraId="5AE9D9AB" w14:textId="77777777" w:rsidR="00FA204F" w:rsidRPr="00380708" w:rsidRDefault="00FA204F" w:rsidP="00FA204F">
      <w:pPr>
        <w:spacing w:after="0" w:line="240" w:lineRule="auto"/>
        <w:rPr>
          <w:rFonts w:asciiTheme="minorHAnsi" w:eastAsiaTheme="minorHAnsi" w:hAnsiTheme="minorHAnsi"/>
          <w:color w:val="000000"/>
          <w:lang w:eastAsia="tr-TR"/>
        </w:rPr>
      </w:pPr>
      <w:r w:rsidRPr="00380708">
        <w:rPr>
          <w:rFonts w:asciiTheme="minorHAnsi" w:hAnsiTheme="minorHAnsi" w:cs="Arial"/>
          <w:b/>
          <w:bCs/>
          <w:color w:val="000000"/>
        </w:rPr>
        <w:t>1</w:t>
      </w:r>
      <w:r w:rsidRPr="00380708">
        <w:rPr>
          <w:rFonts w:asciiTheme="minorHAnsi" w:hAnsiTheme="minorHAnsi" w:cs="Arial"/>
          <w:b/>
          <w:bCs/>
          <w:color w:val="000000"/>
        </w:rPr>
        <w:tab/>
        <w:t>RULES</w:t>
      </w:r>
      <w:r w:rsidRPr="00380708">
        <w:rPr>
          <w:rStyle w:val="apple-converted-space"/>
          <w:rFonts w:asciiTheme="minorHAnsi" w:hAnsiTheme="minorHAnsi" w:cs="Arial"/>
          <w:b/>
          <w:bCs/>
          <w:color w:val="000000"/>
        </w:rPr>
        <w:t> </w:t>
      </w:r>
    </w:p>
    <w:p w14:paraId="585052A1" w14:textId="77777777" w:rsidR="00FA204F" w:rsidRPr="00380708" w:rsidRDefault="00FA204F" w:rsidP="00FA204F">
      <w:pPr>
        <w:spacing w:after="0" w:line="240" w:lineRule="auto"/>
        <w:ind w:left="709" w:hanging="709"/>
        <w:jc w:val="both"/>
        <w:rPr>
          <w:rFonts w:asciiTheme="minorHAnsi" w:hAnsiTheme="minorHAnsi"/>
          <w:color w:val="000000"/>
        </w:rPr>
      </w:pPr>
      <w:r w:rsidRPr="00380708">
        <w:rPr>
          <w:rFonts w:asciiTheme="minorHAnsi" w:hAnsiTheme="minorHAnsi" w:cs="Arial"/>
          <w:color w:val="000000"/>
        </w:rPr>
        <w:t>1.1  </w:t>
      </w:r>
      <w:r w:rsidRPr="00380708">
        <w:rPr>
          <w:rFonts w:asciiTheme="minorHAnsi" w:hAnsiTheme="minorHAnsi" w:cs="Arial"/>
          <w:color w:val="000000"/>
        </w:rPr>
        <w:tab/>
        <w:t>The Championship will be governed by the ‘rules’ as defined in The Racing Rules of Sailing (RRS). </w:t>
      </w:r>
      <w:r w:rsidRPr="00380708">
        <w:rPr>
          <w:rStyle w:val="apple-converted-space"/>
          <w:rFonts w:asciiTheme="minorHAnsi" w:hAnsiTheme="minorHAnsi" w:cs="Arial"/>
          <w:color w:val="000000"/>
        </w:rPr>
        <w:t> </w:t>
      </w:r>
    </w:p>
    <w:p w14:paraId="1C7EDEB4" w14:textId="77777777" w:rsidR="00FA204F" w:rsidRPr="00380708" w:rsidRDefault="00FA204F" w:rsidP="00FA204F">
      <w:pPr>
        <w:spacing w:after="0" w:line="240" w:lineRule="auto"/>
        <w:jc w:val="both"/>
        <w:rPr>
          <w:rFonts w:asciiTheme="minorHAnsi" w:hAnsiTheme="minorHAnsi"/>
          <w:color w:val="000000"/>
        </w:rPr>
      </w:pPr>
      <w:r w:rsidRPr="00380708">
        <w:rPr>
          <w:rFonts w:asciiTheme="minorHAnsi" w:hAnsiTheme="minorHAnsi" w:cs="Arial"/>
          <w:color w:val="000000"/>
        </w:rPr>
        <w:t>1.2</w:t>
      </w:r>
      <w:r w:rsidRPr="00380708">
        <w:rPr>
          <w:rStyle w:val="apple-converted-space"/>
          <w:rFonts w:asciiTheme="minorHAnsi" w:hAnsiTheme="minorHAnsi" w:cs="Arial"/>
          <w:color w:val="000000"/>
        </w:rPr>
        <w:t> </w:t>
      </w:r>
      <w:r w:rsidRPr="00380708">
        <w:rPr>
          <w:rFonts w:asciiTheme="minorHAnsi" w:hAnsiTheme="minorHAnsi" w:cs="Arial"/>
          <w:color w:val="000000"/>
        </w:rPr>
        <w:t> </w:t>
      </w:r>
      <w:r w:rsidRPr="00380708">
        <w:rPr>
          <w:rFonts w:asciiTheme="minorHAnsi" w:hAnsiTheme="minorHAnsi" w:cs="Arial"/>
          <w:color w:val="000000"/>
        </w:rPr>
        <w:tab/>
        <w:t>No national authority prescriptions will apply.</w:t>
      </w:r>
      <w:r w:rsidRPr="00380708">
        <w:rPr>
          <w:rStyle w:val="apple-converted-space"/>
          <w:rFonts w:asciiTheme="minorHAnsi" w:hAnsiTheme="minorHAnsi" w:cs="Arial"/>
          <w:color w:val="000000"/>
        </w:rPr>
        <w:t> </w:t>
      </w:r>
    </w:p>
    <w:p w14:paraId="4A326EAA" w14:textId="5D5276CE" w:rsidR="00FA204F" w:rsidRPr="00380708" w:rsidRDefault="00FA204F" w:rsidP="00FA204F">
      <w:pPr>
        <w:spacing w:after="0" w:line="240" w:lineRule="auto"/>
        <w:ind w:left="700" w:hanging="700"/>
        <w:jc w:val="both"/>
        <w:rPr>
          <w:rFonts w:asciiTheme="minorHAnsi" w:hAnsiTheme="minorHAnsi"/>
          <w:color w:val="000000"/>
        </w:rPr>
      </w:pPr>
      <w:r w:rsidRPr="00380708">
        <w:rPr>
          <w:rFonts w:asciiTheme="minorHAnsi" w:hAnsiTheme="minorHAnsi" w:cs="Arial"/>
          <w:color w:val="000000"/>
        </w:rPr>
        <w:t>1.3</w:t>
      </w:r>
      <w:r w:rsidRPr="00380708">
        <w:rPr>
          <w:rStyle w:val="apple-converted-space"/>
          <w:rFonts w:asciiTheme="minorHAnsi" w:hAnsiTheme="minorHAnsi" w:cs="Arial"/>
          <w:color w:val="000000"/>
        </w:rPr>
        <w:t> </w:t>
      </w:r>
      <w:r w:rsidRPr="00380708">
        <w:rPr>
          <w:rFonts w:asciiTheme="minorHAnsi" w:hAnsiTheme="minorHAnsi" w:cs="Arial"/>
          <w:color w:val="000000"/>
        </w:rPr>
        <w:t> </w:t>
      </w:r>
      <w:r w:rsidRPr="00380708">
        <w:rPr>
          <w:rFonts w:asciiTheme="minorHAnsi" w:hAnsiTheme="minorHAnsi" w:cs="Arial"/>
          <w:color w:val="000000"/>
        </w:rPr>
        <w:tab/>
        <w:t>The first three sentences of RRS 61.1(a) are changed to ‘A boat intending to protest shall inform the other boat at the first reasonable opportunity. When her protest will c</w:t>
      </w:r>
      <w:r w:rsidR="00CF646F">
        <w:rPr>
          <w:rFonts w:asciiTheme="minorHAnsi" w:hAnsiTheme="minorHAnsi" w:cs="Arial"/>
          <w:color w:val="000000"/>
        </w:rPr>
        <w:t>3</w:t>
      </w:r>
      <w:r w:rsidRPr="00380708">
        <w:rPr>
          <w:rFonts w:asciiTheme="minorHAnsi" w:hAnsiTheme="minorHAnsi" w:cs="Arial"/>
          <w:color w:val="000000"/>
        </w:rPr>
        <w:t>oncern an incident in the racing area that she was involved in or saw she shall hail ‘Protest’. She shall inform the Race Committee at the finishing line immediately after finishing of the boat/s being protested,</w:t>
      </w:r>
      <w:r w:rsidRPr="00380708">
        <w:rPr>
          <w:rStyle w:val="apple-converted-space"/>
          <w:rFonts w:asciiTheme="minorHAnsi" w:hAnsiTheme="minorHAnsi" w:cs="Arial"/>
          <w:color w:val="000000"/>
        </w:rPr>
        <w:t> </w:t>
      </w:r>
      <w:r w:rsidRPr="00380708">
        <w:rPr>
          <w:rFonts w:asciiTheme="minorHAnsi" w:hAnsiTheme="minorHAnsi" w:cs="Arial"/>
          <w:color w:val="000000"/>
        </w:rPr>
        <w:t>or as soon as</w:t>
      </w:r>
      <w:r>
        <w:rPr>
          <w:rFonts w:asciiTheme="minorHAnsi" w:hAnsiTheme="minorHAnsi" w:cs="Arial"/>
          <w:color w:val="000000"/>
        </w:rPr>
        <w:t xml:space="preserve"> practicable after she retires in accordance with SI 16.1.</w:t>
      </w:r>
    </w:p>
    <w:p w14:paraId="3EDB250F" w14:textId="48662DAA" w:rsidR="002E3144" w:rsidRPr="00587E56" w:rsidRDefault="00FA204F" w:rsidP="00381EA0">
      <w:pPr>
        <w:spacing w:after="0" w:line="240" w:lineRule="auto"/>
        <w:jc w:val="both"/>
        <w:rPr>
          <w:rFonts w:asciiTheme="minorHAnsi" w:hAnsiTheme="minorHAnsi" w:cs="Arial"/>
        </w:rPr>
      </w:pPr>
      <w:r w:rsidRPr="00587E56">
        <w:rPr>
          <w:rFonts w:asciiTheme="minorHAnsi" w:hAnsiTheme="minorHAnsi" w:cs="Arial"/>
        </w:rPr>
        <w:t>1.4</w:t>
      </w:r>
      <w:r w:rsidRPr="00587E56">
        <w:rPr>
          <w:rFonts w:asciiTheme="minorHAnsi" w:hAnsiTheme="minorHAnsi" w:cs="Arial"/>
        </w:rPr>
        <w:tab/>
      </w:r>
      <w:r w:rsidR="00E240B2" w:rsidRPr="00587E56">
        <w:rPr>
          <w:rFonts w:asciiTheme="minorHAnsi" w:hAnsiTheme="minorHAnsi" w:cs="Arial"/>
        </w:rPr>
        <w:t>R</w:t>
      </w:r>
      <w:r w:rsidR="00E240B2">
        <w:rPr>
          <w:rFonts w:asciiTheme="minorHAnsi" w:hAnsiTheme="minorHAnsi" w:cs="Arial"/>
        </w:rPr>
        <w:t>RS</w:t>
      </w:r>
      <w:r w:rsidR="00E240B2" w:rsidRPr="00587E56">
        <w:rPr>
          <w:rFonts w:asciiTheme="minorHAnsi" w:hAnsiTheme="minorHAnsi" w:cs="Arial"/>
        </w:rPr>
        <w:t xml:space="preserve"> 40 </w:t>
      </w:r>
      <w:r w:rsidR="00E240B2" w:rsidRPr="003C40A0">
        <w:rPr>
          <w:rFonts w:asciiTheme="minorHAnsi" w:hAnsiTheme="minorHAnsi" w:cs="Arial"/>
        </w:rPr>
        <w:t>applies at all times while boats are afloat on the water.</w:t>
      </w:r>
      <w:r w:rsidR="00E240B2" w:rsidRPr="00587E56">
        <w:rPr>
          <w:rFonts w:asciiTheme="minorHAnsi" w:hAnsiTheme="minorHAnsi" w:cs="Arial"/>
        </w:rPr>
        <w:t xml:space="preserve"> </w:t>
      </w:r>
    </w:p>
    <w:p w14:paraId="3832F89E" w14:textId="77777777" w:rsidR="00FA204F" w:rsidRPr="00587E56" w:rsidRDefault="00FA204F" w:rsidP="00FA204F">
      <w:pPr>
        <w:spacing w:after="0" w:line="240" w:lineRule="auto"/>
        <w:jc w:val="both"/>
        <w:rPr>
          <w:rFonts w:asciiTheme="minorHAnsi" w:hAnsiTheme="minorHAnsi" w:cs="Arial"/>
        </w:rPr>
      </w:pPr>
      <w:r w:rsidRPr="00587E56">
        <w:rPr>
          <w:rFonts w:asciiTheme="minorHAnsi" w:hAnsiTheme="minorHAnsi" w:cs="Arial"/>
        </w:rPr>
        <w:t xml:space="preserve">1.5    </w:t>
      </w:r>
      <w:r w:rsidRPr="00587E56">
        <w:rPr>
          <w:rFonts w:asciiTheme="minorHAnsi" w:hAnsiTheme="minorHAnsi" w:cs="Arial"/>
        </w:rPr>
        <w:tab/>
        <w:t xml:space="preserve">In all rules governing this championship, both “athlete” and “competitor” mean a person </w:t>
      </w:r>
    </w:p>
    <w:p w14:paraId="1678852A" w14:textId="77777777" w:rsidR="00FA204F" w:rsidRPr="00587E56" w:rsidRDefault="00FA204F" w:rsidP="00FA204F">
      <w:pPr>
        <w:spacing w:after="0" w:line="240" w:lineRule="auto"/>
        <w:ind w:firstLine="708"/>
        <w:jc w:val="both"/>
        <w:rPr>
          <w:rFonts w:asciiTheme="minorHAnsi" w:hAnsiTheme="minorHAnsi"/>
        </w:rPr>
      </w:pPr>
      <w:r w:rsidRPr="00587E56">
        <w:rPr>
          <w:rFonts w:asciiTheme="minorHAnsi" w:hAnsiTheme="minorHAnsi" w:cs="Arial"/>
        </w:rPr>
        <w:t>competing in the event. The term “support person” means a person as defined in RRS.</w:t>
      </w:r>
      <w:r w:rsidRPr="00587E56">
        <w:rPr>
          <w:rStyle w:val="apple-converted-space"/>
          <w:rFonts w:asciiTheme="minorHAnsi" w:hAnsiTheme="minorHAnsi" w:cs="Arial"/>
        </w:rPr>
        <w:t> </w:t>
      </w:r>
    </w:p>
    <w:p w14:paraId="289965D7" w14:textId="77777777" w:rsidR="00FA204F" w:rsidRPr="00587E56" w:rsidRDefault="00FA204F" w:rsidP="00FA204F">
      <w:pPr>
        <w:spacing w:after="0" w:line="240" w:lineRule="auto"/>
        <w:ind w:left="709" w:hanging="709"/>
        <w:jc w:val="both"/>
        <w:rPr>
          <w:rFonts w:asciiTheme="minorHAnsi" w:hAnsiTheme="minorHAnsi"/>
        </w:rPr>
      </w:pPr>
      <w:r w:rsidRPr="00587E56">
        <w:rPr>
          <w:rFonts w:asciiTheme="minorHAnsi" w:hAnsiTheme="minorHAnsi" w:cs="Arial"/>
        </w:rPr>
        <w:t>1.6</w:t>
      </w:r>
      <w:r w:rsidRPr="00587E56">
        <w:rPr>
          <w:rStyle w:val="apple-converted-space"/>
          <w:rFonts w:asciiTheme="minorHAnsi" w:hAnsiTheme="minorHAnsi" w:cs="Arial"/>
        </w:rPr>
        <w:t xml:space="preserve">        </w:t>
      </w:r>
      <w:r w:rsidRPr="00587E56">
        <w:rPr>
          <w:rFonts w:asciiTheme="minorHAnsi" w:hAnsiTheme="minorHAnsi" w:cs="Arial"/>
          <w:b/>
        </w:rPr>
        <w:t>In all rules governing this championship:</w:t>
      </w:r>
      <w:r w:rsidRPr="00587E56">
        <w:rPr>
          <w:rStyle w:val="apple-converted-space"/>
          <w:rFonts w:asciiTheme="minorHAnsi" w:hAnsiTheme="minorHAnsi" w:cs="Arial"/>
        </w:rPr>
        <w:t> </w:t>
      </w:r>
    </w:p>
    <w:p w14:paraId="1FE4AAD2" w14:textId="4666449D" w:rsidR="00FA204F" w:rsidRPr="00587E56" w:rsidRDefault="00FA204F" w:rsidP="00FA204F">
      <w:pPr>
        <w:spacing w:after="0" w:line="240" w:lineRule="auto"/>
        <w:ind w:left="720"/>
        <w:jc w:val="both"/>
        <w:rPr>
          <w:rFonts w:asciiTheme="minorHAnsi" w:hAnsiTheme="minorHAnsi"/>
        </w:rPr>
      </w:pPr>
      <w:r w:rsidRPr="00587E56">
        <w:rPr>
          <w:rFonts w:asciiTheme="minorHAnsi" w:hAnsiTheme="minorHAnsi" w:cs="Arial"/>
          <w:b/>
          <w:bCs/>
        </w:rPr>
        <w:t>[SP]</w:t>
      </w:r>
      <w:r w:rsidRPr="00587E56">
        <w:rPr>
          <w:rStyle w:val="apple-converted-space"/>
          <w:rFonts w:asciiTheme="minorHAnsi" w:hAnsiTheme="minorHAnsi" w:cs="Arial"/>
          <w:b/>
          <w:bCs/>
        </w:rPr>
        <w:t> </w:t>
      </w:r>
      <w:r w:rsidRPr="00587E56">
        <w:rPr>
          <w:rFonts w:asciiTheme="minorHAnsi" w:hAnsiTheme="minorHAnsi" w:cs="Arial"/>
        </w:rPr>
        <w:t>denotes a rule for which a standard penalty may be applied by the Race Committee or Technical Committee without a hearing or a discretionary penalty applied by the International Jury with a hearing. This changes RRS 63.1</w:t>
      </w:r>
      <w:r w:rsidR="00F20D23" w:rsidRPr="00587E56">
        <w:rPr>
          <w:rFonts w:asciiTheme="minorHAnsi" w:hAnsiTheme="minorHAnsi" w:cs="Arial"/>
        </w:rPr>
        <w:t>, A5.1</w:t>
      </w:r>
      <w:r w:rsidRPr="00587E56">
        <w:rPr>
          <w:rFonts w:asciiTheme="minorHAnsi" w:hAnsiTheme="minorHAnsi" w:cs="Arial"/>
        </w:rPr>
        <w:t xml:space="preserve"> and A5.</w:t>
      </w:r>
      <w:r w:rsidR="00F20D23" w:rsidRPr="00587E56">
        <w:rPr>
          <w:rFonts w:asciiTheme="minorHAnsi" w:hAnsiTheme="minorHAnsi" w:cs="Arial"/>
        </w:rPr>
        <w:t>2</w:t>
      </w:r>
      <w:r w:rsidRPr="00587E56">
        <w:rPr>
          <w:rFonts w:asciiTheme="minorHAnsi" w:hAnsiTheme="minorHAnsi" w:cs="Arial"/>
        </w:rPr>
        <w:t xml:space="preserve">; </w:t>
      </w:r>
    </w:p>
    <w:p w14:paraId="2279F93B" w14:textId="7D40EE76" w:rsidR="00FA204F" w:rsidRPr="00587E56" w:rsidRDefault="00FA204F" w:rsidP="00FA204F">
      <w:pPr>
        <w:spacing w:after="0" w:line="240" w:lineRule="auto"/>
        <w:ind w:left="720"/>
        <w:jc w:val="both"/>
        <w:rPr>
          <w:rFonts w:asciiTheme="minorHAnsi" w:hAnsiTheme="minorHAnsi"/>
        </w:rPr>
      </w:pPr>
      <w:r w:rsidRPr="00587E56">
        <w:rPr>
          <w:rFonts w:asciiTheme="minorHAnsi" w:hAnsiTheme="minorHAnsi" w:cs="Arial"/>
          <w:b/>
          <w:bCs/>
        </w:rPr>
        <w:t>[NP]</w:t>
      </w:r>
      <w:r w:rsidRPr="00587E56">
        <w:rPr>
          <w:rStyle w:val="apple-converted-space"/>
          <w:rFonts w:asciiTheme="minorHAnsi" w:hAnsiTheme="minorHAnsi" w:cs="Arial"/>
          <w:b/>
          <w:bCs/>
        </w:rPr>
        <w:t> </w:t>
      </w:r>
      <w:r w:rsidRPr="00587E56">
        <w:rPr>
          <w:rFonts w:asciiTheme="minorHAnsi" w:hAnsiTheme="minorHAnsi" w:cs="Arial"/>
        </w:rPr>
        <w:t>denotes a rule that shall not be grounds for protests by a boat</w:t>
      </w:r>
      <w:r w:rsidR="003B3DB2" w:rsidRPr="00587E56">
        <w:rPr>
          <w:rFonts w:asciiTheme="minorHAnsi" w:hAnsiTheme="minorHAnsi" w:cs="Arial"/>
        </w:rPr>
        <w:t xml:space="preserve"> and for which the international jury may refuse to hold a hearing</w:t>
      </w:r>
      <w:r w:rsidRPr="00587E56">
        <w:rPr>
          <w:rFonts w:asciiTheme="minorHAnsi" w:hAnsiTheme="minorHAnsi" w:cs="Arial"/>
        </w:rPr>
        <w:t>. This changes RRS 60.1(a)</w:t>
      </w:r>
      <w:r w:rsidRPr="00587E56">
        <w:rPr>
          <w:rStyle w:val="apple-converted-space"/>
          <w:rFonts w:asciiTheme="minorHAnsi" w:hAnsiTheme="minorHAnsi" w:cs="Arial"/>
        </w:rPr>
        <w:t> </w:t>
      </w:r>
    </w:p>
    <w:p w14:paraId="0D6B390A" w14:textId="7D4363BF" w:rsidR="00FA204F" w:rsidRPr="00587E56" w:rsidRDefault="00FA204F" w:rsidP="00F20D23">
      <w:pPr>
        <w:pStyle w:val="ListeParagraf"/>
        <w:spacing w:after="0" w:line="240" w:lineRule="auto"/>
        <w:ind w:left="708" w:hanging="708"/>
        <w:jc w:val="both"/>
        <w:rPr>
          <w:rFonts w:asciiTheme="minorHAnsi" w:hAnsiTheme="minorHAnsi"/>
          <w:lang w:val="en-US"/>
        </w:rPr>
      </w:pPr>
      <w:r w:rsidRPr="00587E56">
        <w:rPr>
          <w:rFonts w:asciiTheme="minorHAnsi" w:hAnsiTheme="minorHAnsi"/>
          <w:lang w:val="en-US"/>
        </w:rPr>
        <w:t>1.7</w:t>
      </w:r>
      <w:r w:rsidRPr="00587E56">
        <w:rPr>
          <w:rFonts w:asciiTheme="minorHAnsi" w:hAnsiTheme="minorHAnsi"/>
          <w:lang w:val="en-US"/>
        </w:rPr>
        <w:tab/>
      </w:r>
      <w:r w:rsidRPr="00587E56">
        <w:rPr>
          <w:rFonts w:asciiTheme="minorHAnsi" w:hAnsiTheme="minorHAnsi"/>
          <w:b/>
          <w:lang w:val="en-US"/>
        </w:rPr>
        <w:t>(</w:t>
      </w:r>
      <w:r w:rsidRPr="00587E56">
        <w:rPr>
          <w:rFonts w:asciiTheme="minorHAnsi" w:hAnsiTheme="minorHAnsi"/>
          <w:b/>
          <w:bCs/>
          <w:lang w:val="en-US"/>
        </w:rPr>
        <w:t>DP)</w:t>
      </w:r>
      <w:r w:rsidRPr="00587E56">
        <w:rPr>
          <w:rFonts w:asciiTheme="minorHAnsi" w:hAnsiTheme="minorHAnsi"/>
          <w:lang w:val="en-US"/>
        </w:rPr>
        <w:t xml:space="preserve"> Competitors and support persons shall comply with any reasonable request from an event official. </w:t>
      </w:r>
      <w:r w:rsidR="00F20D23" w:rsidRPr="00587E56">
        <w:rPr>
          <w:rFonts w:asciiTheme="minorHAnsi" w:hAnsiTheme="minorHAnsi"/>
          <w:lang w:val="en-US"/>
        </w:rPr>
        <w:t>Failure to comply may be misconduct.</w:t>
      </w:r>
    </w:p>
    <w:p w14:paraId="2722EB50" w14:textId="3630B982" w:rsidR="007F3CC2" w:rsidRDefault="00FA204F" w:rsidP="006E07F6">
      <w:pPr>
        <w:spacing w:after="0" w:line="240" w:lineRule="auto"/>
        <w:ind w:left="708" w:hanging="708"/>
        <w:jc w:val="both"/>
        <w:rPr>
          <w:rFonts w:asciiTheme="minorHAnsi" w:hAnsiTheme="minorHAnsi"/>
          <w:color w:val="000000"/>
        </w:rPr>
      </w:pPr>
      <w:r>
        <w:rPr>
          <w:rFonts w:asciiTheme="minorHAnsi" w:hAnsiTheme="minorHAnsi"/>
          <w:color w:val="000000"/>
        </w:rPr>
        <w:t>1.</w:t>
      </w:r>
      <w:r w:rsidR="00932737">
        <w:rPr>
          <w:rFonts w:asciiTheme="minorHAnsi" w:hAnsiTheme="minorHAnsi"/>
          <w:color w:val="000000"/>
        </w:rPr>
        <w:t>8</w:t>
      </w:r>
      <w:r w:rsidRPr="00380708">
        <w:rPr>
          <w:rFonts w:asciiTheme="minorHAnsi" w:hAnsiTheme="minorHAnsi"/>
          <w:color w:val="000000"/>
        </w:rPr>
        <w:tab/>
        <w:t xml:space="preserve">English is the Official Language of the Championship. If there is a conflict between languages, the </w:t>
      </w:r>
      <w:r w:rsidR="00E240B2">
        <w:rPr>
          <w:rFonts w:asciiTheme="minorHAnsi" w:hAnsiTheme="minorHAnsi"/>
          <w:color w:val="000000"/>
        </w:rPr>
        <w:t xml:space="preserve">English text </w:t>
      </w:r>
      <w:r w:rsidRPr="00380708">
        <w:rPr>
          <w:rFonts w:asciiTheme="minorHAnsi" w:hAnsiTheme="minorHAnsi"/>
          <w:color w:val="000000"/>
        </w:rPr>
        <w:t>will take precedence. </w:t>
      </w:r>
    </w:p>
    <w:p w14:paraId="01AA1709" w14:textId="77777777" w:rsidR="007F3CC2" w:rsidRPr="00380708" w:rsidRDefault="007F3CC2" w:rsidP="00FA204F">
      <w:pPr>
        <w:spacing w:after="0" w:line="240" w:lineRule="auto"/>
        <w:ind w:left="708" w:hanging="708"/>
        <w:jc w:val="both"/>
        <w:rPr>
          <w:rFonts w:asciiTheme="minorHAnsi" w:hAnsiTheme="minorHAnsi"/>
          <w:color w:val="000000"/>
        </w:rPr>
      </w:pPr>
    </w:p>
    <w:p w14:paraId="61255804" w14:textId="5AAE7DA0" w:rsidR="00FA204F" w:rsidRPr="00380708" w:rsidRDefault="00FA204F" w:rsidP="00FA204F">
      <w:pPr>
        <w:spacing w:after="0" w:line="240" w:lineRule="auto"/>
        <w:jc w:val="both"/>
        <w:rPr>
          <w:rFonts w:asciiTheme="minorHAnsi" w:hAnsiTheme="minorHAnsi" w:cs="Arial"/>
          <w:b/>
        </w:rPr>
      </w:pPr>
      <w:r w:rsidRPr="00821331">
        <w:rPr>
          <w:rFonts w:asciiTheme="minorHAnsi" w:hAnsiTheme="minorHAnsi" w:cs="Arial"/>
        </w:rPr>
        <w:t>2</w:t>
      </w:r>
      <w:r w:rsidRPr="00380708">
        <w:rPr>
          <w:rFonts w:asciiTheme="minorHAnsi" w:hAnsiTheme="minorHAnsi" w:cs="Arial"/>
          <w:b/>
        </w:rPr>
        <w:tab/>
      </w:r>
      <w:r w:rsidR="006C3619" w:rsidRPr="00587E56">
        <w:rPr>
          <w:rFonts w:asciiTheme="minorHAnsi" w:hAnsiTheme="minorHAnsi" w:cs="Arial"/>
          <w:b/>
        </w:rPr>
        <w:t>COMMUNICATION WITH COMPETITORS</w:t>
      </w:r>
    </w:p>
    <w:p w14:paraId="70AE83DE" w14:textId="4E704F7D" w:rsidR="00FA204F" w:rsidRDefault="007F3CC2" w:rsidP="00FA204F">
      <w:pPr>
        <w:spacing w:after="0" w:line="240" w:lineRule="auto"/>
        <w:ind w:left="708"/>
        <w:jc w:val="both"/>
        <w:rPr>
          <w:rFonts w:asciiTheme="minorHAnsi" w:hAnsiTheme="minorHAnsi" w:cs="Arial"/>
          <w:color w:val="000000" w:themeColor="text1"/>
        </w:rPr>
      </w:pPr>
      <w:r>
        <w:t xml:space="preserve">Notices to competitors will be posted on the online official notice board (Racing Rule of Sailing: </w:t>
      </w:r>
      <w:r w:rsidR="00FA204F" w:rsidRPr="00380708">
        <w:rPr>
          <w:rFonts w:asciiTheme="minorHAnsi" w:hAnsiTheme="minorHAnsi" w:cs="Arial"/>
          <w:color w:val="000000" w:themeColor="text1"/>
        </w:rPr>
        <w:t>on</w:t>
      </w:r>
      <w:r w:rsidR="00D6796E">
        <w:rPr>
          <w:rFonts w:asciiTheme="minorHAnsi" w:hAnsiTheme="minorHAnsi" w:cs="Arial"/>
          <w:color w:val="000000" w:themeColor="text1"/>
        </w:rPr>
        <w:t xml:space="preserve"> </w:t>
      </w:r>
      <w:hyperlink r:id="rId9" w:history="1">
        <w:r w:rsidR="00D6796E" w:rsidRPr="00CB49F0">
          <w:rPr>
            <w:rStyle w:val="Kpr"/>
            <w:rFonts w:asciiTheme="minorHAnsi" w:hAnsiTheme="minorHAnsi" w:cs="Arial"/>
          </w:rPr>
          <w:t>https://www.racingrulesofsailing.org/documents/7587/event?name=superpar-bior-2024</w:t>
        </w:r>
      </w:hyperlink>
      <w:r w:rsidR="00D6796E">
        <w:rPr>
          <w:rFonts w:asciiTheme="minorHAnsi" w:hAnsiTheme="minorHAnsi" w:cs="Arial"/>
          <w:color w:val="000000" w:themeColor="text1"/>
        </w:rPr>
        <w:t xml:space="preserve">  </w:t>
      </w:r>
      <w:r w:rsidR="00563D3F">
        <w:rPr>
          <w:rFonts w:asciiTheme="minorHAnsi" w:hAnsiTheme="minorHAnsi" w:cs="Arial"/>
          <w:color w:val="000000" w:themeColor="text1"/>
        </w:rPr>
        <w:t xml:space="preserve"> </w:t>
      </w:r>
      <w:r w:rsidR="00FA204F" w:rsidRPr="00380708">
        <w:rPr>
          <w:rFonts w:asciiTheme="minorHAnsi" w:hAnsiTheme="minorHAnsi" w:cs="Arial"/>
          <w:color w:val="000000" w:themeColor="text1"/>
        </w:rPr>
        <w:t xml:space="preserve"> At the same time, all notices (Organization Committee, Race Committee and Jury) will share on whatsapp group which is created by organization committee. </w:t>
      </w:r>
      <w:r w:rsidR="00FA204F">
        <w:rPr>
          <w:rFonts w:asciiTheme="minorHAnsi" w:hAnsiTheme="minorHAnsi" w:cs="Arial"/>
          <w:color w:val="000000" w:themeColor="text1"/>
        </w:rPr>
        <w:t>Failure to share on whatsapp group on time will not be grounds for Request for redress (this changes RRS 62.1(a)</w:t>
      </w:r>
    </w:p>
    <w:p w14:paraId="4D683F32" w14:textId="77777777" w:rsidR="00634F78" w:rsidRDefault="00634F78" w:rsidP="00FA204F">
      <w:pPr>
        <w:spacing w:after="0" w:line="240" w:lineRule="auto"/>
        <w:ind w:left="708"/>
        <w:jc w:val="both"/>
        <w:rPr>
          <w:rFonts w:asciiTheme="minorHAnsi" w:hAnsiTheme="minorHAnsi" w:cs="Arial"/>
          <w:color w:val="000000" w:themeColor="text1"/>
        </w:rPr>
      </w:pPr>
    </w:p>
    <w:p w14:paraId="67D68710" w14:textId="77777777" w:rsidR="00B97CF0" w:rsidRDefault="00B97CF0" w:rsidP="00FA204F">
      <w:pPr>
        <w:spacing w:after="0" w:line="240" w:lineRule="auto"/>
        <w:ind w:left="708"/>
        <w:jc w:val="both"/>
        <w:rPr>
          <w:rFonts w:asciiTheme="minorHAnsi" w:hAnsiTheme="minorHAnsi" w:cs="Arial"/>
          <w:color w:val="000000" w:themeColor="text1"/>
        </w:rPr>
      </w:pPr>
    </w:p>
    <w:p w14:paraId="7205C37F" w14:textId="77777777" w:rsidR="00FA204F" w:rsidRPr="00380708" w:rsidRDefault="00FA204F" w:rsidP="00FA204F">
      <w:pPr>
        <w:spacing w:after="0" w:line="240" w:lineRule="auto"/>
        <w:jc w:val="both"/>
        <w:rPr>
          <w:rFonts w:asciiTheme="minorHAnsi" w:hAnsiTheme="minorHAnsi" w:cs="Arial"/>
          <w:b/>
        </w:rPr>
      </w:pPr>
      <w:r w:rsidRPr="00380708">
        <w:rPr>
          <w:rFonts w:asciiTheme="minorHAnsi" w:hAnsiTheme="minorHAnsi" w:cs="Arial"/>
          <w:b/>
        </w:rPr>
        <w:lastRenderedPageBreak/>
        <w:t>3</w:t>
      </w:r>
      <w:r w:rsidRPr="00380708">
        <w:rPr>
          <w:rFonts w:asciiTheme="minorHAnsi" w:hAnsiTheme="minorHAnsi" w:cs="Arial"/>
          <w:b/>
        </w:rPr>
        <w:tab/>
        <w:t xml:space="preserve">CHANGES TO SAILING INSTRUCTIONS </w:t>
      </w:r>
    </w:p>
    <w:p w14:paraId="6229D60C" w14:textId="77777777" w:rsidR="00FA204F" w:rsidRDefault="00FA204F" w:rsidP="00FA204F">
      <w:pPr>
        <w:spacing w:after="0" w:line="240" w:lineRule="auto"/>
        <w:ind w:left="708"/>
        <w:jc w:val="both"/>
        <w:rPr>
          <w:rFonts w:asciiTheme="minorHAnsi" w:hAnsiTheme="minorHAnsi" w:cs="Arial"/>
        </w:rPr>
      </w:pPr>
      <w:r w:rsidRPr="00380708">
        <w:rPr>
          <w:rFonts w:asciiTheme="minorHAnsi" w:hAnsiTheme="minorHAnsi" w:cs="Arial"/>
        </w:rPr>
        <w:t xml:space="preserve">Any change to the sailing instructions will be posted before 09:00 on the day it will take effect, except that any change to the schedule of races will be posted by 20:00 on the day before it will take effect. </w:t>
      </w:r>
    </w:p>
    <w:p w14:paraId="7A056E63" w14:textId="77777777" w:rsidR="00FA204F" w:rsidRPr="00380708" w:rsidRDefault="00FA204F" w:rsidP="00FA204F">
      <w:pPr>
        <w:spacing w:after="0" w:line="240" w:lineRule="auto"/>
        <w:ind w:left="708"/>
        <w:jc w:val="both"/>
        <w:rPr>
          <w:rFonts w:asciiTheme="minorHAnsi" w:hAnsiTheme="minorHAnsi" w:cs="Arial"/>
        </w:rPr>
      </w:pPr>
    </w:p>
    <w:p w14:paraId="3D68B89D" w14:textId="77777777" w:rsidR="00FA204F" w:rsidRPr="00380708" w:rsidRDefault="00FA204F" w:rsidP="00FA204F">
      <w:pPr>
        <w:spacing w:after="0" w:line="240" w:lineRule="auto"/>
        <w:jc w:val="both"/>
        <w:rPr>
          <w:rFonts w:asciiTheme="minorHAnsi" w:hAnsiTheme="minorHAnsi" w:cs="Arial"/>
          <w:b/>
        </w:rPr>
      </w:pPr>
      <w:r w:rsidRPr="00B83B3D">
        <w:rPr>
          <w:rFonts w:asciiTheme="minorHAnsi" w:hAnsiTheme="minorHAnsi" w:cs="Arial"/>
        </w:rPr>
        <w:t>4</w:t>
      </w:r>
      <w:r w:rsidRPr="00380708">
        <w:rPr>
          <w:rFonts w:asciiTheme="minorHAnsi" w:hAnsiTheme="minorHAnsi" w:cs="Arial"/>
          <w:b/>
        </w:rPr>
        <w:tab/>
        <w:t xml:space="preserve">SIGNALS MADE ASHORE </w:t>
      </w:r>
    </w:p>
    <w:p w14:paraId="757F2132" w14:textId="00324D58" w:rsidR="00FA204F" w:rsidRPr="00380708" w:rsidRDefault="00FA204F" w:rsidP="00FA204F">
      <w:pPr>
        <w:spacing w:after="0" w:line="240" w:lineRule="auto"/>
        <w:ind w:left="708" w:hanging="708"/>
        <w:jc w:val="both"/>
        <w:rPr>
          <w:rFonts w:asciiTheme="minorHAnsi" w:hAnsiTheme="minorHAnsi" w:cs="Arial"/>
        </w:rPr>
      </w:pPr>
      <w:r w:rsidRPr="00380708">
        <w:rPr>
          <w:rFonts w:asciiTheme="minorHAnsi" w:hAnsiTheme="minorHAnsi" w:cs="Arial"/>
        </w:rPr>
        <w:t>4.1</w:t>
      </w:r>
      <w:r w:rsidRPr="00380708">
        <w:rPr>
          <w:rFonts w:asciiTheme="minorHAnsi" w:hAnsiTheme="minorHAnsi" w:cs="Arial"/>
        </w:rPr>
        <w:tab/>
        <w:t>Signals made ashore will be displayed from the official flag</w:t>
      </w:r>
      <w:r w:rsidR="00520FFD">
        <w:rPr>
          <w:rFonts w:asciiTheme="minorHAnsi" w:hAnsiTheme="minorHAnsi" w:cs="Arial"/>
        </w:rPr>
        <w:t xml:space="preserve"> </w:t>
      </w:r>
      <w:r w:rsidRPr="00380708">
        <w:rPr>
          <w:rFonts w:asciiTheme="minorHAnsi" w:hAnsiTheme="minorHAnsi" w:cs="Arial"/>
        </w:rPr>
        <w:t>pole located in front of the</w:t>
      </w:r>
      <w:r w:rsidR="00634F78">
        <w:rPr>
          <w:rFonts w:asciiTheme="minorHAnsi" w:hAnsiTheme="minorHAnsi" w:cs="Arial"/>
        </w:rPr>
        <w:t xml:space="preserve"> secretary</w:t>
      </w:r>
      <w:r w:rsidRPr="00380708">
        <w:rPr>
          <w:rFonts w:asciiTheme="minorHAnsi" w:hAnsiTheme="minorHAnsi" w:cs="Arial"/>
        </w:rPr>
        <w:t xml:space="preserve"> </w:t>
      </w:r>
    </w:p>
    <w:p w14:paraId="292963EA" w14:textId="77777777" w:rsidR="00FA204F" w:rsidRDefault="00FA204F" w:rsidP="00FA204F">
      <w:pPr>
        <w:spacing w:after="0" w:line="240" w:lineRule="auto"/>
        <w:ind w:left="708" w:hanging="708"/>
        <w:jc w:val="both"/>
        <w:rPr>
          <w:rFonts w:asciiTheme="minorHAnsi" w:hAnsiTheme="minorHAnsi" w:cs="Arial"/>
        </w:rPr>
      </w:pPr>
      <w:r w:rsidRPr="00380708">
        <w:rPr>
          <w:rFonts w:asciiTheme="minorHAnsi" w:hAnsiTheme="minorHAnsi" w:cs="Arial"/>
        </w:rPr>
        <w:t>4.2</w:t>
      </w:r>
      <w:r w:rsidRPr="00380708">
        <w:rPr>
          <w:rFonts w:asciiTheme="minorHAnsi" w:hAnsiTheme="minorHAnsi" w:cs="Arial"/>
        </w:rPr>
        <w:tab/>
        <w:t xml:space="preserve">(NP)(DP) Flag D displayed with one sound means: ‘the warning signal will be made not less than 30 minutes after flag D is displayed.’ Boats shall not leave their berthing places until this signal is made. </w:t>
      </w:r>
    </w:p>
    <w:p w14:paraId="671DC1A3" w14:textId="77777777" w:rsidR="00634F78" w:rsidRPr="00380708" w:rsidRDefault="00634F78" w:rsidP="00FA204F">
      <w:pPr>
        <w:spacing w:after="0" w:line="240" w:lineRule="auto"/>
        <w:ind w:left="708" w:hanging="708"/>
        <w:jc w:val="both"/>
        <w:rPr>
          <w:rFonts w:asciiTheme="minorHAnsi" w:hAnsiTheme="minorHAnsi" w:cs="Arial"/>
        </w:rPr>
      </w:pPr>
    </w:p>
    <w:p w14:paraId="33EADF73" w14:textId="77777777" w:rsidR="00FA204F" w:rsidRPr="00380708" w:rsidRDefault="00FA204F" w:rsidP="00FA204F">
      <w:pPr>
        <w:spacing w:after="0" w:line="240" w:lineRule="auto"/>
        <w:jc w:val="both"/>
        <w:rPr>
          <w:rFonts w:asciiTheme="minorHAnsi" w:eastAsia="ヒラギノ角ゴ Pro W3" w:hAnsiTheme="minorHAnsi" w:cs="Arial"/>
          <w:b/>
          <w:caps/>
          <w:color w:val="000000"/>
        </w:rPr>
      </w:pPr>
      <w:r w:rsidRPr="00380708">
        <w:rPr>
          <w:rFonts w:asciiTheme="minorHAnsi" w:eastAsia="ヒラギノ角ゴ Pro W3" w:hAnsiTheme="minorHAnsi" w:cs="Arial"/>
          <w:b/>
          <w:caps/>
          <w:color w:val="000000"/>
        </w:rPr>
        <w:t>5. FORMAT OF RACING</w:t>
      </w:r>
    </w:p>
    <w:p w14:paraId="7716D8C0" w14:textId="77777777" w:rsidR="00FA204F" w:rsidRDefault="00FA204F" w:rsidP="00FA204F">
      <w:pPr>
        <w:spacing w:after="0" w:line="240" w:lineRule="auto"/>
        <w:jc w:val="both"/>
        <w:rPr>
          <w:rFonts w:asciiTheme="minorHAnsi" w:hAnsiTheme="minorHAnsi" w:cs="Arial"/>
        </w:rPr>
      </w:pPr>
      <w:r w:rsidRPr="00380708">
        <w:rPr>
          <w:rFonts w:asciiTheme="minorHAnsi" w:hAnsiTheme="minorHAnsi" w:cs="Arial"/>
        </w:rPr>
        <w:t>5.</w:t>
      </w:r>
      <w:r>
        <w:rPr>
          <w:rFonts w:asciiTheme="minorHAnsi" w:hAnsiTheme="minorHAnsi" w:cs="Arial"/>
        </w:rPr>
        <w:t>1</w:t>
      </w:r>
      <w:r w:rsidRPr="00380708">
        <w:rPr>
          <w:rFonts w:asciiTheme="minorHAnsi" w:hAnsiTheme="minorHAnsi" w:cs="Arial"/>
        </w:rPr>
        <w:tab/>
        <w:t>The format of the regatta will consist of a Qualifying Series followed by a Final Series.</w:t>
      </w:r>
    </w:p>
    <w:p w14:paraId="4286265A" w14:textId="3B989CB1" w:rsidR="00FA204F" w:rsidRPr="00520FFD" w:rsidRDefault="00FA204F" w:rsidP="00FA204F">
      <w:pPr>
        <w:pStyle w:val="NormalWeb"/>
        <w:spacing w:before="0" w:beforeAutospacing="0" w:after="0" w:afterAutospacing="0"/>
        <w:jc w:val="both"/>
        <w:rPr>
          <w:rFonts w:asciiTheme="minorHAnsi" w:hAnsiTheme="minorHAnsi" w:cs="Arial"/>
          <w:sz w:val="22"/>
          <w:szCs w:val="22"/>
          <w:lang w:val="en-US"/>
        </w:rPr>
      </w:pPr>
      <w:r w:rsidRPr="00380708">
        <w:rPr>
          <w:rFonts w:asciiTheme="minorHAnsi" w:hAnsiTheme="minorHAnsi" w:cs="Arial"/>
          <w:sz w:val="22"/>
          <w:szCs w:val="22"/>
          <w:lang w:val="en-US"/>
        </w:rPr>
        <w:t>5.</w:t>
      </w:r>
      <w:r>
        <w:rPr>
          <w:rFonts w:asciiTheme="minorHAnsi" w:hAnsiTheme="minorHAnsi" w:cs="Arial"/>
          <w:sz w:val="22"/>
          <w:szCs w:val="22"/>
          <w:lang w:val="en-US"/>
        </w:rPr>
        <w:t>2</w:t>
      </w:r>
      <w:r w:rsidRPr="00380708">
        <w:rPr>
          <w:rFonts w:asciiTheme="minorHAnsi" w:hAnsiTheme="minorHAnsi" w:cs="Arial"/>
          <w:sz w:val="22"/>
          <w:szCs w:val="22"/>
          <w:lang w:val="en-US"/>
        </w:rPr>
        <w:tab/>
      </w:r>
      <w:r w:rsidRPr="00380708">
        <w:rPr>
          <w:rFonts w:asciiTheme="minorHAnsi" w:hAnsiTheme="minorHAnsi" w:cs="Arial"/>
          <w:b/>
          <w:sz w:val="22"/>
          <w:szCs w:val="22"/>
          <w:lang w:val="en-US"/>
        </w:rPr>
        <w:t>Qualifying Series</w:t>
      </w:r>
      <w:r w:rsidR="00520FFD">
        <w:rPr>
          <w:rFonts w:asciiTheme="minorHAnsi" w:hAnsiTheme="minorHAnsi" w:cs="Arial"/>
          <w:sz w:val="22"/>
          <w:szCs w:val="22"/>
          <w:lang w:val="en-US"/>
        </w:rPr>
        <w:t xml:space="preserve"> </w:t>
      </w:r>
    </w:p>
    <w:p w14:paraId="2F7A140D" w14:textId="77777777" w:rsidR="00FA204F" w:rsidRPr="00380708" w:rsidRDefault="00FA204F" w:rsidP="007C71F3">
      <w:pPr>
        <w:pStyle w:val="NormalWeb"/>
        <w:spacing w:before="0" w:beforeAutospacing="0" w:after="0" w:afterAutospacing="0"/>
        <w:ind w:firstLine="708"/>
        <w:jc w:val="both"/>
        <w:rPr>
          <w:rFonts w:asciiTheme="minorHAnsi" w:hAnsiTheme="minorHAnsi" w:cs="Arial"/>
          <w:sz w:val="22"/>
          <w:szCs w:val="22"/>
          <w:lang w:val="en-US"/>
        </w:rPr>
      </w:pPr>
      <w:r w:rsidRPr="00380708">
        <w:rPr>
          <w:rFonts w:asciiTheme="minorHAnsi" w:eastAsia="ヒラギノ角ゴ Pro W3" w:hAnsiTheme="minorHAnsi" w:cs="Arial"/>
          <w:color w:val="000000"/>
          <w:sz w:val="22"/>
          <w:szCs w:val="22"/>
          <w:lang w:val="en-US"/>
        </w:rPr>
        <w:t>5.</w:t>
      </w:r>
      <w:r>
        <w:rPr>
          <w:rFonts w:asciiTheme="minorHAnsi" w:eastAsia="ヒラギノ角ゴ Pro W3" w:hAnsiTheme="minorHAnsi" w:cs="Arial"/>
          <w:color w:val="000000"/>
          <w:sz w:val="22"/>
          <w:szCs w:val="22"/>
          <w:lang w:val="en-US"/>
        </w:rPr>
        <w:t>2</w:t>
      </w:r>
      <w:r w:rsidRPr="00380708">
        <w:rPr>
          <w:rFonts w:asciiTheme="minorHAnsi" w:eastAsia="ヒラギノ角ゴ Pro W3" w:hAnsiTheme="minorHAnsi" w:cs="Arial"/>
          <w:color w:val="000000"/>
          <w:sz w:val="22"/>
          <w:szCs w:val="22"/>
          <w:lang w:val="en-US"/>
        </w:rPr>
        <w:t>.1</w:t>
      </w:r>
      <w:r w:rsidRPr="00380708">
        <w:rPr>
          <w:rFonts w:asciiTheme="minorHAnsi" w:eastAsia="ヒラギノ角ゴ Pro W3" w:hAnsiTheme="minorHAnsi" w:cs="Arial"/>
          <w:color w:val="000000"/>
          <w:sz w:val="22"/>
          <w:szCs w:val="22"/>
          <w:lang w:val="en-US"/>
        </w:rPr>
        <w:tab/>
        <w:t xml:space="preserve">The qualifying series will take place on the first 2 racing days. </w:t>
      </w:r>
    </w:p>
    <w:p w14:paraId="796009E4" w14:textId="4EA27421" w:rsidR="00FA204F" w:rsidRPr="00380708" w:rsidRDefault="00FA204F" w:rsidP="00E90723">
      <w:pPr>
        <w:spacing w:after="0" w:line="240" w:lineRule="auto"/>
        <w:ind w:left="1416" w:hanging="716"/>
        <w:jc w:val="both"/>
        <w:rPr>
          <w:rFonts w:asciiTheme="minorHAnsi" w:eastAsia="ヒラギノ角ゴ Pro W3" w:hAnsiTheme="minorHAnsi" w:cs="Arial"/>
          <w:color w:val="000000"/>
        </w:rPr>
      </w:pPr>
      <w:r w:rsidRPr="00380708">
        <w:rPr>
          <w:rFonts w:asciiTheme="minorHAnsi" w:eastAsia="ヒラギノ角ゴ Pro W3" w:hAnsiTheme="minorHAnsi" w:cs="Arial"/>
          <w:color w:val="000000"/>
        </w:rPr>
        <w:t>5.</w:t>
      </w:r>
      <w:r>
        <w:rPr>
          <w:rFonts w:asciiTheme="minorHAnsi" w:eastAsia="ヒラギノ角ゴ Pro W3" w:hAnsiTheme="minorHAnsi" w:cs="Arial"/>
          <w:color w:val="000000"/>
        </w:rPr>
        <w:t>2</w:t>
      </w:r>
      <w:r w:rsidR="002F5799">
        <w:rPr>
          <w:rFonts w:asciiTheme="minorHAnsi" w:eastAsia="ヒラギノ角ゴ Pro W3" w:hAnsiTheme="minorHAnsi" w:cs="Arial"/>
          <w:color w:val="000000"/>
        </w:rPr>
        <w:t>.2</w:t>
      </w:r>
      <w:r w:rsidR="002F5799">
        <w:rPr>
          <w:rFonts w:asciiTheme="minorHAnsi" w:eastAsia="ヒラギノ角ゴ Pro W3" w:hAnsiTheme="minorHAnsi" w:cs="Arial"/>
          <w:color w:val="000000"/>
        </w:rPr>
        <w:tab/>
        <w:t xml:space="preserve"> If 4</w:t>
      </w:r>
      <w:r w:rsidRPr="00380708">
        <w:rPr>
          <w:rFonts w:asciiTheme="minorHAnsi" w:eastAsia="ヒラギノ角ゴ Pro W3" w:hAnsiTheme="minorHAnsi" w:cs="Arial"/>
          <w:color w:val="000000"/>
        </w:rPr>
        <w:t xml:space="preserve"> races </w:t>
      </w:r>
      <w:r>
        <w:rPr>
          <w:rFonts w:asciiTheme="minorHAnsi" w:eastAsia="ヒラギノ角ゴ Pro W3" w:hAnsiTheme="minorHAnsi" w:cs="Arial"/>
          <w:color w:val="000000"/>
        </w:rPr>
        <w:t xml:space="preserve">for all fleets </w:t>
      </w:r>
      <w:r w:rsidRPr="00380708">
        <w:rPr>
          <w:rFonts w:asciiTheme="minorHAnsi" w:eastAsia="ヒラギノ角ゴ Pro W3" w:hAnsiTheme="minorHAnsi" w:cs="Arial"/>
          <w:color w:val="000000"/>
        </w:rPr>
        <w:t>of the qualifying series have not been completed by the end of the second racing day, the qualifying series will continue on subsequent fleet racing days until the end of the racin</w:t>
      </w:r>
      <w:r w:rsidR="002F5799">
        <w:rPr>
          <w:rFonts w:asciiTheme="minorHAnsi" w:eastAsia="ヒラギノ角ゴ Pro W3" w:hAnsiTheme="minorHAnsi" w:cs="Arial"/>
          <w:color w:val="000000"/>
        </w:rPr>
        <w:t>g day in which a minimum of four</w:t>
      </w:r>
      <w:r w:rsidRPr="00380708">
        <w:rPr>
          <w:rFonts w:asciiTheme="minorHAnsi" w:eastAsia="ヒラギノ角ゴ Pro W3" w:hAnsiTheme="minorHAnsi" w:cs="Arial"/>
          <w:color w:val="000000"/>
        </w:rPr>
        <w:t xml:space="preserve"> qualifying races are completed. </w:t>
      </w:r>
    </w:p>
    <w:p w14:paraId="7440B6CA" w14:textId="77777777" w:rsidR="00563D3F" w:rsidRDefault="00FA204F" w:rsidP="007C71F3">
      <w:pPr>
        <w:pStyle w:val="NormalWeb"/>
        <w:spacing w:before="0" w:beforeAutospacing="0" w:after="0" w:afterAutospacing="0"/>
        <w:ind w:left="700"/>
        <w:jc w:val="both"/>
        <w:rPr>
          <w:rFonts w:asciiTheme="minorHAnsi" w:eastAsia="ヒラギノ角ゴ Pro W3" w:hAnsiTheme="minorHAnsi" w:cs="Arial"/>
          <w:color w:val="000000"/>
          <w:sz w:val="22"/>
          <w:szCs w:val="22"/>
          <w:lang w:val="en-US"/>
        </w:rPr>
      </w:pPr>
      <w:r w:rsidRPr="00380708">
        <w:rPr>
          <w:rFonts w:asciiTheme="minorHAnsi" w:eastAsia="ヒラギノ角ゴ Pro W3" w:hAnsiTheme="minorHAnsi" w:cs="Arial"/>
          <w:color w:val="000000"/>
          <w:sz w:val="22"/>
          <w:szCs w:val="22"/>
          <w:lang w:val="en-US"/>
        </w:rPr>
        <w:t>5.</w:t>
      </w:r>
      <w:r>
        <w:rPr>
          <w:rFonts w:asciiTheme="minorHAnsi" w:eastAsia="ヒラギノ角ゴ Pro W3" w:hAnsiTheme="minorHAnsi" w:cs="Arial"/>
          <w:color w:val="000000"/>
          <w:sz w:val="22"/>
          <w:szCs w:val="22"/>
          <w:lang w:val="en-US"/>
        </w:rPr>
        <w:t>2</w:t>
      </w:r>
      <w:r w:rsidRPr="00380708">
        <w:rPr>
          <w:rFonts w:asciiTheme="minorHAnsi" w:eastAsia="ヒラギノ角ゴ Pro W3" w:hAnsiTheme="minorHAnsi" w:cs="Arial"/>
          <w:color w:val="000000"/>
          <w:sz w:val="22"/>
          <w:szCs w:val="22"/>
          <w:lang w:val="en-US"/>
        </w:rPr>
        <w:t>.3</w:t>
      </w:r>
      <w:r w:rsidRPr="00380708">
        <w:rPr>
          <w:rFonts w:asciiTheme="minorHAnsi" w:eastAsia="ヒラギノ角ゴ Pro W3" w:hAnsiTheme="minorHAnsi" w:cs="Arial"/>
          <w:color w:val="000000"/>
          <w:sz w:val="22"/>
          <w:szCs w:val="22"/>
          <w:lang w:val="en-US"/>
        </w:rPr>
        <w:tab/>
        <w:t>For qualifying series</w:t>
      </w:r>
      <w:r w:rsidR="00563D3F">
        <w:rPr>
          <w:rFonts w:asciiTheme="minorHAnsi" w:eastAsia="ヒラギノ角ゴ Pro W3" w:hAnsiTheme="minorHAnsi" w:cs="Arial"/>
          <w:color w:val="000000"/>
          <w:sz w:val="22"/>
          <w:szCs w:val="22"/>
          <w:lang w:val="en-US"/>
        </w:rPr>
        <w:t>;</w:t>
      </w:r>
    </w:p>
    <w:p w14:paraId="7468617E" w14:textId="26523A91" w:rsidR="00FA204F" w:rsidRPr="00380708" w:rsidRDefault="00BB4372" w:rsidP="005B2A36">
      <w:pPr>
        <w:pStyle w:val="NormalWeb"/>
        <w:spacing w:before="0" w:beforeAutospacing="0" w:after="0" w:afterAutospacing="0"/>
        <w:ind w:left="1416"/>
        <w:jc w:val="both"/>
        <w:rPr>
          <w:rFonts w:asciiTheme="minorHAnsi" w:eastAsia="ヒラギノ角ゴ Pro W3" w:hAnsiTheme="minorHAnsi" w:cs="Arial"/>
          <w:color w:val="000000"/>
          <w:sz w:val="22"/>
          <w:szCs w:val="22"/>
          <w:lang w:val="en-US"/>
        </w:rPr>
      </w:pPr>
      <w:r>
        <w:rPr>
          <w:rFonts w:asciiTheme="minorHAnsi" w:eastAsia="ヒラギノ角ゴ Pro W3" w:hAnsiTheme="minorHAnsi" w:cs="Arial"/>
          <w:color w:val="000000"/>
          <w:sz w:val="22"/>
          <w:szCs w:val="22"/>
          <w:lang w:val="en-US"/>
        </w:rPr>
        <w:t>Senior (born 2009</w:t>
      </w:r>
      <w:r w:rsidR="005B2A36">
        <w:rPr>
          <w:rFonts w:asciiTheme="minorHAnsi" w:eastAsia="ヒラギノ角ゴ Pro W3" w:hAnsiTheme="minorHAnsi" w:cs="Arial"/>
          <w:color w:val="000000"/>
          <w:sz w:val="22"/>
          <w:szCs w:val="22"/>
          <w:lang w:val="en-US"/>
        </w:rPr>
        <w:t xml:space="preserve"> </w:t>
      </w:r>
      <w:r>
        <w:rPr>
          <w:rFonts w:asciiTheme="minorHAnsi" w:eastAsia="ヒラギノ角ゴ Pro W3" w:hAnsiTheme="minorHAnsi" w:cs="Arial"/>
          <w:color w:val="000000"/>
          <w:sz w:val="22"/>
          <w:szCs w:val="22"/>
          <w:lang w:val="en-US"/>
        </w:rPr>
        <w:t>– 2012) and Juniors (born 2013 and later)</w:t>
      </w:r>
      <w:r w:rsidR="005B2A36">
        <w:rPr>
          <w:rFonts w:asciiTheme="minorHAnsi" w:eastAsia="ヒラギノ角ゴ Pro W3" w:hAnsiTheme="minorHAnsi" w:cs="Arial"/>
          <w:color w:val="000000"/>
          <w:sz w:val="22"/>
          <w:szCs w:val="22"/>
          <w:lang w:val="en-US"/>
        </w:rPr>
        <w:t xml:space="preserve">; </w:t>
      </w:r>
      <w:r w:rsidR="00FA204F" w:rsidRPr="00380708">
        <w:rPr>
          <w:rFonts w:asciiTheme="minorHAnsi" w:eastAsia="ヒラギノ角ゴ Pro W3" w:hAnsiTheme="minorHAnsi" w:cs="Arial"/>
          <w:color w:val="000000"/>
          <w:sz w:val="22"/>
          <w:szCs w:val="22"/>
          <w:lang w:val="en-US"/>
        </w:rPr>
        <w:t xml:space="preserve">boats will be assigned to Yellow, Blue, </w:t>
      </w:r>
      <w:r w:rsidR="00D46AA6">
        <w:rPr>
          <w:rFonts w:asciiTheme="minorHAnsi" w:eastAsia="ヒラギノ角ゴ Pro W3" w:hAnsiTheme="minorHAnsi" w:cs="Arial"/>
          <w:color w:val="000000"/>
          <w:sz w:val="22"/>
          <w:szCs w:val="22"/>
          <w:lang w:val="en-US"/>
        </w:rPr>
        <w:t>Green</w:t>
      </w:r>
      <w:r>
        <w:rPr>
          <w:rFonts w:asciiTheme="minorHAnsi" w:eastAsia="ヒラギノ角ゴ Pro W3" w:hAnsiTheme="minorHAnsi" w:cs="Arial"/>
          <w:color w:val="000000"/>
          <w:sz w:val="22"/>
          <w:szCs w:val="22"/>
          <w:lang w:val="en-US"/>
        </w:rPr>
        <w:t xml:space="preserve"> and Pink</w:t>
      </w:r>
      <w:r w:rsidR="00FA204F" w:rsidRPr="00380708">
        <w:rPr>
          <w:rFonts w:asciiTheme="minorHAnsi" w:eastAsia="ヒラギノ角ゴ Pro W3" w:hAnsiTheme="minorHAnsi" w:cs="Arial"/>
          <w:color w:val="000000"/>
          <w:sz w:val="22"/>
          <w:szCs w:val="22"/>
          <w:lang w:val="en-US"/>
        </w:rPr>
        <w:t xml:space="preserve">. As nearly as possible, equal size. </w:t>
      </w:r>
    </w:p>
    <w:p w14:paraId="63710DBE" w14:textId="081708DB" w:rsidR="00FA204F" w:rsidRPr="00380708" w:rsidRDefault="00FA204F" w:rsidP="003C2990">
      <w:pPr>
        <w:pStyle w:val="NormalWeb"/>
        <w:spacing w:before="0" w:beforeAutospacing="0" w:after="0" w:afterAutospacing="0"/>
        <w:ind w:left="1416" w:hanging="716"/>
        <w:jc w:val="both"/>
        <w:rPr>
          <w:rFonts w:asciiTheme="minorHAnsi" w:hAnsiTheme="minorHAnsi" w:cs="Arial"/>
          <w:sz w:val="22"/>
          <w:szCs w:val="22"/>
          <w:lang w:val="en-US"/>
        </w:rPr>
      </w:pPr>
      <w:r w:rsidRPr="00380708">
        <w:rPr>
          <w:rFonts w:asciiTheme="minorHAnsi" w:eastAsia="ヒラギノ角ゴ Pro W3" w:hAnsiTheme="minorHAnsi" w:cs="Arial"/>
          <w:color w:val="000000"/>
          <w:sz w:val="22"/>
          <w:szCs w:val="22"/>
          <w:lang w:val="en-US"/>
        </w:rPr>
        <w:t>5.</w:t>
      </w:r>
      <w:r>
        <w:rPr>
          <w:rFonts w:asciiTheme="minorHAnsi" w:eastAsia="ヒラギノ角ゴ Pro W3" w:hAnsiTheme="minorHAnsi" w:cs="Arial"/>
          <w:color w:val="000000"/>
          <w:sz w:val="22"/>
          <w:szCs w:val="22"/>
          <w:lang w:val="en-US"/>
        </w:rPr>
        <w:t>2</w:t>
      </w:r>
      <w:r w:rsidRPr="00380708">
        <w:rPr>
          <w:rFonts w:asciiTheme="minorHAnsi" w:eastAsia="ヒラギノ角ゴ Pro W3" w:hAnsiTheme="minorHAnsi" w:cs="Arial"/>
          <w:color w:val="000000"/>
          <w:sz w:val="22"/>
          <w:szCs w:val="22"/>
          <w:lang w:val="en-US"/>
        </w:rPr>
        <w:t>.4</w:t>
      </w:r>
      <w:r w:rsidRPr="00380708">
        <w:rPr>
          <w:rFonts w:asciiTheme="minorHAnsi" w:eastAsia="ヒラギノ角ゴ Pro W3" w:hAnsiTheme="minorHAnsi" w:cs="Arial"/>
          <w:color w:val="000000"/>
          <w:sz w:val="22"/>
          <w:szCs w:val="22"/>
          <w:lang w:val="en-US"/>
        </w:rPr>
        <w:tab/>
        <w:t>Initial assignments will be made by the race committee.</w:t>
      </w:r>
      <w:r w:rsidRPr="00380708">
        <w:rPr>
          <w:rFonts w:asciiTheme="minorHAnsi" w:hAnsiTheme="minorHAnsi" w:cs="Arial"/>
          <w:sz w:val="22"/>
          <w:szCs w:val="22"/>
          <w:lang w:val="en-US"/>
        </w:rPr>
        <w:t xml:space="preserve"> For the initial assignment to fleets, boats will be sorted by alphabetical order of national letters and then by numerical order of sail number.  Boats in the sorted list will be allocated to fleets according to the pattern shown in the table in instructi</w:t>
      </w:r>
      <w:r w:rsidR="0099275F">
        <w:rPr>
          <w:rFonts w:asciiTheme="minorHAnsi" w:hAnsiTheme="minorHAnsi" w:cs="Arial"/>
          <w:sz w:val="22"/>
          <w:szCs w:val="22"/>
          <w:lang w:val="en-US"/>
        </w:rPr>
        <w:t>on 5.2</w:t>
      </w:r>
      <w:r w:rsidRPr="00380708">
        <w:rPr>
          <w:rFonts w:asciiTheme="minorHAnsi" w:hAnsiTheme="minorHAnsi" w:cs="Arial"/>
          <w:sz w:val="22"/>
          <w:szCs w:val="22"/>
          <w:lang w:val="en-US"/>
        </w:rPr>
        <w:t>.6.</w:t>
      </w:r>
    </w:p>
    <w:p w14:paraId="03290C51" w14:textId="6E7B333B" w:rsidR="00FA204F" w:rsidRPr="00380708" w:rsidRDefault="00FA204F" w:rsidP="007C71F3">
      <w:pPr>
        <w:pStyle w:val="NormalWeb"/>
        <w:spacing w:before="0" w:beforeAutospacing="0" w:after="0" w:afterAutospacing="0"/>
        <w:ind w:firstLine="700"/>
        <w:jc w:val="both"/>
        <w:rPr>
          <w:rFonts w:asciiTheme="minorHAnsi" w:hAnsiTheme="minorHAnsi" w:cs="Arial"/>
          <w:sz w:val="22"/>
          <w:szCs w:val="22"/>
          <w:lang w:val="en-US"/>
        </w:rPr>
      </w:pPr>
      <w:r w:rsidRPr="00380708">
        <w:rPr>
          <w:rFonts w:asciiTheme="minorHAnsi" w:hAnsiTheme="minorHAnsi" w:cs="Arial"/>
          <w:sz w:val="22"/>
          <w:szCs w:val="22"/>
          <w:lang w:val="en-US"/>
        </w:rPr>
        <w:t>5.</w:t>
      </w:r>
      <w:r>
        <w:rPr>
          <w:rFonts w:asciiTheme="minorHAnsi" w:hAnsiTheme="minorHAnsi" w:cs="Arial"/>
          <w:sz w:val="22"/>
          <w:szCs w:val="22"/>
          <w:lang w:val="en-US"/>
        </w:rPr>
        <w:t>2</w:t>
      </w:r>
      <w:r w:rsidRPr="00380708">
        <w:rPr>
          <w:rFonts w:asciiTheme="minorHAnsi" w:hAnsiTheme="minorHAnsi" w:cs="Arial"/>
          <w:sz w:val="22"/>
          <w:szCs w:val="22"/>
          <w:lang w:val="en-US"/>
        </w:rPr>
        <w:t>.5</w:t>
      </w:r>
      <w:r w:rsidRPr="00380708">
        <w:rPr>
          <w:rFonts w:asciiTheme="minorHAnsi" w:hAnsiTheme="minorHAnsi" w:cs="Arial"/>
          <w:sz w:val="22"/>
          <w:szCs w:val="22"/>
          <w:lang w:val="en-US"/>
        </w:rPr>
        <w:tab/>
        <w:t>The initial as</w:t>
      </w:r>
      <w:r w:rsidR="005B2A36">
        <w:rPr>
          <w:rFonts w:asciiTheme="minorHAnsi" w:hAnsiTheme="minorHAnsi" w:cs="Arial"/>
          <w:sz w:val="22"/>
          <w:szCs w:val="22"/>
          <w:lang w:val="en-US"/>
        </w:rPr>
        <w:t>sig</w:t>
      </w:r>
      <w:r w:rsidR="00BB4372">
        <w:rPr>
          <w:rFonts w:asciiTheme="minorHAnsi" w:hAnsiTheme="minorHAnsi" w:cs="Arial"/>
          <w:sz w:val="22"/>
          <w:szCs w:val="22"/>
          <w:lang w:val="en-US"/>
        </w:rPr>
        <w:t>nment will be done on March 13</w:t>
      </w:r>
      <w:r w:rsidRPr="00380708">
        <w:rPr>
          <w:rFonts w:asciiTheme="minorHAnsi" w:hAnsiTheme="minorHAnsi" w:cs="Arial"/>
          <w:sz w:val="22"/>
          <w:szCs w:val="22"/>
          <w:lang w:val="en-US"/>
        </w:rPr>
        <w:t xml:space="preserve"> upon completion of the registration. </w:t>
      </w:r>
    </w:p>
    <w:p w14:paraId="58CA2E2E" w14:textId="348EA73C" w:rsidR="00FA204F" w:rsidRPr="00380708" w:rsidRDefault="00FA204F" w:rsidP="0083637A">
      <w:pPr>
        <w:pStyle w:val="NormalWeb"/>
        <w:spacing w:before="0" w:beforeAutospacing="0" w:after="0" w:afterAutospacing="0"/>
        <w:ind w:left="1416" w:hanging="716"/>
        <w:jc w:val="both"/>
        <w:rPr>
          <w:rFonts w:asciiTheme="minorHAnsi" w:hAnsiTheme="minorHAnsi" w:cs="Arial"/>
          <w:sz w:val="22"/>
          <w:szCs w:val="22"/>
          <w:lang w:val="en-US"/>
        </w:rPr>
      </w:pPr>
      <w:r w:rsidRPr="00380708">
        <w:rPr>
          <w:rFonts w:asciiTheme="minorHAnsi" w:hAnsiTheme="minorHAnsi" w:cs="Arial"/>
          <w:sz w:val="22"/>
          <w:szCs w:val="22"/>
          <w:lang w:val="en-US"/>
        </w:rPr>
        <w:t>5.</w:t>
      </w:r>
      <w:r>
        <w:rPr>
          <w:rFonts w:asciiTheme="minorHAnsi" w:hAnsiTheme="minorHAnsi" w:cs="Arial"/>
          <w:sz w:val="22"/>
          <w:szCs w:val="22"/>
          <w:lang w:val="en-US"/>
        </w:rPr>
        <w:t>2</w:t>
      </w:r>
      <w:r w:rsidRPr="00380708">
        <w:rPr>
          <w:rFonts w:asciiTheme="minorHAnsi" w:hAnsiTheme="minorHAnsi" w:cs="Arial"/>
          <w:sz w:val="22"/>
          <w:szCs w:val="22"/>
          <w:lang w:val="en-US"/>
        </w:rPr>
        <w:t>.6</w:t>
      </w:r>
      <w:r w:rsidRPr="00380708">
        <w:rPr>
          <w:rFonts w:asciiTheme="minorHAnsi" w:hAnsiTheme="minorHAnsi" w:cs="Arial"/>
          <w:sz w:val="22"/>
          <w:szCs w:val="22"/>
          <w:lang w:val="en-US"/>
        </w:rPr>
        <w:tab/>
        <w:t>(NP) Boats will be reassigned to fleets after each day of racing</w:t>
      </w:r>
      <w:r>
        <w:rPr>
          <w:rFonts w:asciiTheme="minorHAnsi" w:hAnsiTheme="minorHAnsi" w:cs="Arial"/>
          <w:sz w:val="22"/>
          <w:szCs w:val="22"/>
          <w:lang w:val="en-US"/>
        </w:rPr>
        <w:t>.</w:t>
      </w:r>
      <w:r w:rsidR="006754F2">
        <w:rPr>
          <w:rFonts w:asciiTheme="minorHAnsi" w:hAnsiTheme="minorHAnsi" w:cs="Arial"/>
          <w:sz w:val="22"/>
          <w:szCs w:val="22"/>
          <w:lang w:val="en-US"/>
        </w:rPr>
        <w:t xml:space="preserve"> </w:t>
      </w:r>
      <w:r>
        <w:rPr>
          <w:rFonts w:asciiTheme="minorHAnsi" w:hAnsiTheme="minorHAnsi" w:cs="Arial"/>
          <w:sz w:val="22"/>
          <w:szCs w:val="22"/>
          <w:lang w:val="en-US"/>
        </w:rPr>
        <w:t>H</w:t>
      </w:r>
      <w:r w:rsidR="00634F78">
        <w:rPr>
          <w:rFonts w:asciiTheme="minorHAnsi" w:hAnsiTheme="minorHAnsi" w:cs="Arial"/>
          <w:sz w:val="22"/>
          <w:szCs w:val="22"/>
          <w:lang w:val="en-US"/>
        </w:rPr>
        <w:t>owever boats w</w:t>
      </w:r>
      <w:r w:rsidR="006754F2">
        <w:rPr>
          <w:rFonts w:asciiTheme="minorHAnsi" w:hAnsiTheme="minorHAnsi" w:cs="Arial"/>
          <w:sz w:val="22"/>
          <w:szCs w:val="22"/>
          <w:lang w:val="en-US"/>
        </w:rPr>
        <w:t>i</w:t>
      </w:r>
      <w:r w:rsidR="00634F78">
        <w:rPr>
          <w:rFonts w:asciiTheme="minorHAnsi" w:hAnsiTheme="minorHAnsi" w:cs="Arial"/>
          <w:sz w:val="22"/>
          <w:szCs w:val="22"/>
          <w:lang w:val="en-US"/>
        </w:rPr>
        <w:t>ll only be reassi</w:t>
      </w:r>
      <w:r>
        <w:rPr>
          <w:rFonts w:asciiTheme="minorHAnsi" w:hAnsiTheme="minorHAnsi" w:cs="Arial"/>
          <w:sz w:val="22"/>
          <w:szCs w:val="22"/>
          <w:lang w:val="en-US"/>
        </w:rPr>
        <w:t xml:space="preserve">gned after the first day if all fleets have completed one race. If all fleets have completed </w:t>
      </w:r>
      <w:r w:rsidRPr="00380708">
        <w:rPr>
          <w:rFonts w:asciiTheme="minorHAnsi" w:hAnsiTheme="minorHAnsi" w:cs="Arial"/>
          <w:sz w:val="22"/>
          <w:szCs w:val="22"/>
          <w:lang w:val="en-US"/>
        </w:rPr>
        <w:t xml:space="preserve">the same number of races, boats will be reassigned on the basis of their ranks in the series. If all fleets have not completed the same number of races, the series scores for reassignment will be calculated for those races numbered in order of completion, completed by all fleets. Reassignments will be made as follows: </w:t>
      </w:r>
    </w:p>
    <w:p w14:paraId="5F5A81BD" w14:textId="77777777" w:rsidR="00FA204F" w:rsidRPr="00380708" w:rsidRDefault="00FA204F" w:rsidP="00FA204F">
      <w:pPr>
        <w:pStyle w:val="NormalWeb"/>
        <w:spacing w:before="0" w:beforeAutospacing="0" w:after="0" w:afterAutospacing="0"/>
        <w:jc w:val="both"/>
        <w:rPr>
          <w:rFonts w:asciiTheme="minorHAnsi" w:hAnsiTheme="minorHAnsi" w:cs="Arial"/>
          <w:sz w:val="22"/>
          <w:szCs w:val="22"/>
          <w:lang w:val="en-US"/>
        </w:rPr>
      </w:pPr>
      <w:r w:rsidRPr="00380708">
        <w:rPr>
          <w:rFonts w:asciiTheme="minorHAnsi" w:hAnsiTheme="minorHAnsi" w:cs="Arial"/>
          <w:sz w:val="22"/>
          <w:szCs w:val="22"/>
          <w:lang w:val="en-US"/>
        </w:rPr>
        <w:tab/>
        <w:t xml:space="preserve">     </w:t>
      </w:r>
      <w:r w:rsidRPr="00380708">
        <w:rPr>
          <w:rFonts w:asciiTheme="minorHAnsi" w:hAnsiTheme="minorHAnsi" w:cs="Arial"/>
          <w:sz w:val="22"/>
          <w:szCs w:val="22"/>
          <w:lang w:val="en-US"/>
        </w:rPr>
        <w:tab/>
      </w:r>
      <w:r w:rsidRPr="00380708">
        <w:rPr>
          <w:rFonts w:asciiTheme="minorHAnsi" w:hAnsiTheme="minorHAnsi" w:cs="Arial"/>
          <w:sz w:val="22"/>
          <w:szCs w:val="22"/>
          <w:lang w:val="en-US"/>
        </w:rPr>
        <w:tab/>
      </w:r>
      <w:r w:rsidRPr="00380708">
        <w:rPr>
          <w:rFonts w:asciiTheme="minorHAnsi" w:hAnsiTheme="minorHAnsi" w:cs="Arial"/>
          <w:sz w:val="22"/>
          <w:szCs w:val="22"/>
          <w:lang w:val="en-US"/>
        </w:rPr>
        <w:tab/>
        <w:t xml:space="preserve">   </w:t>
      </w:r>
    </w:p>
    <w:tbl>
      <w:tblPr>
        <w:tblW w:w="3684" w:type="dxa"/>
        <w:jc w:val="center"/>
        <w:tblLook w:val="04A0" w:firstRow="1" w:lastRow="0" w:firstColumn="1" w:lastColumn="0" w:noHBand="0" w:noVBand="1"/>
      </w:tblPr>
      <w:tblGrid>
        <w:gridCol w:w="1592"/>
        <w:gridCol w:w="2092"/>
      </w:tblGrid>
      <w:tr w:rsidR="00FA204F" w:rsidRPr="00380708" w14:paraId="0D1ECA7A" w14:textId="77777777" w:rsidTr="009A1964">
        <w:trPr>
          <w:trHeight w:val="284"/>
          <w:tblHeader/>
          <w:jc w:val="center"/>
        </w:trPr>
        <w:tc>
          <w:tcPr>
            <w:tcW w:w="1592"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2E301723" w14:textId="77777777" w:rsidR="00FA204F" w:rsidRPr="000B26CA" w:rsidRDefault="00FA204F" w:rsidP="009A1964">
            <w:pPr>
              <w:spacing w:after="0" w:line="240" w:lineRule="auto"/>
              <w:jc w:val="center"/>
              <w:rPr>
                <w:rFonts w:asciiTheme="minorHAnsi" w:eastAsia="Times New Roman" w:hAnsiTheme="minorHAnsi" w:cs="Arial"/>
                <w:b/>
                <w:color w:val="FFFFFF" w:themeColor="background1"/>
              </w:rPr>
            </w:pPr>
            <w:r w:rsidRPr="000B26CA">
              <w:rPr>
                <w:rFonts w:asciiTheme="minorHAnsi" w:eastAsia="Times New Roman" w:hAnsiTheme="minorHAnsi" w:cs="Arial"/>
                <w:b/>
                <w:color w:val="FFFFFF" w:themeColor="background1"/>
              </w:rPr>
              <w:lastRenderedPageBreak/>
              <w:t>Rank in series</w:t>
            </w:r>
          </w:p>
        </w:tc>
        <w:tc>
          <w:tcPr>
            <w:tcW w:w="2092" w:type="dxa"/>
            <w:tcBorders>
              <w:top w:val="single" w:sz="4" w:space="0" w:color="auto"/>
              <w:left w:val="nil"/>
              <w:bottom w:val="single" w:sz="4" w:space="0" w:color="auto"/>
              <w:right w:val="single" w:sz="4" w:space="0" w:color="auto"/>
            </w:tcBorders>
            <w:shd w:val="clear" w:color="auto" w:fill="000000" w:themeFill="text1"/>
            <w:hideMark/>
          </w:tcPr>
          <w:p w14:paraId="05F46DA3" w14:textId="77777777" w:rsidR="00FA204F" w:rsidRPr="000B26CA" w:rsidRDefault="00FA204F" w:rsidP="009A1964">
            <w:pPr>
              <w:spacing w:after="0" w:line="240" w:lineRule="auto"/>
              <w:jc w:val="center"/>
              <w:rPr>
                <w:rFonts w:asciiTheme="minorHAnsi" w:eastAsia="Times New Roman" w:hAnsiTheme="minorHAnsi" w:cs="Arial"/>
                <w:b/>
                <w:color w:val="FFFFFF" w:themeColor="background1"/>
              </w:rPr>
            </w:pPr>
            <w:r w:rsidRPr="000B26CA">
              <w:rPr>
                <w:rFonts w:asciiTheme="minorHAnsi" w:eastAsia="Times New Roman" w:hAnsiTheme="minorHAnsi" w:cs="Arial"/>
                <w:b/>
                <w:color w:val="FFFFFF" w:themeColor="background1"/>
              </w:rPr>
              <w:t>Fleet Assignment</w:t>
            </w:r>
          </w:p>
        </w:tc>
      </w:tr>
      <w:tr w:rsidR="00FA204F" w:rsidRPr="00380708" w14:paraId="5482518D" w14:textId="77777777" w:rsidTr="009A1964">
        <w:trPr>
          <w:trHeight w:val="284"/>
          <w:tblHeader/>
          <w:jc w:val="center"/>
        </w:trPr>
        <w:tc>
          <w:tcPr>
            <w:tcW w:w="1592" w:type="dxa"/>
            <w:tcBorders>
              <w:top w:val="nil"/>
              <w:left w:val="single" w:sz="4" w:space="0" w:color="auto"/>
              <w:bottom w:val="single" w:sz="4" w:space="0" w:color="auto"/>
              <w:right w:val="single" w:sz="4" w:space="0" w:color="auto"/>
            </w:tcBorders>
            <w:shd w:val="clear" w:color="auto" w:fill="auto"/>
          </w:tcPr>
          <w:p w14:paraId="714A7000" w14:textId="77777777" w:rsidR="00FA204F" w:rsidRPr="0077522B" w:rsidRDefault="00FA204F" w:rsidP="009A1964">
            <w:pPr>
              <w:spacing w:after="0" w:line="240" w:lineRule="auto"/>
              <w:jc w:val="center"/>
              <w:rPr>
                <w:rFonts w:asciiTheme="minorHAnsi" w:eastAsia="Times New Roman" w:hAnsiTheme="minorHAnsi" w:cs="Arial"/>
                <w:color w:val="000000"/>
                <w:highlight w:val="yellow"/>
              </w:rPr>
            </w:pPr>
            <w:r w:rsidRPr="0077522B">
              <w:rPr>
                <w:rFonts w:asciiTheme="minorHAnsi" w:eastAsia="Times New Roman" w:hAnsiTheme="minorHAnsi" w:cs="Arial"/>
                <w:color w:val="000000"/>
                <w:highlight w:val="yellow"/>
              </w:rPr>
              <w:t>First</w:t>
            </w:r>
          </w:p>
        </w:tc>
        <w:tc>
          <w:tcPr>
            <w:tcW w:w="2092" w:type="dxa"/>
            <w:tcBorders>
              <w:top w:val="nil"/>
              <w:left w:val="nil"/>
              <w:bottom w:val="single" w:sz="4" w:space="0" w:color="auto"/>
              <w:right w:val="single" w:sz="4" w:space="0" w:color="auto"/>
            </w:tcBorders>
            <w:shd w:val="clear" w:color="auto" w:fill="auto"/>
          </w:tcPr>
          <w:p w14:paraId="4FB7AD5B" w14:textId="77777777" w:rsidR="00FA204F" w:rsidRPr="0077522B" w:rsidRDefault="00FA204F" w:rsidP="009A1964">
            <w:pPr>
              <w:spacing w:after="0" w:line="240" w:lineRule="auto"/>
              <w:jc w:val="center"/>
              <w:rPr>
                <w:rFonts w:asciiTheme="minorHAnsi" w:eastAsia="Times New Roman" w:hAnsiTheme="minorHAnsi" w:cs="Arial"/>
                <w:color w:val="000000"/>
                <w:highlight w:val="yellow"/>
              </w:rPr>
            </w:pPr>
            <w:r w:rsidRPr="0077522B">
              <w:rPr>
                <w:rFonts w:asciiTheme="minorHAnsi" w:eastAsia="Times New Roman" w:hAnsiTheme="minorHAnsi" w:cs="Arial"/>
                <w:color w:val="000000"/>
                <w:highlight w:val="yellow"/>
              </w:rPr>
              <w:t>Yellow</w:t>
            </w:r>
          </w:p>
        </w:tc>
      </w:tr>
      <w:tr w:rsidR="00FA204F" w:rsidRPr="00380708" w14:paraId="251C6D55" w14:textId="77777777" w:rsidTr="009A1964">
        <w:trPr>
          <w:trHeight w:val="284"/>
          <w:tblHeader/>
          <w:jc w:val="center"/>
        </w:trPr>
        <w:tc>
          <w:tcPr>
            <w:tcW w:w="1592" w:type="dxa"/>
            <w:tcBorders>
              <w:top w:val="nil"/>
              <w:left w:val="single" w:sz="4" w:space="0" w:color="auto"/>
              <w:bottom w:val="single" w:sz="4" w:space="0" w:color="auto"/>
              <w:right w:val="single" w:sz="4" w:space="0" w:color="auto"/>
            </w:tcBorders>
            <w:shd w:val="clear" w:color="auto" w:fill="auto"/>
            <w:hideMark/>
          </w:tcPr>
          <w:p w14:paraId="267F71BB" w14:textId="77777777" w:rsidR="00FA204F" w:rsidRPr="0077522B" w:rsidRDefault="00FA204F" w:rsidP="009A1964">
            <w:pPr>
              <w:spacing w:after="0" w:line="240" w:lineRule="auto"/>
              <w:jc w:val="center"/>
              <w:rPr>
                <w:rFonts w:asciiTheme="minorHAnsi" w:eastAsia="Times New Roman" w:hAnsiTheme="minorHAnsi" w:cs="Arial"/>
                <w:color w:val="000000"/>
                <w:highlight w:val="blue"/>
              </w:rPr>
            </w:pPr>
            <w:r w:rsidRPr="0077522B">
              <w:rPr>
                <w:rFonts w:asciiTheme="minorHAnsi" w:eastAsia="Times New Roman" w:hAnsiTheme="minorHAnsi" w:cs="Arial"/>
                <w:color w:val="000000"/>
                <w:highlight w:val="blue"/>
              </w:rPr>
              <w:t>Second</w:t>
            </w:r>
          </w:p>
        </w:tc>
        <w:tc>
          <w:tcPr>
            <w:tcW w:w="2092" w:type="dxa"/>
            <w:tcBorders>
              <w:top w:val="nil"/>
              <w:left w:val="nil"/>
              <w:bottom w:val="single" w:sz="4" w:space="0" w:color="auto"/>
              <w:right w:val="single" w:sz="4" w:space="0" w:color="auto"/>
            </w:tcBorders>
            <w:shd w:val="clear" w:color="auto" w:fill="auto"/>
            <w:hideMark/>
          </w:tcPr>
          <w:p w14:paraId="023ACECE" w14:textId="77777777" w:rsidR="00FA204F" w:rsidRPr="0077522B" w:rsidRDefault="00FA204F" w:rsidP="009A1964">
            <w:pPr>
              <w:spacing w:after="0" w:line="240" w:lineRule="auto"/>
              <w:jc w:val="center"/>
              <w:rPr>
                <w:rFonts w:asciiTheme="minorHAnsi" w:eastAsia="Times New Roman" w:hAnsiTheme="minorHAnsi" w:cs="Arial"/>
                <w:color w:val="000000"/>
                <w:highlight w:val="blue"/>
              </w:rPr>
            </w:pPr>
            <w:r w:rsidRPr="0077522B">
              <w:rPr>
                <w:rFonts w:asciiTheme="minorHAnsi" w:eastAsia="Times New Roman" w:hAnsiTheme="minorHAnsi" w:cs="Arial"/>
                <w:color w:val="000000"/>
                <w:highlight w:val="blue"/>
              </w:rPr>
              <w:t>Blue</w:t>
            </w:r>
          </w:p>
        </w:tc>
      </w:tr>
      <w:tr w:rsidR="00FA204F" w:rsidRPr="00380708" w14:paraId="5B953B0B" w14:textId="77777777" w:rsidTr="009A1964">
        <w:trPr>
          <w:trHeight w:val="284"/>
          <w:tblHeader/>
          <w:jc w:val="center"/>
        </w:trPr>
        <w:tc>
          <w:tcPr>
            <w:tcW w:w="1592" w:type="dxa"/>
            <w:tcBorders>
              <w:top w:val="nil"/>
              <w:left w:val="single" w:sz="4" w:space="0" w:color="auto"/>
              <w:bottom w:val="single" w:sz="4" w:space="0" w:color="auto"/>
              <w:right w:val="single" w:sz="4" w:space="0" w:color="auto"/>
            </w:tcBorders>
            <w:shd w:val="clear" w:color="auto" w:fill="auto"/>
            <w:hideMark/>
          </w:tcPr>
          <w:p w14:paraId="4E9B2E12" w14:textId="77777777" w:rsidR="00FA204F" w:rsidRPr="0077522B" w:rsidRDefault="00FA204F" w:rsidP="009A1964">
            <w:pPr>
              <w:spacing w:after="0" w:line="240" w:lineRule="auto"/>
              <w:jc w:val="center"/>
              <w:rPr>
                <w:rFonts w:asciiTheme="minorHAnsi" w:eastAsia="Times New Roman" w:hAnsiTheme="minorHAnsi" w:cs="Arial"/>
                <w:color w:val="000000"/>
                <w:highlight w:val="darkYellow"/>
              </w:rPr>
            </w:pPr>
            <w:r w:rsidRPr="0077522B">
              <w:rPr>
                <w:rFonts w:asciiTheme="minorHAnsi" w:eastAsia="Times New Roman" w:hAnsiTheme="minorHAnsi" w:cs="Arial"/>
                <w:color w:val="000000"/>
                <w:highlight w:val="darkYellow"/>
              </w:rPr>
              <w:t>Third</w:t>
            </w:r>
          </w:p>
        </w:tc>
        <w:tc>
          <w:tcPr>
            <w:tcW w:w="2092" w:type="dxa"/>
            <w:tcBorders>
              <w:top w:val="nil"/>
              <w:left w:val="nil"/>
              <w:bottom w:val="single" w:sz="4" w:space="0" w:color="auto"/>
              <w:right w:val="single" w:sz="4" w:space="0" w:color="auto"/>
            </w:tcBorders>
            <w:shd w:val="clear" w:color="auto" w:fill="auto"/>
            <w:hideMark/>
          </w:tcPr>
          <w:p w14:paraId="3243515D" w14:textId="0777A490" w:rsidR="00FA204F" w:rsidRPr="0077522B" w:rsidRDefault="00CB253C" w:rsidP="009A1964">
            <w:pPr>
              <w:spacing w:after="0" w:line="240" w:lineRule="auto"/>
              <w:jc w:val="center"/>
              <w:rPr>
                <w:rFonts w:asciiTheme="minorHAnsi" w:eastAsia="Times New Roman" w:hAnsiTheme="minorHAnsi" w:cs="Arial"/>
                <w:color w:val="000000"/>
                <w:highlight w:val="darkYellow"/>
              </w:rPr>
            </w:pPr>
            <w:r w:rsidRPr="0077522B">
              <w:rPr>
                <w:rFonts w:asciiTheme="minorHAnsi" w:eastAsia="Times New Roman" w:hAnsiTheme="minorHAnsi" w:cs="Arial"/>
                <w:color w:val="000000"/>
                <w:highlight w:val="darkYellow"/>
              </w:rPr>
              <w:t>Green</w:t>
            </w:r>
          </w:p>
        </w:tc>
      </w:tr>
      <w:tr w:rsidR="005B2A36" w:rsidRPr="00380708" w14:paraId="7B3AC8AF" w14:textId="77777777" w:rsidTr="00506EF0">
        <w:trPr>
          <w:trHeight w:val="284"/>
          <w:tblHeader/>
          <w:jc w:val="center"/>
        </w:trPr>
        <w:tc>
          <w:tcPr>
            <w:tcW w:w="1592" w:type="dxa"/>
            <w:tcBorders>
              <w:top w:val="nil"/>
              <w:left w:val="single" w:sz="4" w:space="0" w:color="auto"/>
              <w:bottom w:val="single" w:sz="4" w:space="0" w:color="auto"/>
              <w:right w:val="single" w:sz="4" w:space="0" w:color="auto"/>
            </w:tcBorders>
            <w:shd w:val="clear" w:color="auto" w:fill="auto"/>
            <w:hideMark/>
          </w:tcPr>
          <w:p w14:paraId="0707022C" w14:textId="77777777" w:rsidR="005B2A36" w:rsidRPr="0077522B" w:rsidRDefault="005B2A36" w:rsidP="005B2A36">
            <w:pPr>
              <w:spacing w:after="0" w:line="240" w:lineRule="auto"/>
              <w:jc w:val="center"/>
              <w:rPr>
                <w:rFonts w:asciiTheme="minorHAnsi" w:eastAsia="Times New Roman" w:hAnsiTheme="minorHAnsi" w:cs="Arial"/>
                <w:color w:val="000000"/>
                <w:highlight w:val="lightGray"/>
              </w:rPr>
            </w:pPr>
            <w:r w:rsidRPr="0077522B">
              <w:rPr>
                <w:rFonts w:asciiTheme="minorHAnsi" w:eastAsia="Times New Roman" w:hAnsiTheme="minorHAnsi" w:cs="Arial"/>
                <w:color w:val="000000"/>
                <w:highlight w:val="lightGray"/>
              </w:rPr>
              <w:t>Fourth</w:t>
            </w:r>
          </w:p>
        </w:tc>
        <w:tc>
          <w:tcPr>
            <w:tcW w:w="2092" w:type="dxa"/>
            <w:tcBorders>
              <w:top w:val="nil"/>
              <w:left w:val="nil"/>
              <w:bottom w:val="single" w:sz="4" w:space="0" w:color="auto"/>
              <w:right w:val="single" w:sz="4" w:space="0" w:color="auto"/>
            </w:tcBorders>
            <w:shd w:val="clear" w:color="auto" w:fill="auto"/>
            <w:hideMark/>
          </w:tcPr>
          <w:p w14:paraId="32EAF80D" w14:textId="1D6E35E0" w:rsidR="005B2A36" w:rsidRPr="0077522B" w:rsidRDefault="00BB4372" w:rsidP="005B2A36">
            <w:pPr>
              <w:spacing w:after="0" w:line="240" w:lineRule="auto"/>
              <w:jc w:val="center"/>
              <w:rPr>
                <w:rFonts w:asciiTheme="minorHAnsi" w:eastAsia="Times New Roman" w:hAnsiTheme="minorHAnsi" w:cs="Arial"/>
                <w:color w:val="000000"/>
                <w:highlight w:val="lightGray"/>
              </w:rPr>
            </w:pPr>
            <w:r w:rsidRPr="0077522B">
              <w:rPr>
                <w:rFonts w:asciiTheme="minorHAnsi" w:eastAsia="Times New Roman" w:hAnsiTheme="minorHAnsi" w:cs="Arial"/>
                <w:color w:val="000000"/>
                <w:highlight w:val="lightGray"/>
              </w:rPr>
              <w:t>Pink</w:t>
            </w:r>
          </w:p>
        </w:tc>
      </w:tr>
      <w:tr w:rsidR="005B2A36" w:rsidRPr="00380708" w14:paraId="18B566BA" w14:textId="77777777" w:rsidTr="009A1964">
        <w:trPr>
          <w:trHeight w:val="284"/>
          <w:tblHeader/>
          <w:jc w:val="center"/>
        </w:trPr>
        <w:tc>
          <w:tcPr>
            <w:tcW w:w="1592" w:type="dxa"/>
            <w:tcBorders>
              <w:top w:val="nil"/>
              <w:left w:val="single" w:sz="4" w:space="0" w:color="auto"/>
              <w:bottom w:val="single" w:sz="4" w:space="0" w:color="auto"/>
              <w:right w:val="single" w:sz="4" w:space="0" w:color="auto"/>
            </w:tcBorders>
            <w:shd w:val="clear" w:color="auto" w:fill="auto"/>
            <w:hideMark/>
          </w:tcPr>
          <w:p w14:paraId="1931EA19" w14:textId="77777777" w:rsidR="005B2A36" w:rsidRPr="0077522B" w:rsidRDefault="005B2A36" w:rsidP="005B2A36">
            <w:pPr>
              <w:spacing w:after="0" w:line="240" w:lineRule="auto"/>
              <w:jc w:val="center"/>
              <w:rPr>
                <w:rFonts w:asciiTheme="minorHAnsi" w:eastAsia="Times New Roman" w:hAnsiTheme="minorHAnsi" w:cs="Arial"/>
                <w:color w:val="000000"/>
                <w:highlight w:val="lightGray"/>
              </w:rPr>
            </w:pPr>
            <w:r w:rsidRPr="0077522B">
              <w:rPr>
                <w:rFonts w:asciiTheme="minorHAnsi" w:eastAsia="Times New Roman" w:hAnsiTheme="minorHAnsi" w:cs="Arial"/>
                <w:color w:val="000000"/>
                <w:highlight w:val="lightGray"/>
              </w:rPr>
              <w:t>Fifth</w:t>
            </w:r>
          </w:p>
        </w:tc>
        <w:tc>
          <w:tcPr>
            <w:tcW w:w="2092" w:type="dxa"/>
            <w:tcBorders>
              <w:top w:val="nil"/>
              <w:left w:val="nil"/>
              <w:bottom w:val="single" w:sz="4" w:space="0" w:color="auto"/>
              <w:right w:val="single" w:sz="4" w:space="0" w:color="auto"/>
            </w:tcBorders>
            <w:shd w:val="clear" w:color="auto" w:fill="auto"/>
            <w:hideMark/>
          </w:tcPr>
          <w:p w14:paraId="2AEE72C3" w14:textId="2EE54B04" w:rsidR="005B2A36" w:rsidRPr="0077522B" w:rsidRDefault="00BB4372" w:rsidP="005B2A36">
            <w:pPr>
              <w:spacing w:after="0" w:line="240" w:lineRule="auto"/>
              <w:jc w:val="center"/>
              <w:rPr>
                <w:rFonts w:asciiTheme="minorHAnsi" w:eastAsia="Times New Roman" w:hAnsiTheme="minorHAnsi" w:cs="Arial"/>
                <w:color w:val="000000"/>
                <w:highlight w:val="lightGray"/>
              </w:rPr>
            </w:pPr>
            <w:r w:rsidRPr="0077522B">
              <w:rPr>
                <w:rFonts w:asciiTheme="minorHAnsi" w:eastAsia="Times New Roman" w:hAnsiTheme="minorHAnsi" w:cs="Arial"/>
                <w:color w:val="000000"/>
                <w:highlight w:val="lightGray"/>
              </w:rPr>
              <w:t>Pink</w:t>
            </w:r>
          </w:p>
        </w:tc>
      </w:tr>
      <w:tr w:rsidR="005B2A36" w:rsidRPr="00380708" w14:paraId="4032CF97" w14:textId="77777777" w:rsidTr="00506EF0">
        <w:trPr>
          <w:trHeight w:val="284"/>
          <w:tblHeader/>
          <w:jc w:val="center"/>
        </w:trPr>
        <w:tc>
          <w:tcPr>
            <w:tcW w:w="1592" w:type="dxa"/>
            <w:tcBorders>
              <w:top w:val="nil"/>
              <w:left w:val="single" w:sz="4" w:space="0" w:color="auto"/>
              <w:bottom w:val="single" w:sz="4" w:space="0" w:color="auto"/>
              <w:right w:val="single" w:sz="4" w:space="0" w:color="auto"/>
            </w:tcBorders>
            <w:shd w:val="clear" w:color="auto" w:fill="auto"/>
            <w:hideMark/>
          </w:tcPr>
          <w:p w14:paraId="0232B6C8" w14:textId="77777777" w:rsidR="005B2A36" w:rsidRPr="0077522B" w:rsidRDefault="005B2A36" w:rsidP="005B2A36">
            <w:pPr>
              <w:spacing w:after="0" w:line="240" w:lineRule="auto"/>
              <w:jc w:val="center"/>
              <w:rPr>
                <w:rFonts w:asciiTheme="minorHAnsi" w:eastAsia="Times New Roman" w:hAnsiTheme="minorHAnsi" w:cs="Arial"/>
                <w:color w:val="000000"/>
                <w:highlight w:val="darkYellow"/>
              </w:rPr>
            </w:pPr>
            <w:r w:rsidRPr="0077522B">
              <w:rPr>
                <w:rFonts w:asciiTheme="minorHAnsi" w:eastAsia="Times New Roman" w:hAnsiTheme="minorHAnsi" w:cs="Arial"/>
                <w:color w:val="000000"/>
                <w:highlight w:val="darkYellow"/>
              </w:rPr>
              <w:t>Sixth</w:t>
            </w:r>
          </w:p>
        </w:tc>
        <w:tc>
          <w:tcPr>
            <w:tcW w:w="2092" w:type="dxa"/>
            <w:tcBorders>
              <w:top w:val="single" w:sz="4" w:space="0" w:color="auto"/>
              <w:left w:val="nil"/>
              <w:bottom w:val="single" w:sz="4" w:space="0" w:color="auto"/>
              <w:right w:val="single" w:sz="4" w:space="0" w:color="auto"/>
            </w:tcBorders>
            <w:shd w:val="clear" w:color="auto" w:fill="auto"/>
            <w:hideMark/>
          </w:tcPr>
          <w:p w14:paraId="6E9AB586" w14:textId="3BA33E9B" w:rsidR="005B2A36" w:rsidRPr="0077522B" w:rsidRDefault="00BB4372" w:rsidP="005B2A36">
            <w:pPr>
              <w:spacing w:after="0" w:line="240" w:lineRule="auto"/>
              <w:jc w:val="center"/>
              <w:rPr>
                <w:rFonts w:asciiTheme="minorHAnsi" w:eastAsia="Times New Roman" w:hAnsiTheme="minorHAnsi" w:cs="Arial"/>
                <w:color w:val="000000"/>
                <w:highlight w:val="darkYellow"/>
              </w:rPr>
            </w:pPr>
            <w:r w:rsidRPr="0077522B">
              <w:rPr>
                <w:rFonts w:asciiTheme="minorHAnsi" w:eastAsia="Times New Roman" w:hAnsiTheme="minorHAnsi" w:cs="Arial"/>
                <w:color w:val="000000"/>
                <w:highlight w:val="darkYellow"/>
              </w:rPr>
              <w:t>Green</w:t>
            </w:r>
          </w:p>
        </w:tc>
      </w:tr>
      <w:tr w:rsidR="005B2A36" w:rsidRPr="00380708" w14:paraId="58F0A46A" w14:textId="77777777" w:rsidTr="009A1964">
        <w:trPr>
          <w:trHeight w:val="284"/>
          <w:tblHeader/>
          <w:jc w:val="center"/>
        </w:trPr>
        <w:tc>
          <w:tcPr>
            <w:tcW w:w="1592" w:type="dxa"/>
            <w:tcBorders>
              <w:top w:val="nil"/>
              <w:left w:val="single" w:sz="4" w:space="0" w:color="auto"/>
              <w:bottom w:val="single" w:sz="4" w:space="0" w:color="auto"/>
              <w:right w:val="single" w:sz="4" w:space="0" w:color="auto"/>
            </w:tcBorders>
            <w:shd w:val="clear" w:color="auto" w:fill="auto"/>
          </w:tcPr>
          <w:p w14:paraId="7852B2A3" w14:textId="77777777" w:rsidR="005B2A36" w:rsidRPr="0077522B" w:rsidRDefault="005B2A36" w:rsidP="005B2A36">
            <w:pPr>
              <w:spacing w:after="0" w:line="240" w:lineRule="auto"/>
              <w:jc w:val="center"/>
              <w:rPr>
                <w:rFonts w:asciiTheme="minorHAnsi" w:eastAsia="Times New Roman" w:hAnsiTheme="minorHAnsi" w:cs="Arial"/>
                <w:color w:val="000000"/>
                <w:highlight w:val="blue"/>
              </w:rPr>
            </w:pPr>
            <w:r w:rsidRPr="0077522B">
              <w:rPr>
                <w:rFonts w:asciiTheme="minorHAnsi" w:eastAsia="Times New Roman" w:hAnsiTheme="minorHAnsi" w:cs="Arial"/>
                <w:color w:val="000000"/>
                <w:highlight w:val="blue"/>
              </w:rPr>
              <w:t>Seventh</w:t>
            </w:r>
          </w:p>
        </w:tc>
        <w:tc>
          <w:tcPr>
            <w:tcW w:w="2092" w:type="dxa"/>
            <w:tcBorders>
              <w:top w:val="nil"/>
              <w:left w:val="nil"/>
              <w:bottom w:val="single" w:sz="4" w:space="0" w:color="auto"/>
              <w:right w:val="single" w:sz="4" w:space="0" w:color="auto"/>
            </w:tcBorders>
            <w:shd w:val="clear" w:color="auto" w:fill="auto"/>
          </w:tcPr>
          <w:p w14:paraId="179C0ECE" w14:textId="3C28370A" w:rsidR="005B2A36" w:rsidRPr="0077522B" w:rsidRDefault="00BB4372" w:rsidP="005B2A36">
            <w:pPr>
              <w:spacing w:after="0" w:line="240" w:lineRule="auto"/>
              <w:jc w:val="center"/>
              <w:rPr>
                <w:rFonts w:asciiTheme="minorHAnsi" w:eastAsia="Times New Roman" w:hAnsiTheme="minorHAnsi" w:cs="Arial"/>
                <w:color w:val="000000"/>
                <w:highlight w:val="blue"/>
              </w:rPr>
            </w:pPr>
            <w:r w:rsidRPr="0077522B">
              <w:rPr>
                <w:rFonts w:asciiTheme="minorHAnsi" w:eastAsia="Times New Roman" w:hAnsiTheme="minorHAnsi" w:cs="Arial"/>
                <w:color w:val="000000"/>
                <w:highlight w:val="blue"/>
              </w:rPr>
              <w:t>Blue</w:t>
            </w:r>
          </w:p>
        </w:tc>
      </w:tr>
      <w:tr w:rsidR="005B2A36" w:rsidRPr="00380708" w14:paraId="64CEBA9E" w14:textId="77777777" w:rsidTr="009A1964">
        <w:trPr>
          <w:trHeight w:val="284"/>
          <w:tblHeader/>
          <w:jc w:val="center"/>
        </w:trPr>
        <w:tc>
          <w:tcPr>
            <w:tcW w:w="1592" w:type="dxa"/>
            <w:tcBorders>
              <w:top w:val="nil"/>
              <w:left w:val="single" w:sz="4" w:space="0" w:color="auto"/>
              <w:bottom w:val="single" w:sz="4" w:space="0" w:color="auto"/>
              <w:right w:val="single" w:sz="4" w:space="0" w:color="auto"/>
            </w:tcBorders>
            <w:shd w:val="clear" w:color="auto" w:fill="auto"/>
          </w:tcPr>
          <w:p w14:paraId="22E05D76" w14:textId="77777777" w:rsidR="005B2A36" w:rsidRPr="0077522B" w:rsidRDefault="005B2A36" w:rsidP="005B2A36">
            <w:pPr>
              <w:spacing w:after="0" w:line="240" w:lineRule="auto"/>
              <w:jc w:val="center"/>
              <w:rPr>
                <w:rFonts w:asciiTheme="minorHAnsi" w:eastAsia="Times New Roman" w:hAnsiTheme="minorHAnsi" w:cs="Arial"/>
                <w:color w:val="000000"/>
                <w:highlight w:val="yellow"/>
              </w:rPr>
            </w:pPr>
            <w:r w:rsidRPr="0077522B">
              <w:rPr>
                <w:rFonts w:asciiTheme="minorHAnsi" w:eastAsia="Times New Roman" w:hAnsiTheme="minorHAnsi" w:cs="Arial"/>
                <w:color w:val="000000"/>
                <w:highlight w:val="yellow"/>
              </w:rPr>
              <w:t>Eighth</w:t>
            </w:r>
          </w:p>
        </w:tc>
        <w:tc>
          <w:tcPr>
            <w:tcW w:w="2092" w:type="dxa"/>
            <w:tcBorders>
              <w:top w:val="nil"/>
              <w:left w:val="nil"/>
              <w:bottom w:val="single" w:sz="4" w:space="0" w:color="auto"/>
              <w:right w:val="single" w:sz="4" w:space="0" w:color="auto"/>
            </w:tcBorders>
            <w:shd w:val="clear" w:color="auto" w:fill="auto"/>
          </w:tcPr>
          <w:p w14:paraId="146E4160" w14:textId="4B65C8B9" w:rsidR="005B2A36" w:rsidRPr="0077522B" w:rsidRDefault="00BB4372" w:rsidP="005B2A36">
            <w:pPr>
              <w:spacing w:after="0" w:line="240" w:lineRule="auto"/>
              <w:jc w:val="center"/>
              <w:rPr>
                <w:rFonts w:asciiTheme="minorHAnsi" w:eastAsia="Times New Roman" w:hAnsiTheme="minorHAnsi" w:cs="Arial"/>
                <w:color w:val="000000"/>
                <w:highlight w:val="yellow"/>
              </w:rPr>
            </w:pPr>
            <w:r w:rsidRPr="0077522B">
              <w:rPr>
                <w:rFonts w:asciiTheme="minorHAnsi" w:eastAsia="Times New Roman" w:hAnsiTheme="minorHAnsi" w:cs="Arial"/>
                <w:color w:val="000000"/>
                <w:highlight w:val="yellow"/>
              </w:rPr>
              <w:t>Yellow</w:t>
            </w:r>
          </w:p>
        </w:tc>
      </w:tr>
      <w:tr w:rsidR="00D46AA6" w:rsidRPr="00380708" w14:paraId="747C7F3D" w14:textId="77777777" w:rsidTr="00D46AA6">
        <w:trPr>
          <w:trHeight w:val="284"/>
          <w:tblHeade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324D8C3F" w14:textId="6B37222D" w:rsidR="00D46AA6" w:rsidRPr="00380708" w:rsidRDefault="00D46AA6" w:rsidP="009A1964">
            <w:pPr>
              <w:spacing w:after="0" w:line="240" w:lineRule="auto"/>
              <w:jc w:val="center"/>
              <w:rPr>
                <w:rFonts w:asciiTheme="minorHAnsi" w:eastAsia="Times New Roman" w:hAnsiTheme="minorHAnsi" w:cs="Arial"/>
                <w:color w:val="000000"/>
              </w:rPr>
            </w:pPr>
            <w:r w:rsidRPr="00380708">
              <w:rPr>
                <w:rFonts w:asciiTheme="minorHAnsi" w:eastAsia="Times New Roman" w:hAnsiTheme="minorHAnsi" w:cs="Arial"/>
                <w:color w:val="000000"/>
              </w:rPr>
              <w:t>And so on</w:t>
            </w:r>
          </w:p>
        </w:tc>
        <w:tc>
          <w:tcPr>
            <w:tcW w:w="2092" w:type="dxa"/>
            <w:tcBorders>
              <w:top w:val="single" w:sz="4" w:space="0" w:color="auto"/>
              <w:left w:val="nil"/>
              <w:bottom w:val="single" w:sz="4" w:space="0" w:color="auto"/>
              <w:right w:val="single" w:sz="4" w:space="0" w:color="auto"/>
            </w:tcBorders>
            <w:shd w:val="clear" w:color="auto" w:fill="auto"/>
            <w:noWrap/>
          </w:tcPr>
          <w:p w14:paraId="640A26B9" w14:textId="3D270E96" w:rsidR="00D46AA6" w:rsidRPr="00380708" w:rsidRDefault="00D46AA6" w:rsidP="009A1964">
            <w:pPr>
              <w:spacing w:after="0" w:line="240" w:lineRule="auto"/>
              <w:jc w:val="center"/>
              <w:rPr>
                <w:rFonts w:asciiTheme="minorHAnsi" w:eastAsia="Times New Roman" w:hAnsiTheme="minorHAnsi" w:cs="Arial"/>
                <w:color w:val="000000"/>
              </w:rPr>
            </w:pPr>
            <w:r w:rsidRPr="00380708">
              <w:rPr>
                <w:rFonts w:asciiTheme="minorHAnsi" w:eastAsia="Times New Roman" w:hAnsiTheme="minorHAnsi" w:cs="Arial"/>
                <w:color w:val="000000"/>
              </w:rPr>
              <w:t>...........</w:t>
            </w:r>
          </w:p>
        </w:tc>
      </w:tr>
    </w:tbl>
    <w:p w14:paraId="737A7F88" w14:textId="77777777" w:rsidR="00FA204F" w:rsidRPr="00380708" w:rsidRDefault="00FA204F" w:rsidP="00FA204F">
      <w:pPr>
        <w:spacing w:after="0" w:line="240" w:lineRule="auto"/>
        <w:jc w:val="both"/>
        <w:rPr>
          <w:rFonts w:asciiTheme="minorHAnsi" w:hAnsiTheme="minorHAnsi" w:cs="Arial"/>
          <w:vanish/>
        </w:rPr>
      </w:pPr>
    </w:p>
    <w:p w14:paraId="3D7B69EF" w14:textId="77777777" w:rsidR="00FA204F" w:rsidRPr="00380708" w:rsidRDefault="00FA204F" w:rsidP="00FA204F">
      <w:pPr>
        <w:pStyle w:val="NormalWeb"/>
        <w:spacing w:before="0" w:beforeAutospacing="0" w:after="0" w:afterAutospacing="0"/>
        <w:jc w:val="both"/>
        <w:rPr>
          <w:rFonts w:asciiTheme="minorHAnsi" w:hAnsiTheme="minorHAnsi"/>
          <w:sz w:val="22"/>
          <w:szCs w:val="22"/>
          <w:lang w:val="en-US"/>
        </w:rPr>
      </w:pPr>
    </w:p>
    <w:p w14:paraId="429BD475" w14:textId="77777777" w:rsidR="00FA204F" w:rsidRPr="00380708" w:rsidRDefault="00FA204F" w:rsidP="00A92505">
      <w:pPr>
        <w:pStyle w:val="NormalWeb"/>
        <w:spacing w:before="0" w:beforeAutospacing="0" w:after="0" w:afterAutospacing="0"/>
        <w:ind w:left="708"/>
        <w:jc w:val="both"/>
        <w:rPr>
          <w:rFonts w:asciiTheme="minorHAnsi" w:hAnsiTheme="minorHAnsi" w:cs="Arial"/>
          <w:sz w:val="22"/>
          <w:szCs w:val="22"/>
          <w:lang w:val="en-US"/>
        </w:rPr>
      </w:pPr>
      <w:r w:rsidRPr="00380708">
        <w:rPr>
          <w:rFonts w:asciiTheme="minorHAnsi" w:hAnsiTheme="minorHAnsi" w:cs="Arial"/>
          <w:sz w:val="22"/>
          <w:szCs w:val="22"/>
          <w:lang w:val="en-US"/>
        </w:rPr>
        <w:t>5.</w:t>
      </w:r>
      <w:r>
        <w:rPr>
          <w:rFonts w:asciiTheme="minorHAnsi" w:hAnsiTheme="minorHAnsi" w:cs="Arial"/>
          <w:sz w:val="22"/>
          <w:szCs w:val="22"/>
          <w:lang w:val="en-US"/>
        </w:rPr>
        <w:t>2</w:t>
      </w:r>
      <w:r w:rsidRPr="00380708">
        <w:rPr>
          <w:rFonts w:asciiTheme="minorHAnsi" w:hAnsiTheme="minorHAnsi" w:cs="Arial"/>
          <w:sz w:val="22"/>
          <w:szCs w:val="22"/>
          <w:lang w:val="en-US"/>
        </w:rPr>
        <w:t>.7</w:t>
      </w:r>
      <w:r w:rsidRPr="00380708">
        <w:rPr>
          <w:rFonts w:asciiTheme="minorHAnsi" w:hAnsiTheme="minorHAnsi" w:cs="Arial"/>
          <w:sz w:val="22"/>
          <w:szCs w:val="22"/>
          <w:lang w:val="en-US"/>
        </w:rPr>
        <w:tab/>
        <w:t xml:space="preserve"> Assignments will be based on the ranking available at 21.00 that day regardless of protests or requests for redress not yet decided. </w:t>
      </w:r>
    </w:p>
    <w:p w14:paraId="6F327626" w14:textId="77777777" w:rsidR="00FA204F" w:rsidRPr="00380708" w:rsidRDefault="00FA204F" w:rsidP="00FA204F">
      <w:pPr>
        <w:pStyle w:val="NormalWeb"/>
        <w:spacing w:before="0" w:beforeAutospacing="0" w:after="0" w:afterAutospacing="0"/>
        <w:jc w:val="both"/>
        <w:rPr>
          <w:rFonts w:asciiTheme="minorHAnsi" w:hAnsiTheme="minorHAnsi" w:cs="Arial"/>
          <w:sz w:val="22"/>
          <w:szCs w:val="22"/>
          <w:lang w:val="en-US"/>
        </w:rPr>
      </w:pPr>
      <w:r w:rsidRPr="00380708">
        <w:rPr>
          <w:rFonts w:asciiTheme="minorHAnsi" w:hAnsiTheme="minorHAnsi" w:cs="Arial"/>
          <w:sz w:val="22"/>
          <w:szCs w:val="22"/>
          <w:lang w:val="en-US"/>
        </w:rPr>
        <w:t>5.</w:t>
      </w:r>
      <w:r>
        <w:rPr>
          <w:rFonts w:asciiTheme="minorHAnsi" w:hAnsiTheme="minorHAnsi" w:cs="Arial"/>
          <w:sz w:val="22"/>
          <w:szCs w:val="22"/>
          <w:lang w:val="en-US"/>
        </w:rPr>
        <w:t>3</w:t>
      </w:r>
      <w:r w:rsidRPr="00380708">
        <w:rPr>
          <w:rFonts w:asciiTheme="minorHAnsi" w:hAnsiTheme="minorHAnsi" w:cs="Arial"/>
          <w:sz w:val="22"/>
          <w:szCs w:val="22"/>
          <w:lang w:val="en-US"/>
        </w:rPr>
        <w:tab/>
      </w:r>
      <w:r w:rsidRPr="00380708">
        <w:rPr>
          <w:rFonts w:asciiTheme="minorHAnsi" w:hAnsiTheme="minorHAnsi" w:cs="Arial"/>
          <w:b/>
          <w:sz w:val="22"/>
          <w:szCs w:val="22"/>
          <w:lang w:val="en-US"/>
        </w:rPr>
        <w:t>Final Series;</w:t>
      </w:r>
      <w:r w:rsidRPr="00380708">
        <w:rPr>
          <w:rFonts w:asciiTheme="minorHAnsi" w:hAnsiTheme="minorHAnsi" w:cs="Arial"/>
          <w:sz w:val="22"/>
          <w:szCs w:val="22"/>
          <w:lang w:val="en-US"/>
        </w:rPr>
        <w:t xml:space="preserve">  </w:t>
      </w:r>
    </w:p>
    <w:p w14:paraId="7DEB9459" w14:textId="325F774F" w:rsidR="00FA204F" w:rsidRPr="0044147C" w:rsidRDefault="00FA204F" w:rsidP="0044147C">
      <w:pPr>
        <w:spacing w:after="0" w:line="240" w:lineRule="auto"/>
        <w:ind w:left="708"/>
        <w:jc w:val="both"/>
        <w:rPr>
          <w:rFonts w:asciiTheme="minorHAnsi" w:hAnsiTheme="minorHAnsi"/>
        </w:rPr>
      </w:pPr>
      <w:r w:rsidRPr="00380708">
        <w:rPr>
          <w:rFonts w:asciiTheme="minorHAnsi" w:hAnsiTheme="minorHAnsi" w:cs="Arial"/>
        </w:rPr>
        <w:t>5.</w:t>
      </w:r>
      <w:r>
        <w:rPr>
          <w:rFonts w:asciiTheme="minorHAnsi" w:hAnsiTheme="minorHAnsi" w:cs="Arial"/>
        </w:rPr>
        <w:t>3</w:t>
      </w:r>
      <w:r w:rsidRPr="00380708">
        <w:rPr>
          <w:rFonts w:asciiTheme="minorHAnsi" w:hAnsiTheme="minorHAnsi" w:cs="Arial"/>
        </w:rPr>
        <w:t>.1</w:t>
      </w:r>
      <w:r w:rsidRPr="00380708">
        <w:rPr>
          <w:rFonts w:asciiTheme="minorHAnsi" w:hAnsiTheme="minorHAnsi" w:cs="Arial"/>
        </w:rPr>
        <w:tab/>
        <w:t xml:space="preserve">The final </w:t>
      </w:r>
      <w:r w:rsidR="004164A4">
        <w:rPr>
          <w:rFonts w:asciiTheme="minorHAnsi" w:hAnsiTheme="minorHAnsi" w:cs="Arial"/>
        </w:rPr>
        <w:t>series will take place on days 3</w:t>
      </w:r>
      <w:r w:rsidR="00BB4372">
        <w:rPr>
          <w:rFonts w:asciiTheme="minorHAnsi" w:hAnsiTheme="minorHAnsi" w:cs="Arial"/>
        </w:rPr>
        <w:t xml:space="preserve"> and 4</w:t>
      </w:r>
      <w:r w:rsidRPr="00380708">
        <w:rPr>
          <w:rFonts w:asciiTheme="minorHAnsi" w:hAnsiTheme="minorHAnsi" w:cs="Arial"/>
        </w:rPr>
        <w:t xml:space="preserve"> of racing. </w:t>
      </w:r>
      <w:r w:rsidR="00C44436">
        <w:rPr>
          <w:rFonts w:asciiTheme="minorHAnsi" w:hAnsiTheme="minorHAnsi"/>
        </w:rPr>
        <w:t xml:space="preserve">Depending on the wind conditions the schedule of Final Races may be changed provided to competitors are notified according to SI 3 </w:t>
      </w:r>
    </w:p>
    <w:p w14:paraId="51A726F9" w14:textId="24AC956E" w:rsidR="00FA204F" w:rsidRPr="00380708" w:rsidRDefault="00FA204F" w:rsidP="00A92505">
      <w:pPr>
        <w:pStyle w:val="NormalWeb"/>
        <w:spacing w:before="0" w:beforeAutospacing="0" w:after="0" w:afterAutospacing="0"/>
        <w:ind w:left="709" w:hanging="1"/>
        <w:jc w:val="both"/>
        <w:rPr>
          <w:rFonts w:asciiTheme="minorHAnsi" w:hAnsiTheme="minorHAnsi" w:cs="Arial"/>
          <w:sz w:val="22"/>
          <w:szCs w:val="22"/>
          <w:lang w:val="en-US"/>
        </w:rPr>
      </w:pPr>
      <w:r w:rsidRPr="00380708">
        <w:rPr>
          <w:rFonts w:asciiTheme="minorHAnsi" w:hAnsiTheme="minorHAnsi" w:cs="Arial"/>
          <w:sz w:val="22"/>
          <w:szCs w:val="22"/>
          <w:lang w:val="en-US"/>
        </w:rPr>
        <w:t>5.</w:t>
      </w:r>
      <w:r>
        <w:rPr>
          <w:rFonts w:asciiTheme="minorHAnsi" w:hAnsiTheme="minorHAnsi" w:cs="Arial"/>
          <w:sz w:val="22"/>
          <w:szCs w:val="22"/>
          <w:lang w:val="en-US"/>
        </w:rPr>
        <w:t>3</w:t>
      </w:r>
      <w:r w:rsidRPr="00380708">
        <w:rPr>
          <w:rFonts w:asciiTheme="minorHAnsi" w:hAnsiTheme="minorHAnsi" w:cs="Arial"/>
          <w:sz w:val="22"/>
          <w:szCs w:val="22"/>
          <w:lang w:val="en-US"/>
        </w:rPr>
        <w:t>.2</w:t>
      </w:r>
      <w:r w:rsidRPr="00380708">
        <w:rPr>
          <w:rFonts w:asciiTheme="minorHAnsi" w:hAnsiTheme="minorHAnsi" w:cs="Arial"/>
          <w:sz w:val="22"/>
          <w:szCs w:val="22"/>
          <w:lang w:val="en-US"/>
        </w:rPr>
        <w:tab/>
        <w:t>A fin</w:t>
      </w:r>
      <w:r w:rsidR="006E2499">
        <w:rPr>
          <w:rFonts w:asciiTheme="minorHAnsi" w:hAnsiTheme="minorHAnsi" w:cs="Arial"/>
          <w:sz w:val="22"/>
          <w:szCs w:val="22"/>
          <w:lang w:val="en-US"/>
        </w:rPr>
        <w:t>al series will be scheduled if 4</w:t>
      </w:r>
      <w:r w:rsidRPr="00380708">
        <w:rPr>
          <w:rFonts w:asciiTheme="minorHAnsi" w:hAnsiTheme="minorHAnsi" w:cs="Arial"/>
          <w:sz w:val="22"/>
          <w:szCs w:val="22"/>
          <w:lang w:val="en-US"/>
        </w:rPr>
        <w:t xml:space="preserve"> or more qualifying series races have been completed for   all fleets.</w:t>
      </w:r>
    </w:p>
    <w:p w14:paraId="148EF60D" w14:textId="5F0993E2" w:rsidR="00FA204F" w:rsidRPr="00380708" w:rsidRDefault="00FA204F" w:rsidP="00A92505">
      <w:pPr>
        <w:pStyle w:val="NormalWeb"/>
        <w:spacing w:before="0" w:beforeAutospacing="0" w:after="0" w:afterAutospacing="0"/>
        <w:ind w:left="708"/>
        <w:jc w:val="both"/>
        <w:rPr>
          <w:rFonts w:asciiTheme="minorHAnsi" w:hAnsiTheme="minorHAnsi" w:cs="Arial"/>
          <w:sz w:val="22"/>
          <w:szCs w:val="22"/>
          <w:lang w:val="en-US"/>
        </w:rPr>
      </w:pPr>
      <w:r w:rsidRPr="00380708">
        <w:rPr>
          <w:rFonts w:asciiTheme="minorHAnsi" w:hAnsiTheme="minorHAnsi" w:cs="Arial"/>
          <w:sz w:val="22"/>
          <w:szCs w:val="22"/>
          <w:lang w:val="en-US"/>
        </w:rPr>
        <w:t>5.</w:t>
      </w:r>
      <w:r>
        <w:rPr>
          <w:rFonts w:asciiTheme="minorHAnsi" w:hAnsiTheme="minorHAnsi" w:cs="Arial"/>
          <w:sz w:val="22"/>
          <w:szCs w:val="22"/>
          <w:lang w:val="en-US"/>
        </w:rPr>
        <w:t>3</w:t>
      </w:r>
      <w:r w:rsidRPr="00380708">
        <w:rPr>
          <w:rFonts w:asciiTheme="minorHAnsi" w:hAnsiTheme="minorHAnsi" w:cs="Arial"/>
          <w:sz w:val="22"/>
          <w:szCs w:val="22"/>
          <w:lang w:val="en-US"/>
        </w:rPr>
        <w:t>.3</w:t>
      </w:r>
      <w:r w:rsidRPr="00380708">
        <w:rPr>
          <w:rFonts w:asciiTheme="minorHAnsi" w:hAnsiTheme="minorHAnsi" w:cs="Arial"/>
          <w:sz w:val="22"/>
          <w:szCs w:val="22"/>
          <w:lang w:val="en-US"/>
        </w:rPr>
        <w:tab/>
        <w:t xml:space="preserve">Boats will </w:t>
      </w:r>
      <w:r w:rsidR="005B2A36">
        <w:rPr>
          <w:rFonts w:asciiTheme="minorHAnsi" w:hAnsiTheme="minorHAnsi" w:cs="Arial"/>
          <w:sz w:val="22"/>
          <w:szCs w:val="22"/>
          <w:lang w:val="en-US"/>
        </w:rPr>
        <w:t xml:space="preserve">be </w:t>
      </w:r>
      <w:r w:rsidR="00F676A7">
        <w:rPr>
          <w:rFonts w:asciiTheme="minorHAnsi" w:hAnsiTheme="minorHAnsi" w:cs="Arial"/>
          <w:sz w:val="22"/>
          <w:szCs w:val="22"/>
          <w:lang w:val="en-US"/>
        </w:rPr>
        <w:t xml:space="preserve">assigned to the Gold, Silver, </w:t>
      </w:r>
      <w:r w:rsidR="00D46AA6">
        <w:rPr>
          <w:rFonts w:asciiTheme="minorHAnsi" w:hAnsiTheme="minorHAnsi" w:cs="Arial"/>
          <w:sz w:val="22"/>
          <w:szCs w:val="22"/>
          <w:lang w:val="en-US"/>
        </w:rPr>
        <w:t>Bronze</w:t>
      </w:r>
      <w:r w:rsidR="00F676A7">
        <w:rPr>
          <w:rFonts w:asciiTheme="minorHAnsi" w:hAnsiTheme="minorHAnsi" w:cs="Arial"/>
          <w:sz w:val="22"/>
          <w:szCs w:val="22"/>
          <w:lang w:val="en-US"/>
        </w:rPr>
        <w:t xml:space="preserve"> and Emerald</w:t>
      </w:r>
      <w:r w:rsidRPr="00380708">
        <w:rPr>
          <w:rFonts w:asciiTheme="minorHAnsi" w:hAnsiTheme="minorHAnsi" w:cs="Arial"/>
          <w:sz w:val="22"/>
          <w:szCs w:val="22"/>
          <w:lang w:val="en-US"/>
        </w:rPr>
        <w:t xml:space="preserve"> Fleets on the basis of their ranking in the qualifying series. Gold, Silver, Bronze</w:t>
      </w:r>
      <w:r w:rsidR="00F676A7">
        <w:rPr>
          <w:rFonts w:asciiTheme="minorHAnsi" w:hAnsiTheme="minorHAnsi" w:cs="Arial"/>
          <w:sz w:val="22"/>
          <w:szCs w:val="22"/>
          <w:lang w:val="en-US"/>
        </w:rPr>
        <w:t xml:space="preserve"> and Emerald</w:t>
      </w:r>
      <w:r w:rsidRPr="00380708">
        <w:rPr>
          <w:rFonts w:asciiTheme="minorHAnsi" w:hAnsiTheme="minorHAnsi" w:cs="Arial"/>
          <w:sz w:val="22"/>
          <w:szCs w:val="22"/>
          <w:lang w:val="en-US"/>
        </w:rPr>
        <w:t xml:space="preserve"> Fleets will have as near as possible the same number as competitors. Boats with the best ranking in the qualifying series ranks will race all final series races in the Gold Fleet (Yellow), Silver (Blue)</w:t>
      </w:r>
      <w:r w:rsidR="00D46AA6">
        <w:rPr>
          <w:rFonts w:asciiTheme="minorHAnsi" w:hAnsiTheme="minorHAnsi" w:cs="Arial"/>
          <w:sz w:val="22"/>
          <w:szCs w:val="22"/>
          <w:lang w:val="en-US"/>
        </w:rPr>
        <w:t>, Bronze (</w:t>
      </w:r>
      <w:r w:rsidR="005B2A36">
        <w:rPr>
          <w:rFonts w:asciiTheme="minorHAnsi" w:hAnsiTheme="minorHAnsi" w:cs="Arial"/>
          <w:sz w:val="22"/>
          <w:szCs w:val="22"/>
          <w:lang w:val="en-US"/>
        </w:rPr>
        <w:t>Green</w:t>
      </w:r>
      <w:r w:rsidR="00D46AA6">
        <w:rPr>
          <w:rFonts w:asciiTheme="minorHAnsi" w:hAnsiTheme="minorHAnsi" w:cs="Arial"/>
          <w:sz w:val="22"/>
          <w:szCs w:val="22"/>
          <w:lang w:val="en-US"/>
        </w:rPr>
        <w:t xml:space="preserve">), </w:t>
      </w:r>
      <w:r w:rsidR="00F676A7">
        <w:rPr>
          <w:rFonts w:asciiTheme="minorHAnsi" w:hAnsiTheme="minorHAnsi" w:cs="Arial"/>
          <w:sz w:val="22"/>
          <w:szCs w:val="22"/>
          <w:lang w:val="en-US"/>
        </w:rPr>
        <w:t>Emerald ( Pink )</w:t>
      </w:r>
    </w:p>
    <w:p w14:paraId="4B821129" w14:textId="77777777" w:rsidR="00FA204F" w:rsidRDefault="00FA204F" w:rsidP="00A92505">
      <w:pPr>
        <w:pStyle w:val="NormalWeb"/>
        <w:spacing w:before="0" w:beforeAutospacing="0" w:after="0" w:afterAutospacing="0"/>
        <w:ind w:left="708"/>
        <w:jc w:val="both"/>
        <w:rPr>
          <w:rFonts w:asciiTheme="minorHAnsi" w:hAnsiTheme="minorHAnsi" w:cs="Arial"/>
          <w:sz w:val="22"/>
          <w:szCs w:val="22"/>
          <w:lang w:val="en-US"/>
        </w:rPr>
      </w:pPr>
      <w:r w:rsidRPr="00380708">
        <w:rPr>
          <w:rFonts w:asciiTheme="minorHAnsi" w:hAnsiTheme="minorHAnsi" w:cs="Arial"/>
          <w:sz w:val="22"/>
          <w:szCs w:val="22"/>
          <w:lang w:val="en-US"/>
        </w:rPr>
        <w:t>5.</w:t>
      </w:r>
      <w:r>
        <w:rPr>
          <w:rFonts w:asciiTheme="minorHAnsi" w:hAnsiTheme="minorHAnsi" w:cs="Arial"/>
          <w:sz w:val="22"/>
          <w:szCs w:val="22"/>
          <w:lang w:val="en-US"/>
        </w:rPr>
        <w:t>3</w:t>
      </w:r>
      <w:r w:rsidRPr="00380708">
        <w:rPr>
          <w:rFonts w:asciiTheme="minorHAnsi" w:hAnsiTheme="minorHAnsi" w:cs="Arial"/>
          <w:sz w:val="22"/>
          <w:szCs w:val="22"/>
          <w:lang w:val="en-US"/>
        </w:rPr>
        <w:t>.4</w:t>
      </w:r>
      <w:r w:rsidRPr="00380708">
        <w:rPr>
          <w:rFonts w:asciiTheme="minorHAnsi" w:hAnsiTheme="minorHAnsi" w:cs="Arial"/>
          <w:sz w:val="22"/>
          <w:szCs w:val="22"/>
          <w:lang w:val="en-US"/>
        </w:rPr>
        <w:tab/>
        <w:t>Any recalculation of the final series ranking after the boats have been assigned to final fleets will not effect the assignments except that a redress decision may promote a boat to a higher fleet.</w:t>
      </w:r>
    </w:p>
    <w:p w14:paraId="02E6376F" w14:textId="77777777" w:rsidR="0044147C" w:rsidRPr="00380708" w:rsidRDefault="0044147C" w:rsidP="00A92505">
      <w:pPr>
        <w:pStyle w:val="NormalWeb"/>
        <w:spacing w:before="0" w:beforeAutospacing="0" w:after="0" w:afterAutospacing="0"/>
        <w:ind w:left="708"/>
        <w:jc w:val="both"/>
        <w:rPr>
          <w:rFonts w:asciiTheme="minorHAnsi" w:hAnsiTheme="minorHAnsi" w:cs="Arial"/>
          <w:sz w:val="22"/>
          <w:szCs w:val="22"/>
          <w:lang w:val="en-US"/>
        </w:rPr>
      </w:pPr>
    </w:p>
    <w:p w14:paraId="57D933D3" w14:textId="77777777" w:rsidR="00FA204F" w:rsidRPr="00380708" w:rsidRDefault="00FA204F" w:rsidP="00FA204F">
      <w:pPr>
        <w:pStyle w:val="NormalWeb"/>
        <w:spacing w:before="0" w:beforeAutospacing="0" w:after="0" w:afterAutospacing="0"/>
        <w:jc w:val="both"/>
        <w:rPr>
          <w:rFonts w:asciiTheme="minorHAnsi" w:hAnsiTheme="minorHAnsi" w:cs="Arial"/>
          <w:sz w:val="22"/>
          <w:szCs w:val="22"/>
          <w:lang w:val="en-US"/>
        </w:rPr>
      </w:pPr>
      <w:r w:rsidRPr="00380708">
        <w:rPr>
          <w:rFonts w:asciiTheme="minorHAnsi" w:hAnsiTheme="minorHAnsi" w:cs="Arial"/>
          <w:sz w:val="22"/>
          <w:szCs w:val="22"/>
          <w:lang w:val="en-US"/>
        </w:rPr>
        <w:t>5.</w:t>
      </w:r>
      <w:r>
        <w:rPr>
          <w:rFonts w:asciiTheme="minorHAnsi" w:hAnsiTheme="minorHAnsi" w:cs="Arial"/>
          <w:sz w:val="22"/>
          <w:szCs w:val="22"/>
          <w:lang w:val="en-US"/>
        </w:rPr>
        <w:t>4</w:t>
      </w:r>
      <w:r w:rsidRPr="00380708">
        <w:rPr>
          <w:rFonts w:asciiTheme="minorHAnsi" w:hAnsiTheme="minorHAnsi" w:cs="Arial"/>
          <w:sz w:val="22"/>
          <w:szCs w:val="22"/>
          <w:lang w:val="en-US"/>
        </w:rPr>
        <w:tab/>
      </w:r>
      <w:r w:rsidRPr="00380708">
        <w:rPr>
          <w:rFonts w:asciiTheme="minorHAnsi" w:hAnsiTheme="minorHAnsi" w:cs="Arial"/>
          <w:b/>
          <w:sz w:val="22"/>
          <w:szCs w:val="22"/>
          <w:lang w:val="en-US"/>
        </w:rPr>
        <w:t>Fleet Assignments:</w:t>
      </w:r>
    </w:p>
    <w:p w14:paraId="42A60F00" w14:textId="111040C0" w:rsidR="00FA204F" w:rsidRPr="007064E1" w:rsidRDefault="00FA204F" w:rsidP="007064E1">
      <w:pPr>
        <w:pStyle w:val="NormalWeb"/>
        <w:spacing w:before="0" w:beforeAutospacing="0" w:after="0" w:afterAutospacing="0"/>
        <w:ind w:left="708"/>
        <w:jc w:val="both"/>
        <w:rPr>
          <w:rFonts w:asciiTheme="minorHAnsi" w:hAnsiTheme="minorHAnsi" w:cs="Arial"/>
          <w:b/>
          <w:sz w:val="22"/>
          <w:szCs w:val="22"/>
          <w:lang w:val="en-US"/>
        </w:rPr>
      </w:pPr>
      <w:r w:rsidRPr="00380708">
        <w:rPr>
          <w:rFonts w:asciiTheme="minorHAnsi" w:hAnsiTheme="minorHAnsi" w:cs="Arial"/>
          <w:sz w:val="22"/>
          <w:szCs w:val="22"/>
          <w:lang w:val="en-US"/>
        </w:rPr>
        <w:t>5.</w:t>
      </w:r>
      <w:r>
        <w:rPr>
          <w:rFonts w:asciiTheme="minorHAnsi" w:hAnsiTheme="minorHAnsi" w:cs="Arial"/>
          <w:sz w:val="22"/>
          <w:szCs w:val="22"/>
          <w:lang w:val="en-US"/>
        </w:rPr>
        <w:t>4</w:t>
      </w:r>
      <w:r w:rsidRPr="00380708">
        <w:rPr>
          <w:rFonts w:asciiTheme="minorHAnsi" w:hAnsiTheme="minorHAnsi" w:cs="Arial"/>
          <w:sz w:val="22"/>
          <w:szCs w:val="22"/>
          <w:lang w:val="en-US"/>
        </w:rPr>
        <w:t>.1</w:t>
      </w:r>
      <w:r w:rsidRPr="00380708">
        <w:rPr>
          <w:rFonts w:asciiTheme="minorHAnsi" w:hAnsiTheme="minorHAnsi" w:cs="Arial"/>
          <w:sz w:val="22"/>
          <w:szCs w:val="22"/>
          <w:lang w:val="en-US"/>
        </w:rPr>
        <w:tab/>
      </w:r>
      <w:r w:rsidRPr="00380708">
        <w:rPr>
          <w:rFonts w:asciiTheme="minorHAnsi" w:hAnsiTheme="minorHAnsi" w:cs="Arial"/>
          <w:b/>
          <w:sz w:val="22"/>
          <w:szCs w:val="22"/>
          <w:lang w:val="en-US"/>
        </w:rPr>
        <w:t>Qualifying Series:</w:t>
      </w:r>
      <w:r w:rsidR="007064E1" w:rsidRPr="007064E1">
        <w:t xml:space="preserve"> </w:t>
      </w:r>
      <w:r w:rsidR="007064E1" w:rsidRPr="007064E1">
        <w:rPr>
          <w:rFonts w:asciiTheme="minorHAnsi" w:hAnsiTheme="minorHAnsi" w:cstheme="minorHAnsi"/>
          <w:sz w:val="22"/>
          <w:szCs w:val="22"/>
        </w:rPr>
        <w:t xml:space="preserve">For the initial assignment, boats will be sorted by alphabetical order of national letters and then by numerical order of sail number. </w:t>
      </w:r>
      <w:r w:rsidRPr="00380708">
        <w:rPr>
          <w:rFonts w:asciiTheme="minorHAnsi" w:hAnsiTheme="minorHAnsi" w:cs="Arial"/>
          <w:sz w:val="22"/>
          <w:szCs w:val="22"/>
          <w:lang w:val="en-US"/>
        </w:rPr>
        <w:t xml:space="preserve">Fleet assignments will be based on the ranking available at 21:00 </w:t>
      </w:r>
      <w:r>
        <w:rPr>
          <w:rFonts w:asciiTheme="minorHAnsi" w:hAnsiTheme="minorHAnsi" w:cs="Arial"/>
          <w:sz w:val="22"/>
          <w:szCs w:val="22"/>
          <w:lang w:val="en-US"/>
        </w:rPr>
        <w:t xml:space="preserve">that day regardless of protest </w:t>
      </w:r>
      <w:r w:rsidRPr="00380708">
        <w:rPr>
          <w:rFonts w:asciiTheme="minorHAnsi" w:hAnsiTheme="minorHAnsi" w:cs="Arial"/>
          <w:sz w:val="22"/>
          <w:szCs w:val="22"/>
          <w:lang w:val="en-US"/>
        </w:rPr>
        <w:t>or request for redress not yet decided.</w:t>
      </w:r>
    </w:p>
    <w:p w14:paraId="779A5BAC" w14:textId="77777777" w:rsidR="00FA204F" w:rsidRPr="00380708" w:rsidRDefault="00FA204F" w:rsidP="00A801ED">
      <w:pPr>
        <w:pStyle w:val="NormalWeb"/>
        <w:spacing w:before="0" w:beforeAutospacing="0" w:after="0" w:afterAutospacing="0"/>
        <w:ind w:firstLine="708"/>
        <w:jc w:val="both"/>
        <w:rPr>
          <w:rFonts w:asciiTheme="minorHAnsi" w:hAnsiTheme="minorHAnsi" w:cs="Arial"/>
          <w:sz w:val="22"/>
          <w:szCs w:val="22"/>
          <w:lang w:val="en-US"/>
        </w:rPr>
      </w:pPr>
      <w:r w:rsidRPr="00380708">
        <w:rPr>
          <w:rFonts w:asciiTheme="minorHAnsi" w:hAnsiTheme="minorHAnsi" w:cs="Arial"/>
          <w:sz w:val="22"/>
          <w:szCs w:val="22"/>
          <w:lang w:val="en-US"/>
        </w:rPr>
        <w:t>5.</w:t>
      </w:r>
      <w:r>
        <w:rPr>
          <w:rFonts w:asciiTheme="minorHAnsi" w:hAnsiTheme="minorHAnsi" w:cs="Arial"/>
          <w:sz w:val="22"/>
          <w:szCs w:val="22"/>
          <w:lang w:val="en-US"/>
        </w:rPr>
        <w:t>4</w:t>
      </w:r>
      <w:r w:rsidRPr="00380708">
        <w:rPr>
          <w:rFonts w:asciiTheme="minorHAnsi" w:hAnsiTheme="minorHAnsi" w:cs="Arial"/>
          <w:sz w:val="22"/>
          <w:szCs w:val="22"/>
          <w:lang w:val="en-US"/>
        </w:rPr>
        <w:t>.2</w:t>
      </w:r>
      <w:r w:rsidRPr="00380708">
        <w:rPr>
          <w:rFonts w:asciiTheme="minorHAnsi" w:hAnsiTheme="minorHAnsi" w:cs="Arial"/>
          <w:sz w:val="22"/>
          <w:szCs w:val="22"/>
          <w:lang w:val="en-US"/>
        </w:rPr>
        <w:tab/>
      </w:r>
      <w:r w:rsidRPr="00380708">
        <w:rPr>
          <w:rFonts w:asciiTheme="minorHAnsi" w:hAnsiTheme="minorHAnsi" w:cs="Arial"/>
          <w:b/>
          <w:sz w:val="22"/>
          <w:szCs w:val="22"/>
          <w:lang w:val="en-US"/>
        </w:rPr>
        <w:t>Final Series:</w:t>
      </w:r>
      <w:r w:rsidRPr="00380708">
        <w:rPr>
          <w:rFonts w:asciiTheme="minorHAnsi" w:hAnsiTheme="minorHAnsi" w:cs="Arial"/>
          <w:sz w:val="22"/>
          <w:szCs w:val="22"/>
          <w:lang w:val="en-US"/>
        </w:rPr>
        <w:t xml:space="preserve"> Fleet assignments will be based on the ranking of the qualifying series.</w:t>
      </w:r>
    </w:p>
    <w:p w14:paraId="77BBCC2B" w14:textId="77777777" w:rsidR="00FA204F" w:rsidRPr="00380708" w:rsidRDefault="00FA204F" w:rsidP="00A801ED">
      <w:pPr>
        <w:pStyle w:val="NormalWeb"/>
        <w:spacing w:before="0" w:beforeAutospacing="0" w:after="0" w:afterAutospacing="0"/>
        <w:ind w:left="708" w:hanging="708"/>
        <w:jc w:val="both"/>
        <w:rPr>
          <w:rFonts w:asciiTheme="minorHAnsi" w:hAnsiTheme="minorHAnsi" w:cs="Arial"/>
          <w:sz w:val="22"/>
          <w:szCs w:val="22"/>
          <w:lang w:val="en-US"/>
        </w:rPr>
      </w:pPr>
      <w:r w:rsidRPr="00380708">
        <w:rPr>
          <w:rFonts w:asciiTheme="minorHAnsi" w:hAnsiTheme="minorHAnsi" w:cs="Arial"/>
          <w:sz w:val="22"/>
          <w:szCs w:val="22"/>
          <w:lang w:val="en-US"/>
        </w:rPr>
        <w:t>5.</w:t>
      </w:r>
      <w:r>
        <w:rPr>
          <w:rFonts w:asciiTheme="minorHAnsi" w:hAnsiTheme="minorHAnsi" w:cs="Arial"/>
          <w:sz w:val="22"/>
          <w:szCs w:val="22"/>
          <w:lang w:val="en-US"/>
        </w:rPr>
        <w:t>5</w:t>
      </w:r>
      <w:r w:rsidRPr="00380708">
        <w:rPr>
          <w:rFonts w:asciiTheme="minorHAnsi" w:hAnsiTheme="minorHAnsi" w:cs="Arial"/>
          <w:sz w:val="22"/>
          <w:szCs w:val="22"/>
          <w:lang w:val="en-US"/>
        </w:rPr>
        <w:tab/>
        <w:t>Only in the qualifying series, if all fleets have not completed the same number of races by the end of a day, the fleets with fewer races will continue racing the following day until all fleets have completed the same number of races. All boats will thereafter race in the new fleets.</w:t>
      </w:r>
    </w:p>
    <w:p w14:paraId="2E73BC06" w14:textId="700A09FC" w:rsidR="00FA204F" w:rsidRPr="00A801ED" w:rsidRDefault="00FA204F" w:rsidP="00A801ED">
      <w:pPr>
        <w:pStyle w:val="NormalWeb"/>
        <w:spacing w:before="0" w:beforeAutospacing="0" w:after="0" w:afterAutospacing="0"/>
        <w:ind w:left="708" w:hanging="708"/>
        <w:jc w:val="both"/>
        <w:rPr>
          <w:rFonts w:asciiTheme="minorHAnsi" w:hAnsiTheme="minorHAnsi" w:cs="Arial"/>
          <w:sz w:val="22"/>
          <w:szCs w:val="22"/>
          <w:lang w:val="en-US"/>
        </w:rPr>
      </w:pPr>
      <w:r w:rsidRPr="00380708">
        <w:rPr>
          <w:rFonts w:asciiTheme="minorHAnsi" w:hAnsiTheme="minorHAnsi" w:cs="Arial"/>
          <w:sz w:val="22"/>
          <w:szCs w:val="22"/>
          <w:lang w:val="en-US"/>
        </w:rPr>
        <w:lastRenderedPageBreak/>
        <w:t>5.</w:t>
      </w:r>
      <w:r>
        <w:rPr>
          <w:rFonts w:asciiTheme="minorHAnsi" w:hAnsiTheme="minorHAnsi" w:cs="Arial"/>
          <w:sz w:val="22"/>
          <w:szCs w:val="22"/>
          <w:lang w:val="en-US"/>
        </w:rPr>
        <w:t>6</w:t>
      </w:r>
      <w:r w:rsidRPr="00380708">
        <w:rPr>
          <w:rFonts w:asciiTheme="minorHAnsi" w:hAnsiTheme="minorHAnsi" w:cs="Arial"/>
          <w:sz w:val="22"/>
          <w:szCs w:val="22"/>
          <w:lang w:val="en-US"/>
        </w:rPr>
        <w:tab/>
        <w:t>(NP)(DP) Boats shall display a colo</w:t>
      </w:r>
      <w:r w:rsidR="006754F2">
        <w:rPr>
          <w:rFonts w:asciiTheme="minorHAnsi" w:hAnsiTheme="minorHAnsi" w:cs="Arial"/>
          <w:sz w:val="22"/>
          <w:szCs w:val="22"/>
          <w:lang w:val="en-US"/>
        </w:rPr>
        <w:t>u</w:t>
      </w:r>
      <w:r w:rsidRPr="00380708">
        <w:rPr>
          <w:rFonts w:asciiTheme="minorHAnsi" w:hAnsiTheme="minorHAnsi" w:cs="Arial"/>
          <w:sz w:val="22"/>
          <w:szCs w:val="22"/>
          <w:lang w:val="en-US"/>
        </w:rPr>
        <w:t>red ribbon corresponding to the colo</w:t>
      </w:r>
      <w:r w:rsidR="006754F2">
        <w:rPr>
          <w:rFonts w:asciiTheme="minorHAnsi" w:hAnsiTheme="minorHAnsi" w:cs="Arial"/>
          <w:sz w:val="22"/>
          <w:szCs w:val="22"/>
          <w:lang w:val="en-US"/>
        </w:rPr>
        <w:t>u</w:t>
      </w:r>
      <w:r w:rsidRPr="00380708">
        <w:rPr>
          <w:rFonts w:asciiTheme="minorHAnsi" w:hAnsiTheme="minorHAnsi" w:cs="Arial"/>
          <w:sz w:val="22"/>
          <w:szCs w:val="22"/>
          <w:lang w:val="en-US"/>
        </w:rPr>
        <w:t>r of her fleet, permanently fixed during the day’s races and free to fly from the top of the sprit. The ribbons will be provided by the Race Office.</w:t>
      </w:r>
    </w:p>
    <w:p w14:paraId="146ED98C" w14:textId="77777777" w:rsidR="00906C9B" w:rsidRDefault="00906C9B" w:rsidP="00A801ED">
      <w:pPr>
        <w:pStyle w:val="ListeParagraf"/>
        <w:spacing w:after="0" w:line="240" w:lineRule="auto"/>
        <w:ind w:left="0" w:firstLine="708"/>
        <w:jc w:val="both"/>
        <w:rPr>
          <w:rFonts w:asciiTheme="minorHAnsi" w:eastAsia="MS Mincho" w:hAnsiTheme="minorHAnsi" w:cs="Arial"/>
          <w:b/>
          <w:u w:val="single"/>
          <w:lang w:val="en-US"/>
        </w:rPr>
      </w:pPr>
    </w:p>
    <w:p w14:paraId="6D12C3E3" w14:textId="28B3D704" w:rsidR="006E07F6" w:rsidRPr="00F776EA" w:rsidRDefault="00FA204F" w:rsidP="00F776EA">
      <w:pPr>
        <w:spacing w:after="0" w:line="240" w:lineRule="auto"/>
        <w:ind w:left="708"/>
        <w:jc w:val="both"/>
        <w:rPr>
          <w:rFonts w:asciiTheme="minorHAnsi" w:hAnsiTheme="minorHAnsi"/>
        </w:rPr>
      </w:pPr>
      <w:r w:rsidRPr="00380708">
        <w:rPr>
          <w:rFonts w:asciiTheme="minorHAnsi" w:hAnsiTheme="minorHAnsi" w:cs="Calibri"/>
          <w:b/>
          <w:i/>
          <w:u w:val="single"/>
        </w:rPr>
        <w:t>Country Cup</w:t>
      </w:r>
      <w:r w:rsidRPr="00380708">
        <w:rPr>
          <w:rFonts w:asciiTheme="minorHAnsi" w:hAnsiTheme="minorHAnsi" w:cs="Calibri"/>
          <w:b/>
          <w:u w:val="single"/>
        </w:rPr>
        <w:t>;</w:t>
      </w:r>
      <w:r w:rsidRPr="00380708">
        <w:rPr>
          <w:rFonts w:asciiTheme="minorHAnsi" w:hAnsiTheme="minorHAnsi" w:cs="Calibri"/>
        </w:rPr>
        <w:t xml:space="preserve"> According to the results of the fleet races in the first two days, the best female and male athletes of each country will be eligible to participate in the </w:t>
      </w:r>
      <w:r w:rsidR="00F776EA">
        <w:rPr>
          <w:rFonts w:asciiTheme="minorHAnsi" w:hAnsiTheme="minorHAnsi" w:cs="Calibri"/>
          <w:b/>
          <w:i/>
        </w:rPr>
        <w:t>SUPERPAR</w:t>
      </w:r>
      <w:r w:rsidR="004D3F34">
        <w:rPr>
          <w:rFonts w:asciiTheme="minorHAnsi" w:hAnsiTheme="minorHAnsi" w:cs="Calibri"/>
        </w:rPr>
        <w:t xml:space="preserve"> </w:t>
      </w:r>
      <w:r w:rsidR="00F776EA">
        <w:rPr>
          <w:rFonts w:asciiTheme="minorHAnsi" w:hAnsiTheme="minorHAnsi" w:cs="Calibri"/>
          <w:b/>
          <w:i/>
        </w:rPr>
        <w:t>BIOR 2024</w:t>
      </w:r>
      <w:r w:rsidRPr="00380708">
        <w:rPr>
          <w:rFonts w:asciiTheme="minorHAnsi" w:hAnsiTheme="minorHAnsi" w:cs="Calibri"/>
          <w:b/>
          <w:i/>
        </w:rPr>
        <w:t xml:space="preserve"> Country Cup</w:t>
      </w:r>
      <w:r w:rsidRPr="00380708">
        <w:rPr>
          <w:rFonts w:asciiTheme="minorHAnsi" w:hAnsiTheme="minorHAnsi" w:cs="Calibri"/>
        </w:rPr>
        <w:t xml:space="preserve">. All details regarding the Country Cup will be </w:t>
      </w:r>
      <w:r w:rsidRPr="00380708">
        <w:rPr>
          <w:rFonts w:asciiTheme="minorHAnsi" w:hAnsiTheme="minorHAnsi"/>
        </w:rPr>
        <w:t xml:space="preserve">posted </w:t>
      </w:r>
      <w:r>
        <w:rPr>
          <w:rFonts w:asciiTheme="minorHAnsi" w:hAnsiTheme="minorHAnsi"/>
        </w:rPr>
        <w:t>on</w:t>
      </w:r>
      <w:r w:rsidRPr="00380708">
        <w:rPr>
          <w:rFonts w:asciiTheme="minorHAnsi" w:hAnsiTheme="minorHAnsi" w:cs="Calibri"/>
        </w:rPr>
        <w:t xml:space="preserve"> the ONB and on the web site </w:t>
      </w:r>
      <w:hyperlink r:id="rId10" w:history="1">
        <w:r w:rsidR="00D6796E" w:rsidRPr="00CB49F0">
          <w:rPr>
            <w:rStyle w:val="Kpr"/>
            <w:rFonts w:asciiTheme="minorHAnsi" w:hAnsiTheme="minorHAnsi" w:cs="Arial"/>
          </w:rPr>
          <w:t>https://www.racingrulesofsailing.org/documents/7587/event?name=superpar-bior-2024</w:t>
        </w:r>
      </w:hyperlink>
      <w:r w:rsidR="00D6796E">
        <w:rPr>
          <w:rFonts w:asciiTheme="minorHAnsi" w:hAnsiTheme="minorHAnsi" w:cs="Arial"/>
          <w:color w:val="000000" w:themeColor="text1"/>
        </w:rPr>
        <w:t xml:space="preserve">   </w:t>
      </w:r>
      <w:r w:rsidR="00D6796E" w:rsidRPr="00380708">
        <w:rPr>
          <w:rFonts w:asciiTheme="minorHAnsi" w:hAnsiTheme="minorHAnsi" w:cs="Arial"/>
          <w:color w:val="000000" w:themeColor="text1"/>
        </w:rPr>
        <w:t xml:space="preserve"> </w:t>
      </w:r>
      <w:r w:rsidRPr="00380708">
        <w:rPr>
          <w:rFonts w:asciiTheme="minorHAnsi" w:hAnsiTheme="minorHAnsi" w:cs="Calibri"/>
        </w:rPr>
        <w:t xml:space="preserve"> </w:t>
      </w:r>
      <w:r w:rsidR="002B1C9C">
        <w:rPr>
          <w:rFonts w:asciiTheme="minorHAnsi" w:hAnsiTheme="minorHAnsi"/>
        </w:rPr>
        <w:t xml:space="preserve">Depending on the wind conditions the schedule of Country Cup may be changed provided to competitors are notified according to SI 3 </w:t>
      </w:r>
    </w:p>
    <w:p w14:paraId="0F60E13A" w14:textId="77777777" w:rsidR="004D3F34" w:rsidRPr="0083047B" w:rsidRDefault="004D3F34" w:rsidP="004D3F34">
      <w:pPr>
        <w:spacing w:after="0" w:line="240" w:lineRule="auto"/>
        <w:ind w:left="708"/>
        <w:jc w:val="both"/>
        <w:rPr>
          <w:rFonts w:asciiTheme="minorHAnsi" w:hAnsiTheme="minorHAnsi" w:cs="Arial"/>
        </w:rPr>
      </w:pPr>
    </w:p>
    <w:p w14:paraId="633B95D3" w14:textId="77777777" w:rsidR="00FA204F" w:rsidRPr="003D2738" w:rsidRDefault="00FA204F" w:rsidP="003D2738">
      <w:pPr>
        <w:spacing w:after="0" w:line="240" w:lineRule="auto"/>
        <w:jc w:val="both"/>
        <w:rPr>
          <w:rFonts w:asciiTheme="minorHAnsi" w:hAnsiTheme="minorHAnsi" w:cs="Arial"/>
          <w:b/>
        </w:rPr>
      </w:pPr>
      <w:r w:rsidRPr="003D2738">
        <w:rPr>
          <w:rFonts w:asciiTheme="minorHAnsi" w:hAnsiTheme="minorHAnsi" w:cs="Arial"/>
          <w:b/>
        </w:rPr>
        <w:t xml:space="preserve">6. SCHEDULE OF RACES    </w:t>
      </w:r>
    </w:p>
    <w:p w14:paraId="7FEFACE5" w14:textId="77777777" w:rsidR="00FA204F" w:rsidRPr="003D2738" w:rsidRDefault="00FA204F" w:rsidP="003D2738">
      <w:pPr>
        <w:spacing w:after="0" w:line="240" w:lineRule="auto"/>
        <w:jc w:val="both"/>
        <w:rPr>
          <w:rFonts w:asciiTheme="minorHAnsi" w:eastAsia="MS Mincho" w:hAnsiTheme="minorHAnsi" w:cs="Arial"/>
        </w:rPr>
      </w:pPr>
      <w:r w:rsidRPr="003D2738">
        <w:rPr>
          <w:rFonts w:asciiTheme="minorHAnsi" w:hAnsiTheme="minorHAnsi" w:cs="Arial"/>
        </w:rPr>
        <w:t>6.1. Schedule</w:t>
      </w:r>
    </w:p>
    <w:tbl>
      <w:tblPr>
        <w:tblStyle w:val="KlavuzTablo5Koyu-Vurgu4"/>
        <w:tblW w:w="0" w:type="auto"/>
        <w:tblLook w:val="04A0" w:firstRow="1" w:lastRow="0" w:firstColumn="1" w:lastColumn="0" w:noHBand="0" w:noVBand="1"/>
      </w:tblPr>
      <w:tblGrid>
        <w:gridCol w:w="2951"/>
        <w:gridCol w:w="3059"/>
        <w:gridCol w:w="3046"/>
      </w:tblGrid>
      <w:tr w:rsidR="004D3F34" w:rsidRPr="00013657" w14:paraId="76EABA29" w14:textId="77777777" w:rsidTr="009C2B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1" w:type="dxa"/>
          </w:tcPr>
          <w:p w14:paraId="61C21D48" w14:textId="77777777" w:rsidR="004D3F34" w:rsidRPr="00013657" w:rsidRDefault="004D3F34" w:rsidP="008E6FE5">
            <w:pPr>
              <w:jc w:val="center"/>
              <w:rPr>
                <w:rFonts w:asciiTheme="majorHAnsi" w:hAnsiTheme="majorHAnsi"/>
                <w:b w:val="0"/>
                <w:sz w:val="20"/>
                <w:szCs w:val="20"/>
              </w:rPr>
            </w:pPr>
            <w:r w:rsidRPr="00013657">
              <w:rPr>
                <w:rFonts w:asciiTheme="majorHAnsi" w:hAnsiTheme="majorHAnsi"/>
                <w:sz w:val="20"/>
                <w:szCs w:val="20"/>
              </w:rPr>
              <w:t>DATE</w:t>
            </w:r>
          </w:p>
        </w:tc>
        <w:tc>
          <w:tcPr>
            <w:tcW w:w="3059" w:type="dxa"/>
          </w:tcPr>
          <w:p w14:paraId="6EEA4DE3" w14:textId="77777777" w:rsidR="004D3F34" w:rsidRPr="00013657" w:rsidRDefault="004D3F34" w:rsidP="008E6FE5">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013657">
              <w:rPr>
                <w:rFonts w:asciiTheme="majorHAnsi" w:hAnsiTheme="majorHAnsi"/>
                <w:sz w:val="20"/>
                <w:szCs w:val="20"/>
              </w:rPr>
              <w:t>TIME</w:t>
            </w:r>
          </w:p>
        </w:tc>
        <w:tc>
          <w:tcPr>
            <w:tcW w:w="3046" w:type="dxa"/>
          </w:tcPr>
          <w:p w14:paraId="2DBAEB89" w14:textId="77777777" w:rsidR="004D3F34" w:rsidRPr="00013657" w:rsidRDefault="004D3F34" w:rsidP="008E6FE5">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013657">
              <w:rPr>
                <w:rFonts w:asciiTheme="majorHAnsi" w:hAnsiTheme="majorHAnsi"/>
                <w:sz w:val="20"/>
                <w:szCs w:val="20"/>
              </w:rPr>
              <w:t>ACTION</w:t>
            </w:r>
          </w:p>
        </w:tc>
      </w:tr>
      <w:tr w:rsidR="004D3F34" w:rsidRPr="00013657" w14:paraId="2D20784B" w14:textId="77777777" w:rsidTr="009C2B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51" w:type="dxa"/>
          </w:tcPr>
          <w:p w14:paraId="25F4BD78" w14:textId="3CB0BFF3" w:rsidR="004D3F34" w:rsidRPr="00013657" w:rsidRDefault="00F776EA" w:rsidP="008E6FE5">
            <w:pPr>
              <w:rPr>
                <w:rFonts w:asciiTheme="majorHAnsi" w:hAnsiTheme="majorHAnsi"/>
                <w:sz w:val="20"/>
                <w:szCs w:val="20"/>
              </w:rPr>
            </w:pPr>
            <w:r w:rsidRPr="00013657">
              <w:rPr>
                <w:rFonts w:asciiTheme="majorHAnsi" w:hAnsiTheme="majorHAnsi"/>
                <w:sz w:val="20"/>
                <w:szCs w:val="20"/>
              </w:rPr>
              <w:t>13 March 2024 Wed.</w:t>
            </w:r>
          </w:p>
        </w:tc>
        <w:tc>
          <w:tcPr>
            <w:tcW w:w="3059" w:type="dxa"/>
          </w:tcPr>
          <w:p w14:paraId="391560C3" w14:textId="77777777" w:rsidR="004D3F34" w:rsidRPr="00013657" w:rsidRDefault="004D3F34" w:rsidP="008E6FE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013657">
              <w:rPr>
                <w:rFonts w:asciiTheme="majorHAnsi" w:hAnsiTheme="majorHAnsi"/>
                <w:sz w:val="20"/>
                <w:szCs w:val="20"/>
              </w:rPr>
              <w:t>10.00-17.00</w:t>
            </w:r>
          </w:p>
          <w:p w14:paraId="042DED37" w14:textId="77777777" w:rsidR="004D3F34" w:rsidRPr="00013657" w:rsidRDefault="004D3F34" w:rsidP="008E6FE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013657">
              <w:rPr>
                <w:rFonts w:asciiTheme="majorHAnsi" w:hAnsiTheme="majorHAnsi"/>
                <w:sz w:val="20"/>
                <w:szCs w:val="20"/>
              </w:rPr>
              <w:t>13.00</w:t>
            </w:r>
          </w:p>
          <w:p w14:paraId="70F1F852" w14:textId="77777777" w:rsidR="004D3F34" w:rsidRPr="00013657" w:rsidRDefault="004D3F34" w:rsidP="008E6FE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013657">
              <w:rPr>
                <w:rFonts w:asciiTheme="majorHAnsi" w:hAnsiTheme="majorHAnsi"/>
                <w:sz w:val="20"/>
                <w:szCs w:val="20"/>
              </w:rPr>
              <w:t>14.00</w:t>
            </w:r>
          </w:p>
          <w:p w14:paraId="0DD05B7A" w14:textId="77777777" w:rsidR="004D3F34" w:rsidRPr="00013657" w:rsidRDefault="004D3F34" w:rsidP="008E6FE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013657">
              <w:rPr>
                <w:rFonts w:asciiTheme="majorHAnsi" w:hAnsiTheme="majorHAnsi"/>
                <w:sz w:val="20"/>
                <w:szCs w:val="20"/>
              </w:rPr>
              <w:t>18.00</w:t>
            </w:r>
          </w:p>
        </w:tc>
        <w:tc>
          <w:tcPr>
            <w:tcW w:w="3046" w:type="dxa"/>
          </w:tcPr>
          <w:p w14:paraId="0D520A33" w14:textId="77777777" w:rsidR="004D3F34" w:rsidRPr="00013657" w:rsidRDefault="004D3F34" w:rsidP="008E6FE5">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013657">
              <w:rPr>
                <w:rFonts w:asciiTheme="majorHAnsi" w:hAnsiTheme="majorHAnsi"/>
                <w:sz w:val="20"/>
                <w:szCs w:val="20"/>
              </w:rPr>
              <w:t>Registration</w:t>
            </w:r>
          </w:p>
          <w:p w14:paraId="1F5E06D1" w14:textId="77777777" w:rsidR="004D3F34" w:rsidRPr="00013657" w:rsidRDefault="004D3F34" w:rsidP="008E6FE5">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013657">
              <w:rPr>
                <w:rFonts w:asciiTheme="majorHAnsi" w:hAnsiTheme="majorHAnsi"/>
                <w:sz w:val="20"/>
                <w:szCs w:val="20"/>
              </w:rPr>
              <w:t>Team Leaders’ meeting</w:t>
            </w:r>
          </w:p>
          <w:p w14:paraId="753853EB" w14:textId="77777777" w:rsidR="004D3F34" w:rsidRPr="00013657" w:rsidRDefault="004D3F34" w:rsidP="008E6FE5">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013657">
              <w:rPr>
                <w:rFonts w:asciiTheme="majorHAnsi" w:hAnsiTheme="majorHAnsi"/>
                <w:sz w:val="20"/>
                <w:szCs w:val="20"/>
              </w:rPr>
              <w:t>Practice race</w:t>
            </w:r>
          </w:p>
          <w:p w14:paraId="0CF84FF7" w14:textId="77777777" w:rsidR="004D3F34" w:rsidRPr="00013657" w:rsidRDefault="004D3F34" w:rsidP="008E6FE5">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013657">
              <w:rPr>
                <w:rFonts w:asciiTheme="majorHAnsi" w:hAnsiTheme="majorHAnsi"/>
                <w:sz w:val="20"/>
                <w:szCs w:val="20"/>
              </w:rPr>
              <w:t>Opening Ceremony</w:t>
            </w:r>
          </w:p>
        </w:tc>
      </w:tr>
      <w:tr w:rsidR="004D3F34" w:rsidRPr="00013657" w14:paraId="37117455" w14:textId="77777777" w:rsidTr="009C2B62">
        <w:trPr>
          <w:trHeight w:val="20"/>
        </w:trPr>
        <w:tc>
          <w:tcPr>
            <w:cnfStyle w:val="001000000000" w:firstRow="0" w:lastRow="0" w:firstColumn="1" w:lastColumn="0" w:oddVBand="0" w:evenVBand="0" w:oddHBand="0" w:evenHBand="0" w:firstRowFirstColumn="0" w:firstRowLastColumn="0" w:lastRowFirstColumn="0" w:lastRowLastColumn="0"/>
            <w:tcW w:w="2951" w:type="dxa"/>
          </w:tcPr>
          <w:p w14:paraId="51B3AC9D" w14:textId="2D72EB7C" w:rsidR="004D3F34" w:rsidRPr="00013657" w:rsidRDefault="00F776EA" w:rsidP="008E6FE5">
            <w:pPr>
              <w:rPr>
                <w:rFonts w:asciiTheme="majorHAnsi" w:hAnsiTheme="majorHAnsi"/>
                <w:sz w:val="20"/>
                <w:szCs w:val="20"/>
              </w:rPr>
            </w:pPr>
            <w:r w:rsidRPr="00013657">
              <w:rPr>
                <w:rFonts w:asciiTheme="majorHAnsi" w:hAnsiTheme="majorHAnsi"/>
                <w:sz w:val="20"/>
                <w:szCs w:val="20"/>
              </w:rPr>
              <w:t>14 March 2024 Thu.</w:t>
            </w:r>
          </w:p>
        </w:tc>
        <w:tc>
          <w:tcPr>
            <w:tcW w:w="3059" w:type="dxa"/>
          </w:tcPr>
          <w:p w14:paraId="74F1D4EE" w14:textId="77777777" w:rsidR="004D3F34" w:rsidRPr="00013657" w:rsidRDefault="004D3F34" w:rsidP="008E6FE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013657">
              <w:rPr>
                <w:rFonts w:asciiTheme="majorHAnsi" w:hAnsiTheme="majorHAnsi"/>
                <w:sz w:val="20"/>
                <w:szCs w:val="20"/>
              </w:rPr>
              <w:t>09.30</w:t>
            </w:r>
          </w:p>
          <w:p w14:paraId="7C829CC1" w14:textId="77777777" w:rsidR="004D3F34" w:rsidRPr="00013657" w:rsidRDefault="004D3F34" w:rsidP="008E6FE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013657">
              <w:rPr>
                <w:rFonts w:asciiTheme="majorHAnsi" w:hAnsiTheme="majorHAnsi"/>
                <w:sz w:val="20"/>
                <w:szCs w:val="20"/>
              </w:rPr>
              <w:t>11.00</w:t>
            </w:r>
          </w:p>
        </w:tc>
        <w:tc>
          <w:tcPr>
            <w:tcW w:w="3046" w:type="dxa"/>
          </w:tcPr>
          <w:p w14:paraId="39C48057" w14:textId="77777777" w:rsidR="004D3F34" w:rsidRPr="00013657" w:rsidRDefault="004D3F34" w:rsidP="008E6FE5">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013657">
              <w:rPr>
                <w:rFonts w:asciiTheme="majorHAnsi" w:hAnsiTheme="majorHAnsi"/>
                <w:color w:val="8496B0" w:themeColor="text2" w:themeTint="99"/>
                <w:sz w:val="20"/>
                <w:szCs w:val="20"/>
              </w:rPr>
              <w:t xml:space="preserve"> </w:t>
            </w:r>
            <w:r w:rsidRPr="00013657">
              <w:rPr>
                <w:rFonts w:asciiTheme="majorHAnsi" w:hAnsiTheme="majorHAnsi"/>
                <w:sz w:val="20"/>
                <w:szCs w:val="20"/>
              </w:rPr>
              <w:t>Coaches meeting</w:t>
            </w:r>
          </w:p>
          <w:p w14:paraId="427C568F" w14:textId="77777777" w:rsidR="004D3F34" w:rsidRPr="00013657" w:rsidRDefault="004D3F34" w:rsidP="008E6FE5">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013657">
              <w:rPr>
                <w:rFonts w:asciiTheme="majorHAnsi" w:hAnsiTheme="majorHAnsi"/>
                <w:sz w:val="20"/>
                <w:szCs w:val="20"/>
              </w:rPr>
              <w:t>Races</w:t>
            </w:r>
          </w:p>
        </w:tc>
      </w:tr>
      <w:tr w:rsidR="004D3F34" w:rsidRPr="00013657" w14:paraId="3D4C54FC" w14:textId="77777777" w:rsidTr="009C2B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51" w:type="dxa"/>
          </w:tcPr>
          <w:p w14:paraId="33A8A630" w14:textId="321537C3" w:rsidR="004D3F34" w:rsidRPr="00013657" w:rsidRDefault="00F776EA" w:rsidP="008E6FE5">
            <w:pPr>
              <w:rPr>
                <w:rFonts w:asciiTheme="majorHAnsi" w:hAnsiTheme="majorHAnsi"/>
                <w:sz w:val="20"/>
                <w:szCs w:val="20"/>
              </w:rPr>
            </w:pPr>
            <w:r w:rsidRPr="00013657">
              <w:rPr>
                <w:rFonts w:asciiTheme="majorHAnsi" w:hAnsiTheme="majorHAnsi"/>
                <w:sz w:val="20"/>
                <w:szCs w:val="20"/>
              </w:rPr>
              <w:t>15 March 2024 Fri</w:t>
            </w:r>
            <w:r w:rsidR="004D3F34" w:rsidRPr="00013657">
              <w:rPr>
                <w:rFonts w:asciiTheme="majorHAnsi" w:hAnsiTheme="majorHAnsi"/>
                <w:sz w:val="20"/>
                <w:szCs w:val="20"/>
              </w:rPr>
              <w:t>.</w:t>
            </w:r>
          </w:p>
        </w:tc>
        <w:tc>
          <w:tcPr>
            <w:tcW w:w="3059" w:type="dxa"/>
          </w:tcPr>
          <w:p w14:paraId="67FC59F3" w14:textId="77777777" w:rsidR="004D3F34" w:rsidRPr="00013657" w:rsidRDefault="004D3F34" w:rsidP="008E6FE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013657">
              <w:rPr>
                <w:rFonts w:asciiTheme="majorHAnsi" w:hAnsiTheme="majorHAnsi"/>
                <w:sz w:val="20"/>
                <w:szCs w:val="20"/>
              </w:rPr>
              <w:t>09.30</w:t>
            </w:r>
          </w:p>
          <w:p w14:paraId="5713A94D" w14:textId="77777777" w:rsidR="004D3F34" w:rsidRPr="00013657" w:rsidRDefault="004D3F34" w:rsidP="008E6FE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013657">
              <w:rPr>
                <w:rFonts w:asciiTheme="majorHAnsi" w:hAnsiTheme="majorHAnsi"/>
                <w:sz w:val="20"/>
                <w:szCs w:val="20"/>
              </w:rPr>
              <w:t>11.00</w:t>
            </w:r>
          </w:p>
        </w:tc>
        <w:tc>
          <w:tcPr>
            <w:tcW w:w="3046" w:type="dxa"/>
          </w:tcPr>
          <w:p w14:paraId="2852C9A3" w14:textId="77777777" w:rsidR="004D3F34" w:rsidRPr="00013657" w:rsidRDefault="004D3F34" w:rsidP="008E6FE5">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013657">
              <w:rPr>
                <w:rFonts w:asciiTheme="majorHAnsi" w:hAnsiTheme="majorHAnsi"/>
                <w:sz w:val="20"/>
                <w:szCs w:val="20"/>
              </w:rPr>
              <w:t>Coaches meeting</w:t>
            </w:r>
          </w:p>
          <w:p w14:paraId="0B0E43D1" w14:textId="77777777" w:rsidR="004D3F34" w:rsidRPr="00013657" w:rsidRDefault="004D3F34" w:rsidP="008E6FE5">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013657">
              <w:rPr>
                <w:rFonts w:asciiTheme="majorHAnsi" w:hAnsiTheme="majorHAnsi"/>
                <w:sz w:val="20"/>
                <w:szCs w:val="20"/>
              </w:rPr>
              <w:t>Races</w:t>
            </w:r>
          </w:p>
        </w:tc>
      </w:tr>
      <w:tr w:rsidR="004D3F34" w:rsidRPr="00013657" w14:paraId="2FD86F04" w14:textId="77777777" w:rsidTr="009C2B62">
        <w:trPr>
          <w:trHeight w:val="20"/>
        </w:trPr>
        <w:tc>
          <w:tcPr>
            <w:cnfStyle w:val="001000000000" w:firstRow="0" w:lastRow="0" w:firstColumn="1" w:lastColumn="0" w:oddVBand="0" w:evenVBand="0" w:oddHBand="0" w:evenHBand="0" w:firstRowFirstColumn="0" w:firstRowLastColumn="0" w:lastRowFirstColumn="0" w:lastRowLastColumn="0"/>
            <w:tcW w:w="2951" w:type="dxa"/>
          </w:tcPr>
          <w:p w14:paraId="346519E5" w14:textId="72D2A5B1" w:rsidR="004D3F34" w:rsidRPr="00013657" w:rsidRDefault="00F776EA" w:rsidP="008E6FE5">
            <w:pPr>
              <w:rPr>
                <w:rFonts w:asciiTheme="majorHAnsi" w:hAnsiTheme="majorHAnsi"/>
                <w:sz w:val="20"/>
                <w:szCs w:val="20"/>
              </w:rPr>
            </w:pPr>
            <w:r w:rsidRPr="00013657">
              <w:rPr>
                <w:rFonts w:asciiTheme="majorHAnsi" w:hAnsiTheme="majorHAnsi"/>
                <w:sz w:val="20"/>
                <w:szCs w:val="20"/>
              </w:rPr>
              <w:t>16 March 2024 Sat</w:t>
            </w:r>
            <w:r w:rsidR="00E90723" w:rsidRPr="00013657">
              <w:rPr>
                <w:rFonts w:asciiTheme="majorHAnsi" w:hAnsiTheme="majorHAnsi"/>
                <w:sz w:val="20"/>
                <w:szCs w:val="20"/>
              </w:rPr>
              <w:t>.</w:t>
            </w:r>
          </w:p>
        </w:tc>
        <w:tc>
          <w:tcPr>
            <w:tcW w:w="3059" w:type="dxa"/>
          </w:tcPr>
          <w:p w14:paraId="259F3192" w14:textId="77777777" w:rsidR="004D3F34" w:rsidRPr="00013657" w:rsidRDefault="004D3F34" w:rsidP="008E6FE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013657">
              <w:rPr>
                <w:rFonts w:asciiTheme="majorHAnsi" w:hAnsiTheme="majorHAnsi"/>
                <w:sz w:val="20"/>
                <w:szCs w:val="20"/>
              </w:rPr>
              <w:t>09.00</w:t>
            </w:r>
          </w:p>
          <w:p w14:paraId="673D7D89" w14:textId="77777777" w:rsidR="004D3F34" w:rsidRPr="00013657" w:rsidRDefault="004D3F34" w:rsidP="008E6FE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013657">
              <w:rPr>
                <w:rFonts w:asciiTheme="majorHAnsi" w:hAnsiTheme="majorHAnsi"/>
                <w:sz w:val="20"/>
                <w:szCs w:val="20"/>
              </w:rPr>
              <w:t>10.00</w:t>
            </w:r>
          </w:p>
        </w:tc>
        <w:tc>
          <w:tcPr>
            <w:tcW w:w="3046" w:type="dxa"/>
          </w:tcPr>
          <w:p w14:paraId="3D05E642" w14:textId="77777777" w:rsidR="004D3F34" w:rsidRPr="00013657" w:rsidRDefault="004D3F34" w:rsidP="008E6FE5">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013657">
              <w:rPr>
                <w:rFonts w:asciiTheme="majorHAnsi" w:hAnsiTheme="majorHAnsi"/>
                <w:sz w:val="20"/>
                <w:szCs w:val="20"/>
              </w:rPr>
              <w:t>Coaches meeting</w:t>
            </w:r>
          </w:p>
          <w:p w14:paraId="265F44A0" w14:textId="32F1CB9A" w:rsidR="004D3F34" w:rsidRPr="00013657" w:rsidRDefault="004D3F34" w:rsidP="001004C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013657">
              <w:rPr>
                <w:rFonts w:asciiTheme="majorHAnsi" w:hAnsiTheme="majorHAnsi"/>
                <w:sz w:val="20"/>
                <w:szCs w:val="20"/>
              </w:rPr>
              <w:t>Country Cup</w:t>
            </w:r>
            <w:r w:rsidR="002E1716" w:rsidRPr="00013657">
              <w:rPr>
                <w:rFonts w:asciiTheme="majorHAnsi" w:hAnsiTheme="majorHAnsi"/>
                <w:sz w:val="20"/>
                <w:szCs w:val="20"/>
              </w:rPr>
              <w:t xml:space="preserve"> / </w:t>
            </w:r>
            <w:r w:rsidR="001004C2" w:rsidRPr="00013657">
              <w:rPr>
                <w:rFonts w:asciiTheme="majorHAnsi" w:hAnsiTheme="majorHAnsi"/>
                <w:sz w:val="20"/>
                <w:szCs w:val="20"/>
              </w:rPr>
              <w:t>Fleet Races</w:t>
            </w:r>
          </w:p>
        </w:tc>
      </w:tr>
      <w:tr w:rsidR="004D3F34" w:rsidRPr="00013657" w14:paraId="054E0E45" w14:textId="77777777" w:rsidTr="009C2B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51" w:type="dxa"/>
          </w:tcPr>
          <w:p w14:paraId="7FC49E45" w14:textId="1CC20859" w:rsidR="004D3F34" w:rsidRPr="00013657" w:rsidRDefault="00F776EA" w:rsidP="008E6FE5">
            <w:pPr>
              <w:rPr>
                <w:rFonts w:asciiTheme="majorHAnsi" w:hAnsiTheme="majorHAnsi"/>
                <w:sz w:val="20"/>
                <w:szCs w:val="20"/>
              </w:rPr>
            </w:pPr>
            <w:r w:rsidRPr="00013657">
              <w:rPr>
                <w:rFonts w:asciiTheme="majorHAnsi" w:hAnsiTheme="majorHAnsi"/>
                <w:sz w:val="20"/>
                <w:szCs w:val="20"/>
              </w:rPr>
              <w:t>17 March 2024</w:t>
            </w:r>
            <w:r w:rsidR="004D3F34" w:rsidRPr="00013657">
              <w:rPr>
                <w:rFonts w:asciiTheme="majorHAnsi" w:hAnsiTheme="majorHAnsi"/>
                <w:sz w:val="20"/>
                <w:szCs w:val="20"/>
              </w:rPr>
              <w:t xml:space="preserve"> Sun.</w:t>
            </w:r>
          </w:p>
        </w:tc>
        <w:tc>
          <w:tcPr>
            <w:tcW w:w="3059" w:type="dxa"/>
          </w:tcPr>
          <w:p w14:paraId="34F8C417" w14:textId="77777777" w:rsidR="004D3F34" w:rsidRPr="00013657" w:rsidRDefault="004D3F34" w:rsidP="008E6FE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013657">
              <w:rPr>
                <w:rFonts w:asciiTheme="majorHAnsi" w:hAnsiTheme="majorHAnsi"/>
                <w:sz w:val="20"/>
                <w:szCs w:val="20"/>
              </w:rPr>
              <w:t>09.30</w:t>
            </w:r>
          </w:p>
          <w:p w14:paraId="4687661F" w14:textId="77777777" w:rsidR="004D3F34" w:rsidRPr="00013657" w:rsidRDefault="004D3F34" w:rsidP="008E6FE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013657">
              <w:rPr>
                <w:rFonts w:asciiTheme="majorHAnsi" w:hAnsiTheme="majorHAnsi"/>
                <w:sz w:val="20"/>
                <w:szCs w:val="20"/>
              </w:rPr>
              <w:t>11.00</w:t>
            </w:r>
          </w:p>
          <w:p w14:paraId="53657CD7" w14:textId="77777777" w:rsidR="004D3F34" w:rsidRPr="00013657" w:rsidRDefault="004D3F34" w:rsidP="008E6FE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013657">
              <w:rPr>
                <w:rFonts w:asciiTheme="majorHAnsi" w:hAnsiTheme="majorHAnsi"/>
                <w:sz w:val="20"/>
                <w:szCs w:val="20"/>
              </w:rPr>
              <w:t>15.30</w:t>
            </w:r>
          </w:p>
          <w:p w14:paraId="77732C2E" w14:textId="77777777" w:rsidR="004D3F34" w:rsidRPr="00013657" w:rsidRDefault="004D3F34" w:rsidP="008E6FE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013657">
              <w:rPr>
                <w:rFonts w:asciiTheme="majorHAnsi" w:hAnsiTheme="majorHAnsi"/>
                <w:sz w:val="20"/>
                <w:szCs w:val="20"/>
              </w:rPr>
              <w:t>18.00</w:t>
            </w:r>
          </w:p>
        </w:tc>
        <w:tc>
          <w:tcPr>
            <w:tcW w:w="3046" w:type="dxa"/>
          </w:tcPr>
          <w:p w14:paraId="1872C604" w14:textId="77777777" w:rsidR="004D3F34" w:rsidRPr="00013657" w:rsidRDefault="004D3F34" w:rsidP="008E6FE5">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013657">
              <w:rPr>
                <w:rFonts w:asciiTheme="majorHAnsi" w:hAnsiTheme="majorHAnsi"/>
                <w:sz w:val="20"/>
                <w:szCs w:val="20"/>
              </w:rPr>
              <w:t xml:space="preserve"> Coaches meeting</w:t>
            </w:r>
          </w:p>
          <w:p w14:paraId="0623511D" w14:textId="77777777" w:rsidR="004D3F34" w:rsidRPr="00013657" w:rsidRDefault="004D3F34" w:rsidP="008E6FE5">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013657">
              <w:rPr>
                <w:rFonts w:asciiTheme="majorHAnsi" w:hAnsiTheme="majorHAnsi"/>
                <w:sz w:val="20"/>
                <w:szCs w:val="20"/>
              </w:rPr>
              <w:t>Races</w:t>
            </w:r>
          </w:p>
          <w:p w14:paraId="13EB67DB" w14:textId="77777777" w:rsidR="004D3F34" w:rsidRPr="00013657" w:rsidRDefault="004D3F34" w:rsidP="008E6FE5">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013657">
              <w:rPr>
                <w:rFonts w:asciiTheme="majorHAnsi" w:hAnsiTheme="majorHAnsi"/>
                <w:sz w:val="20"/>
                <w:szCs w:val="20"/>
              </w:rPr>
              <w:t>The last warning signal</w:t>
            </w:r>
          </w:p>
          <w:p w14:paraId="48FBF761" w14:textId="77777777" w:rsidR="004D3F34" w:rsidRPr="00013657" w:rsidRDefault="004D3F34" w:rsidP="008E6FE5">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013657">
              <w:rPr>
                <w:rFonts w:asciiTheme="majorHAnsi" w:hAnsiTheme="majorHAnsi"/>
                <w:sz w:val="20"/>
                <w:szCs w:val="20"/>
              </w:rPr>
              <w:t>Prize giving ceremony</w:t>
            </w:r>
          </w:p>
        </w:tc>
      </w:tr>
    </w:tbl>
    <w:p w14:paraId="30268A62" w14:textId="77777777" w:rsidR="00FA204F" w:rsidRPr="00380708" w:rsidRDefault="00FA204F" w:rsidP="00FA204F">
      <w:pPr>
        <w:pStyle w:val="ListeParagraf"/>
        <w:spacing w:after="0" w:line="240" w:lineRule="auto"/>
        <w:ind w:left="0"/>
        <w:jc w:val="both"/>
        <w:rPr>
          <w:rFonts w:asciiTheme="minorHAnsi" w:eastAsia="MS Mincho" w:hAnsiTheme="minorHAnsi" w:cs="Arial"/>
          <w:lang w:val="en-US"/>
        </w:rPr>
      </w:pPr>
    </w:p>
    <w:p w14:paraId="51979376" w14:textId="77777777" w:rsidR="00FA204F" w:rsidRPr="006560B3" w:rsidRDefault="00FA204F" w:rsidP="00FA204F">
      <w:pPr>
        <w:pStyle w:val="ListeParagraf"/>
        <w:numPr>
          <w:ilvl w:val="0"/>
          <w:numId w:val="6"/>
        </w:numPr>
        <w:spacing w:after="0" w:line="240" w:lineRule="auto"/>
        <w:jc w:val="both"/>
        <w:rPr>
          <w:rFonts w:asciiTheme="minorHAnsi" w:hAnsiTheme="minorHAnsi" w:cs="Arial"/>
          <w:vanish/>
          <w:lang w:val="en-US"/>
        </w:rPr>
      </w:pPr>
    </w:p>
    <w:p w14:paraId="3F01091B" w14:textId="77777777" w:rsidR="00FA204F" w:rsidRPr="006560B3" w:rsidRDefault="00FA204F" w:rsidP="00FA204F">
      <w:pPr>
        <w:pStyle w:val="ListeParagraf"/>
        <w:numPr>
          <w:ilvl w:val="0"/>
          <w:numId w:val="6"/>
        </w:numPr>
        <w:spacing w:after="0" w:line="240" w:lineRule="auto"/>
        <w:jc w:val="both"/>
        <w:rPr>
          <w:rFonts w:asciiTheme="minorHAnsi" w:hAnsiTheme="minorHAnsi" w:cs="Arial"/>
          <w:vanish/>
          <w:lang w:val="en-US"/>
        </w:rPr>
      </w:pPr>
    </w:p>
    <w:p w14:paraId="25C73896" w14:textId="77777777" w:rsidR="00FA204F" w:rsidRPr="006560B3" w:rsidRDefault="00FA204F" w:rsidP="00FA204F">
      <w:pPr>
        <w:pStyle w:val="ListeParagraf"/>
        <w:numPr>
          <w:ilvl w:val="0"/>
          <w:numId w:val="6"/>
        </w:numPr>
        <w:spacing w:after="0" w:line="240" w:lineRule="auto"/>
        <w:jc w:val="both"/>
        <w:rPr>
          <w:rFonts w:asciiTheme="minorHAnsi" w:hAnsiTheme="minorHAnsi" w:cs="Arial"/>
          <w:vanish/>
          <w:lang w:val="en-US"/>
        </w:rPr>
      </w:pPr>
    </w:p>
    <w:p w14:paraId="66D29BEB" w14:textId="77777777" w:rsidR="00FA204F" w:rsidRPr="006560B3" w:rsidRDefault="00FA204F" w:rsidP="00FA204F">
      <w:pPr>
        <w:pStyle w:val="ListeParagraf"/>
        <w:numPr>
          <w:ilvl w:val="0"/>
          <w:numId w:val="6"/>
        </w:numPr>
        <w:spacing w:after="0" w:line="240" w:lineRule="auto"/>
        <w:jc w:val="both"/>
        <w:rPr>
          <w:rFonts w:asciiTheme="minorHAnsi" w:hAnsiTheme="minorHAnsi" w:cs="Arial"/>
          <w:vanish/>
          <w:lang w:val="en-US"/>
        </w:rPr>
      </w:pPr>
    </w:p>
    <w:p w14:paraId="38B486E0" w14:textId="77777777" w:rsidR="00FA204F" w:rsidRPr="006560B3" w:rsidRDefault="00FA204F" w:rsidP="00FA204F">
      <w:pPr>
        <w:pStyle w:val="ListeParagraf"/>
        <w:numPr>
          <w:ilvl w:val="0"/>
          <w:numId w:val="6"/>
        </w:numPr>
        <w:spacing w:after="0" w:line="240" w:lineRule="auto"/>
        <w:jc w:val="both"/>
        <w:rPr>
          <w:rFonts w:asciiTheme="minorHAnsi" w:hAnsiTheme="minorHAnsi" w:cs="Arial"/>
          <w:vanish/>
          <w:lang w:val="en-US"/>
        </w:rPr>
      </w:pPr>
    </w:p>
    <w:p w14:paraId="00A70690" w14:textId="77777777" w:rsidR="00FA204F" w:rsidRPr="006560B3" w:rsidRDefault="00FA204F" w:rsidP="00FA204F">
      <w:pPr>
        <w:pStyle w:val="ListeParagraf"/>
        <w:numPr>
          <w:ilvl w:val="0"/>
          <w:numId w:val="6"/>
        </w:numPr>
        <w:spacing w:after="0" w:line="240" w:lineRule="auto"/>
        <w:jc w:val="both"/>
        <w:rPr>
          <w:rFonts w:asciiTheme="minorHAnsi" w:hAnsiTheme="minorHAnsi" w:cs="Arial"/>
          <w:vanish/>
          <w:lang w:val="en-US"/>
        </w:rPr>
      </w:pPr>
    </w:p>
    <w:p w14:paraId="22B364DB" w14:textId="77777777" w:rsidR="00FA204F" w:rsidRPr="006560B3" w:rsidRDefault="00FA204F" w:rsidP="00FA204F">
      <w:pPr>
        <w:pStyle w:val="ListeParagraf"/>
        <w:numPr>
          <w:ilvl w:val="1"/>
          <w:numId w:val="6"/>
        </w:numPr>
        <w:spacing w:after="0" w:line="240" w:lineRule="auto"/>
        <w:jc w:val="both"/>
        <w:rPr>
          <w:rFonts w:asciiTheme="minorHAnsi" w:hAnsiTheme="minorHAnsi" w:cs="Arial"/>
          <w:vanish/>
          <w:lang w:val="en-US"/>
        </w:rPr>
      </w:pPr>
    </w:p>
    <w:p w14:paraId="5730F548" w14:textId="635F0B61" w:rsidR="00FA204F" w:rsidRPr="00380708" w:rsidRDefault="004D3F34" w:rsidP="00A92505">
      <w:pPr>
        <w:pStyle w:val="ListeParagraf"/>
        <w:numPr>
          <w:ilvl w:val="1"/>
          <w:numId w:val="6"/>
        </w:numPr>
        <w:spacing w:after="0" w:line="240" w:lineRule="auto"/>
        <w:ind w:left="709" w:hanging="709"/>
        <w:jc w:val="both"/>
        <w:rPr>
          <w:rFonts w:asciiTheme="minorHAnsi" w:hAnsiTheme="minorHAnsi" w:cs="Arial"/>
          <w:color w:val="000000" w:themeColor="text1"/>
          <w:lang w:val="en-US"/>
        </w:rPr>
      </w:pPr>
      <w:r>
        <w:rPr>
          <w:rFonts w:asciiTheme="minorHAnsi" w:hAnsiTheme="minorHAnsi" w:cs="Arial"/>
          <w:lang w:val="en-US"/>
        </w:rPr>
        <w:t>12</w:t>
      </w:r>
      <w:r w:rsidR="00FA204F" w:rsidRPr="00380708">
        <w:rPr>
          <w:rFonts w:asciiTheme="minorHAnsi" w:hAnsiTheme="minorHAnsi" w:cs="Arial"/>
          <w:lang w:val="en-US"/>
        </w:rPr>
        <w:t xml:space="preserve"> races are scheduled with a maximum of 3 races per day. </w:t>
      </w:r>
    </w:p>
    <w:p w14:paraId="0C3EBAB1" w14:textId="3969F006" w:rsidR="00FA204F" w:rsidRPr="007728EA" w:rsidRDefault="00FA204F" w:rsidP="00FA204F">
      <w:pPr>
        <w:pStyle w:val="ListeParagraf"/>
        <w:numPr>
          <w:ilvl w:val="1"/>
          <w:numId w:val="6"/>
        </w:numPr>
        <w:spacing w:after="0" w:line="240" w:lineRule="auto"/>
        <w:ind w:left="709" w:hanging="709"/>
        <w:jc w:val="both"/>
        <w:rPr>
          <w:rFonts w:asciiTheme="minorHAnsi" w:eastAsia="ヒラギノ角ゴ Pro W3" w:hAnsiTheme="minorHAnsi" w:cs="Arial"/>
          <w:color w:val="000000"/>
          <w:lang w:val="en-US"/>
        </w:rPr>
      </w:pPr>
      <w:r>
        <w:rPr>
          <w:rFonts w:asciiTheme="minorHAnsi" w:eastAsia="ヒラギノ角ゴ Pro W3" w:hAnsiTheme="minorHAnsi" w:cs="Arial"/>
          <w:color w:val="000000"/>
          <w:lang w:val="en-US"/>
        </w:rPr>
        <w:t xml:space="preserve"> </w:t>
      </w:r>
      <w:r w:rsidRPr="00380708">
        <w:rPr>
          <w:rFonts w:asciiTheme="minorHAnsi" w:eastAsia="ヒラギノ角ゴ Pro W3" w:hAnsiTheme="minorHAnsi" w:cs="Arial"/>
          <w:color w:val="000000"/>
          <w:lang w:val="en-US"/>
        </w:rPr>
        <w:t xml:space="preserve">Coaches meeting will take place in </w:t>
      </w:r>
      <w:r w:rsidR="00296CB6" w:rsidRPr="00587E56">
        <w:rPr>
          <w:rFonts w:asciiTheme="minorHAnsi" w:eastAsia="ヒラギノ角ゴ Pro W3" w:hAnsiTheme="minorHAnsi" w:cs="Arial"/>
          <w:color w:val="000000"/>
          <w:lang w:val="en-US"/>
        </w:rPr>
        <w:t xml:space="preserve">the </w:t>
      </w:r>
      <w:r w:rsidR="004835B7" w:rsidRPr="00587E56">
        <w:rPr>
          <w:rFonts w:asciiTheme="minorHAnsi" w:eastAsia="ヒラギノ角ゴ Pro W3" w:hAnsiTheme="minorHAnsi" w:cs="Arial"/>
          <w:color w:val="000000"/>
          <w:lang w:val="en-US"/>
        </w:rPr>
        <w:t>Cafe</w:t>
      </w:r>
      <w:r w:rsidR="004835B7">
        <w:rPr>
          <w:rFonts w:asciiTheme="minorHAnsi" w:eastAsia="ヒラギノ角ゴ Pro W3" w:hAnsiTheme="minorHAnsi" w:cs="Arial"/>
          <w:color w:val="000000"/>
          <w:lang w:val="en-US"/>
        </w:rPr>
        <w:t xml:space="preserve"> at the beach.</w:t>
      </w:r>
    </w:p>
    <w:p w14:paraId="5D8CC6E8" w14:textId="77777777" w:rsidR="00FA204F" w:rsidRPr="007728EA" w:rsidRDefault="00FA204F" w:rsidP="00FA204F">
      <w:pPr>
        <w:pStyle w:val="ListeParagraf"/>
        <w:numPr>
          <w:ilvl w:val="1"/>
          <w:numId w:val="6"/>
        </w:numPr>
        <w:spacing w:after="0" w:line="240" w:lineRule="auto"/>
        <w:ind w:left="709" w:hanging="709"/>
        <w:jc w:val="both"/>
        <w:rPr>
          <w:rFonts w:asciiTheme="minorHAnsi" w:eastAsia="ヒラギノ角ゴ Pro W3" w:hAnsiTheme="minorHAnsi" w:cs="Arial"/>
          <w:color w:val="000000"/>
          <w:lang w:val="en-US"/>
        </w:rPr>
      </w:pPr>
      <w:r w:rsidRPr="00380708">
        <w:rPr>
          <w:rFonts w:asciiTheme="minorHAnsi" w:eastAsia="ヒラギノ角ゴ Pro W3" w:hAnsiTheme="minorHAnsi" w:cs="Arial"/>
          <w:color w:val="000000"/>
          <w:lang w:val="en-US"/>
        </w:rPr>
        <w:t xml:space="preserve"> To alert boats that a race or sequence of races will begin soon, the orange flag defining the               starboard end of the starting line will be displayed with one sound at least five minutes before a warning signal is displayed. </w:t>
      </w:r>
    </w:p>
    <w:p w14:paraId="7CB78B5E" w14:textId="77777777" w:rsidR="00FA204F" w:rsidRPr="003938D5" w:rsidRDefault="00FA204F" w:rsidP="00FA204F">
      <w:pPr>
        <w:pStyle w:val="ListeParagraf"/>
        <w:numPr>
          <w:ilvl w:val="1"/>
          <w:numId w:val="6"/>
        </w:numPr>
        <w:spacing w:after="0" w:line="240" w:lineRule="auto"/>
        <w:ind w:left="709" w:hanging="709"/>
        <w:jc w:val="both"/>
        <w:rPr>
          <w:rFonts w:asciiTheme="minorHAnsi" w:eastAsia="ヒラギノ角ゴ Pro W3" w:hAnsiTheme="minorHAnsi" w:cs="Arial"/>
          <w:color w:val="000000"/>
          <w:lang w:val="en-US"/>
        </w:rPr>
      </w:pPr>
      <w:r w:rsidRPr="003938D5">
        <w:rPr>
          <w:rFonts w:asciiTheme="minorHAnsi" w:eastAsia="ヒラギノ角ゴ Pro W3" w:hAnsiTheme="minorHAnsi" w:cs="Arial"/>
          <w:color w:val="000000"/>
          <w:lang w:val="en-US"/>
        </w:rPr>
        <w:t xml:space="preserve"> On the last day of racing, no warning signal will be made after</w:t>
      </w:r>
      <w:r>
        <w:rPr>
          <w:rFonts w:asciiTheme="minorHAnsi" w:eastAsia="ヒラギノ角ゴ Pro W3" w:hAnsiTheme="minorHAnsi" w:cs="Arial"/>
          <w:color w:val="000000"/>
          <w:lang w:val="en-US"/>
        </w:rPr>
        <w:t xml:space="preserve"> 15.30 hours.</w:t>
      </w:r>
    </w:p>
    <w:p w14:paraId="286A943B" w14:textId="61964F0A" w:rsidR="00FA204F" w:rsidRPr="00380708" w:rsidRDefault="004D3F34" w:rsidP="00FA204F">
      <w:pPr>
        <w:pStyle w:val="ListeParagraf"/>
        <w:numPr>
          <w:ilvl w:val="1"/>
          <w:numId w:val="6"/>
        </w:numPr>
        <w:spacing w:after="0" w:line="240" w:lineRule="auto"/>
        <w:ind w:left="709" w:hanging="709"/>
        <w:jc w:val="both"/>
        <w:rPr>
          <w:rFonts w:asciiTheme="minorHAnsi" w:eastAsia="ヒラギノ角ゴ Pro W3" w:hAnsiTheme="minorHAnsi" w:cs="Arial"/>
          <w:color w:val="000000"/>
          <w:lang w:val="en-US"/>
        </w:rPr>
      </w:pPr>
      <w:r>
        <w:rPr>
          <w:rFonts w:asciiTheme="minorHAnsi" w:eastAsia="ヒラギノ角ゴ Pro W3" w:hAnsiTheme="minorHAnsi" w:cs="Arial"/>
          <w:color w:val="000000"/>
          <w:lang w:val="en-US"/>
        </w:rPr>
        <w:t>For</w:t>
      </w:r>
      <w:r w:rsidR="00B360B3">
        <w:rPr>
          <w:rFonts w:asciiTheme="minorHAnsi" w:eastAsia="ヒラギノ角ゴ Pro W3" w:hAnsiTheme="minorHAnsi" w:cs="Arial"/>
          <w:color w:val="000000"/>
          <w:lang w:val="en-US"/>
        </w:rPr>
        <w:t xml:space="preserve"> the practice race on March 13</w:t>
      </w:r>
      <w:r w:rsidR="00FA204F" w:rsidRPr="00380708">
        <w:rPr>
          <w:rFonts w:asciiTheme="minorHAnsi" w:eastAsia="ヒラギノ角ゴ Pro W3" w:hAnsiTheme="minorHAnsi" w:cs="Arial"/>
          <w:color w:val="000000"/>
          <w:lang w:val="en-US"/>
        </w:rPr>
        <w:t>, the fleets will be divided into two fleets as follows:</w:t>
      </w:r>
    </w:p>
    <w:p w14:paraId="1BC5514F" w14:textId="77777777" w:rsidR="00FA204F" w:rsidRPr="00380708" w:rsidRDefault="00FA204F" w:rsidP="00FA204F">
      <w:pPr>
        <w:tabs>
          <w:tab w:val="left" w:pos="720"/>
        </w:tabs>
        <w:spacing w:after="0" w:line="240" w:lineRule="auto"/>
        <w:ind w:left="720"/>
        <w:jc w:val="both"/>
        <w:rPr>
          <w:rFonts w:asciiTheme="minorHAnsi" w:eastAsia="ヒラギノ角ゴ Pro W3" w:hAnsiTheme="minorHAnsi"/>
        </w:rPr>
      </w:pPr>
    </w:p>
    <w:tbl>
      <w:tblPr>
        <w:tblW w:w="8349" w:type="dxa"/>
        <w:jc w:val="right"/>
        <w:tblLayout w:type="fixed"/>
        <w:tblLook w:val="0000" w:firstRow="0" w:lastRow="0" w:firstColumn="0" w:lastColumn="0" w:noHBand="0" w:noVBand="0"/>
      </w:tblPr>
      <w:tblGrid>
        <w:gridCol w:w="1090"/>
        <w:gridCol w:w="5692"/>
        <w:gridCol w:w="1567"/>
      </w:tblGrid>
      <w:tr w:rsidR="00FA204F" w:rsidRPr="00380708" w14:paraId="2CE7459A" w14:textId="77777777" w:rsidTr="009A1964">
        <w:trPr>
          <w:cantSplit/>
          <w:trHeight w:val="330"/>
          <w:jc w:val="right"/>
        </w:trPr>
        <w:tc>
          <w:tcPr>
            <w:tcW w:w="1090" w:type="dxa"/>
            <w:tcBorders>
              <w:top w:val="single" w:sz="4" w:space="0" w:color="000000"/>
              <w:left w:val="single" w:sz="4" w:space="0" w:color="000000"/>
              <w:bottom w:val="single" w:sz="4" w:space="0" w:color="000000"/>
              <w:right w:val="single" w:sz="4" w:space="0" w:color="000000"/>
            </w:tcBorders>
            <w:shd w:val="clear" w:color="auto" w:fill="000000"/>
            <w:tcMar>
              <w:top w:w="0" w:type="dxa"/>
              <w:left w:w="0" w:type="dxa"/>
              <w:bottom w:w="0" w:type="dxa"/>
              <w:right w:w="0" w:type="dxa"/>
            </w:tcMar>
          </w:tcPr>
          <w:p w14:paraId="7BCD0E2D" w14:textId="77777777" w:rsidR="00FA204F" w:rsidRPr="00380708" w:rsidRDefault="00FA204F" w:rsidP="009A1964">
            <w:pPr>
              <w:spacing w:after="0" w:line="240" w:lineRule="auto"/>
              <w:ind w:left="567" w:hanging="567"/>
              <w:jc w:val="both"/>
              <w:rPr>
                <w:rFonts w:asciiTheme="minorHAnsi" w:eastAsia="ヒラギノ角ゴ Pro W3" w:hAnsiTheme="minorHAnsi"/>
                <w:color w:val="FFFFFF"/>
              </w:rPr>
            </w:pPr>
            <w:r w:rsidRPr="00380708">
              <w:rPr>
                <w:rFonts w:asciiTheme="minorHAnsi" w:eastAsia="ヒラギノ角ゴ Pro W3" w:hAnsiTheme="minorHAnsi"/>
                <w:color w:val="FFFFFF"/>
              </w:rPr>
              <w:t>START</w:t>
            </w:r>
          </w:p>
        </w:tc>
        <w:tc>
          <w:tcPr>
            <w:tcW w:w="5692" w:type="dxa"/>
            <w:tcBorders>
              <w:top w:val="single" w:sz="4" w:space="0" w:color="000000"/>
              <w:left w:val="single" w:sz="4" w:space="0" w:color="000000"/>
              <w:bottom w:val="single" w:sz="4" w:space="0" w:color="000000"/>
              <w:right w:val="single" w:sz="4" w:space="0" w:color="000000"/>
            </w:tcBorders>
            <w:shd w:val="clear" w:color="auto" w:fill="000000"/>
            <w:tcMar>
              <w:top w:w="0" w:type="dxa"/>
              <w:left w:w="0" w:type="dxa"/>
              <w:bottom w:w="0" w:type="dxa"/>
              <w:right w:w="0" w:type="dxa"/>
            </w:tcMar>
          </w:tcPr>
          <w:p w14:paraId="04A5C352" w14:textId="77777777" w:rsidR="00FA204F" w:rsidRPr="00380708" w:rsidRDefault="00FA204F" w:rsidP="009A1964">
            <w:pPr>
              <w:spacing w:after="0" w:line="240" w:lineRule="auto"/>
              <w:ind w:left="567" w:hanging="567"/>
              <w:jc w:val="both"/>
              <w:rPr>
                <w:rFonts w:asciiTheme="minorHAnsi" w:eastAsia="ヒラギノ角ゴ Pro W3" w:hAnsiTheme="minorHAnsi"/>
                <w:color w:val="FFFFFF"/>
              </w:rPr>
            </w:pPr>
            <w:r w:rsidRPr="00380708">
              <w:rPr>
                <w:rFonts w:asciiTheme="minorHAnsi" w:eastAsia="ヒラギノ角ゴ Pro W3" w:hAnsiTheme="minorHAnsi"/>
                <w:color w:val="FFFFFF"/>
              </w:rPr>
              <w:t>FLEETS</w:t>
            </w:r>
          </w:p>
        </w:tc>
        <w:tc>
          <w:tcPr>
            <w:tcW w:w="1567" w:type="dxa"/>
            <w:tcBorders>
              <w:top w:val="single" w:sz="4" w:space="0" w:color="000000"/>
              <w:left w:val="single" w:sz="4" w:space="0" w:color="000000"/>
              <w:bottom w:val="single" w:sz="4" w:space="0" w:color="000000"/>
              <w:right w:val="single" w:sz="4" w:space="0" w:color="000000"/>
            </w:tcBorders>
            <w:shd w:val="clear" w:color="auto" w:fill="000000"/>
            <w:tcMar>
              <w:top w:w="0" w:type="dxa"/>
              <w:left w:w="0" w:type="dxa"/>
              <w:bottom w:w="0" w:type="dxa"/>
              <w:right w:w="0" w:type="dxa"/>
            </w:tcMar>
          </w:tcPr>
          <w:p w14:paraId="6642D4B6" w14:textId="77777777" w:rsidR="00FA204F" w:rsidRPr="00380708" w:rsidRDefault="00FA204F" w:rsidP="009A1964">
            <w:pPr>
              <w:spacing w:after="0" w:line="240" w:lineRule="auto"/>
              <w:ind w:left="567" w:hanging="567"/>
              <w:jc w:val="both"/>
              <w:rPr>
                <w:rFonts w:asciiTheme="minorHAnsi" w:eastAsia="ヒラギノ角ゴ Pro W3" w:hAnsiTheme="minorHAnsi"/>
                <w:color w:val="FFFFFF"/>
              </w:rPr>
            </w:pPr>
            <w:r w:rsidRPr="00380708">
              <w:rPr>
                <w:rFonts w:asciiTheme="minorHAnsi" w:eastAsia="ヒラギノ角ゴ Pro W3" w:hAnsiTheme="minorHAnsi"/>
                <w:color w:val="FFFFFF"/>
              </w:rPr>
              <w:t>CLASS   FLAG</w:t>
            </w:r>
          </w:p>
        </w:tc>
      </w:tr>
      <w:tr w:rsidR="00FA204F" w:rsidRPr="00380708" w14:paraId="59B9F965" w14:textId="77777777" w:rsidTr="009A1964">
        <w:trPr>
          <w:cantSplit/>
          <w:trHeight w:val="330"/>
          <w:jc w:val="right"/>
        </w:trPr>
        <w:tc>
          <w:tcPr>
            <w:tcW w:w="109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F65E59C" w14:textId="77777777" w:rsidR="00FA204F" w:rsidRPr="00FA61C2" w:rsidRDefault="00FA204F" w:rsidP="009A1964">
            <w:pPr>
              <w:spacing w:after="0" w:line="240" w:lineRule="auto"/>
              <w:ind w:left="567" w:hanging="567"/>
              <w:jc w:val="both"/>
              <w:rPr>
                <w:rFonts w:asciiTheme="minorHAnsi" w:eastAsia="ヒラギノ角ゴ Pro W3" w:hAnsiTheme="minorHAnsi"/>
                <w:color w:val="000000"/>
                <w:highlight w:val="yellow"/>
              </w:rPr>
            </w:pPr>
            <w:r w:rsidRPr="00FA61C2">
              <w:rPr>
                <w:rFonts w:asciiTheme="minorHAnsi" w:eastAsia="ヒラギノ角ゴ Pro W3" w:hAnsiTheme="minorHAnsi"/>
                <w:color w:val="000000"/>
                <w:highlight w:val="yellow"/>
              </w:rPr>
              <w:t>1</w:t>
            </w:r>
            <w:r w:rsidRPr="00FA61C2">
              <w:rPr>
                <w:rFonts w:asciiTheme="minorHAnsi" w:eastAsia="ヒラギノ角ゴ Pro W3" w:hAnsiTheme="minorHAnsi"/>
                <w:color w:val="000000"/>
                <w:highlight w:val="yellow"/>
                <w:vertAlign w:val="superscript"/>
              </w:rPr>
              <w:t>st</w:t>
            </w:r>
            <w:r w:rsidRPr="00FA61C2">
              <w:rPr>
                <w:rFonts w:asciiTheme="minorHAnsi" w:eastAsia="ヒラギノ角ゴ Pro W3" w:hAnsiTheme="minorHAnsi"/>
                <w:color w:val="000000"/>
                <w:highlight w:val="yellow"/>
              </w:rPr>
              <w:t xml:space="preserve"> start</w:t>
            </w:r>
          </w:p>
        </w:tc>
        <w:tc>
          <w:tcPr>
            <w:tcW w:w="56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266225" w14:textId="77777777" w:rsidR="00FA204F" w:rsidRPr="00FA61C2" w:rsidRDefault="00FA204F" w:rsidP="009A1964">
            <w:pPr>
              <w:spacing w:after="0" w:line="240" w:lineRule="auto"/>
              <w:ind w:left="567" w:hanging="567"/>
              <w:jc w:val="both"/>
              <w:rPr>
                <w:rFonts w:asciiTheme="minorHAnsi" w:eastAsia="ヒラギノ角ゴ Pro W3" w:hAnsiTheme="minorHAnsi"/>
                <w:color w:val="000000"/>
                <w:highlight w:val="yellow"/>
              </w:rPr>
            </w:pPr>
            <w:r w:rsidRPr="00FA61C2">
              <w:rPr>
                <w:rFonts w:asciiTheme="minorHAnsi" w:eastAsia="ヒラギノ角ゴ Pro W3" w:hAnsiTheme="minorHAnsi"/>
                <w:color w:val="000000"/>
                <w:highlight w:val="yellow"/>
              </w:rPr>
              <w:t>Boats with an odd sail number (ending in 1, 3, 5, 7, 9)</w:t>
            </w:r>
          </w:p>
        </w:tc>
        <w:tc>
          <w:tcPr>
            <w:tcW w:w="1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90026E" w14:textId="77777777" w:rsidR="00FA204F" w:rsidRPr="00FA61C2" w:rsidRDefault="00FA204F" w:rsidP="009A1964">
            <w:pPr>
              <w:spacing w:after="0" w:line="240" w:lineRule="auto"/>
              <w:ind w:left="567" w:hanging="567"/>
              <w:jc w:val="both"/>
              <w:rPr>
                <w:rFonts w:asciiTheme="minorHAnsi" w:eastAsia="ヒラギノ角ゴ Pro W3" w:hAnsiTheme="minorHAnsi"/>
                <w:color w:val="000000"/>
                <w:highlight w:val="yellow"/>
              </w:rPr>
            </w:pPr>
            <w:r w:rsidRPr="00FA61C2">
              <w:rPr>
                <w:rFonts w:asciiTheme="minorHAnsi" w:eastAsia="ヒラギノ角ゴ Pro W3" w:hAnsiTheme="minorHAnsi"/>
                <w:color w:val="000000"/>
                <w:highlight w:val="yellow"/>
              </w:rPr>
              <w:t>Yellow</w:t>
            </w:r>
          </w:p>
        </w:tc>
      </w:tr>
      <w:tr w:rsidR="00FA204F" w:rsidRPr="00380708" w14:paraId="17DB24BC" w14:textId="77777777" w:rsidTr="009A1964">
        <w:trPr>
          <w:cantSplit/>
          <w:trHeight w:val="330"/>
          <w:jc w:val="right"/>
        </w:trPr>
        <w:tc>
          <w:tcPr>
            <w:tcW w:w="109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A183D0" w14:textId="77777777" w:rsidR="00FA204F" w:rsidRPr="00FA61C2" w:rsidRDefault="00FA204F" w:rsidP="009A1964">
            <w:pPr>
              <w:spacing w:after="0" w:line="240" w:lineRule="auto"/>
              <w:ind w:left="567" w:hanging="567"/>
              <w:jc w:val="both"/>
              <w:rPr>
                <w:rFonts w:asciiTheme="minorHAnsi" w:eastAsia="ヒラギノ角ゴ Pro W3" w:hAnsiTheme="minorHAnsi"/>
                <w:color w:val="000000"/>
                <w:highlight w:val="blue"/>
              </w:rPr>
            </w:pPr>
            <w:r w:rsidRPr="00FA61C2">
              <w:rPr>
                <w:rFonts w:asciiTheme="minorHAnsi" w:eastAsia="ヒラギノ角ゴ Pro W3" w:hAnsiTheme="minorHAnsi"/>
                <w:color w:val="000000"/>
                <w:highlight w:val="blue"/>
              </w:rPr>
              <w:t>2</w:t>
            </w:r>
            <w:r w:rsidRPr="00FA61C2">
              <w:rPr>
                <w:rFonts w:asciiTheme="minorHAnsi" w:eastAsia="ヒラギノ角ゴ Pro W3" w:hAnsiTheme="minorHAnsi"/>
                <w:color w:val="000000"/>
                <w:highlight w:val="blue"/>
                <w:vertAlign w:val="superscript"/>
              </w:rPr>
              <w:t>nd</w:t>
            </w:r>
            <w:r w:rsidRPr="00FA61C2">
              <w:rPr>
                <w:rFonts w:asciiTheme="minorHAnsi" w:eastAsia="ヒラギノ角ゴ Pro W3" w:hAnsiTheme="minorHAnsi"/>
                <w:color w:val="000000"/>
                <w:highlight w:val="blue"/>
              </w:rPr>
              <w:t xml:space="preserve"> start</w:t>
            </w:r>
          </w:p>
        </w:tc>
        <w:tc>
          <w:tcPr>
            <w:tcW w:w="56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4AA086" w14:textId="77777777" w:rsidR="00FA204F" w:rsidRPr="00FA61C2" w:rsidRDefault="00FA204F" w:rsidP="009A1964">
            <w:pPr>
              <w:spacing w:after="0" w:line="240" w:lineRule="auto"/>
              <w:ind w:left="567" w:hanging="567"/>
              <w:jc w:val="both"/>
              <w:rPr>
                <w:rFonts w:asciiTheme="minorHAnsi" w:eastAsia="ヒラギノ角ゴ Pro W3" w:hAnsiTheme="minorHAnsi"/>
                <w:color w:val="000000"/>
                <w:highlight w:val="blue"/>
              </w:rPr>
            </w:pPr>
            <w:r w:rsidRPr="00FA61C2">
              <w:rPr>
                <w:rFonts w:asciiTheme="minorHAnsi" w:eastAsia="ヒラギノ角ゴ Pro W3" w:hAnsiTheme="minorHAnsi"/>
                <w:color w:val="000000"/>
                <w:highlight w:val="blue"/>
              </w:rPr>
              <w:t>Boats with an even sail number (ending in 0, 2, 4, 6, 8)</w:t>
            </w:r>
          </w:p>
        </w:tc>
        <w:tc>
          <w:tcPr>
            <w:tcW w:w="1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FD05FA" w14:textId="77777777" w:rsidR="00FA204F" w:rsidRPr="00FA61C2" w:rsidRDefault="00FA204F" w:rsidP="009A1964">
            <w:pPr>
              <w:spacing w:after="0" w:line="240" w:lineRule="auto"/>
              <w:ind w:left="567" w:hanging="567"/>
              <w:jc w:val="both"/>
              <w:rPr>
                <w:rFonts w:asciiTheme="minorHAnsi" w:eastAsia="ヒラギノ角ゴ Pro W3" w:hAnsiTheme="minorHAnsi"/>
                <w:color w:val="000000"/>
                <w:highlight w:val="blue"/>
              </w:rPr>
            </w:pPr>
            <w:r w:rsidRPr="00FA61C2">
              <w:rPr>
                <w:rFonts w:asciiTheme="minorHAnsi" w:eastAsia="ヒラギノ角ゴ Pro W3" w:hAnsiTheme="minorHAnsi"/>
                <w:color w:val="000000"/>
                <w:highlight w:val="blue"/>
              </w:rPr>
              <w:t>Blue</w:t>
            </w:r>
          </w:p>
        </w:tc>
      </w:tr>
    </w:tbl>
    <w:p w14:paraId="4D1CFCC3" w14:textId="77777777" w:rsidR="00FA204F" w:rsidRPr="00380708" w:rsidRDefault="00FA204F" w:rsidP="00FA204F">
      <w:pPr>
        <w:pStyle w:val="ListeParagraf"/>
        <w:spacing w:after="0" w:line="240" w:lineRule="auto"/>
        <w:ind w:left="0"/>
        <w:jc w:val="both"/>
        <w:rPr>
          <w:rFonts w:asciiTheme="minorHAnsi" w:eastAsia="ヒラギノ角ゴ Pro W3" w:hAnsiTheme="minorHAnsi"/>
          <w:color w:val="000000"/>
          <w:lang w:val="en-US"/>
        </w:rPr>
      </w:pPr>
    </w:p>
    <w:p w14:paraId="6C19B514" w14:textId="77777777" w:rsidR="00FA204F" w:rsidRPr="00380708" w:rsidRDefault="00FA204F" w:rsidP="00FA204F">
      <w:pPr>
        <w:pStyle w:val="ListeParagraf"/>
        <w:numPr>
          <w:ilvl w:val="0"/>
          <w:numId w:val="6"/>
        </w:numPr>
        <w:spacing w:after="0" w:line="240" w:lineRule="auto"/>
        <w:ind w:hanging="720"/>
        <w:jc w:val="both"/>
        <w:rPr>
          <w:rFonts w:asciiTheme="minorHAnsi" w:eastAsia="ヒラギノ角ゴ Pro W3" w:hAnsiTheme="minorHAnsi" w:cs="Arial"/>
          <w:b/>
          <w:color w:val="000000"/>
          <w:lang w:val="en-US"/>
        </w:rPr>
      </w:pPr>
      <w:r w:rsidRPr="00380708">
        <w:rPr>
          <w:rFonts w:asciiTheme="minorHAnsi" w:eastAsia="ヒラギノ角ゴ Pro W3" w:hAnsiTheme="minorHAnsi" w:cs="Arial"/>
          <w:b/>
          <w:caps/>
          <w:color w:val="000000"/>
          <w:lang w:val="en-US"/>
        </w:rPr>
        <w:t>Class flags</w:t>
      </w:r>
    </w:p>
    <w:p w14:paraId="3144C437" w14:textId="77777777" w:rsidR="00FA204F" w:rsidRDefault="00FA204F" w:rsidP="00FA204F">
      <w:pPr>
        <w:tabs>
          <w:tab w:val="left" w:pos="-2694"/>
        </w:tabs>
        <w:spacing w:after="0" w:line="240" w:lineRule="auto"/>
        <w:jc w:val="both"/>
        <w:rPr>
          <w:rFonts w:asciiTheme="minorHAnsi" w:eastAsia="ヒラギノ角ゴ Pro W3" w:hAnsiTheme="minorHAnsi" w:cs="Arial"/>
          <w:b/>
        </w:rPr>
      </w:pPr>
      <w:r>
        <w:rPr>
          <w:rFonts w:asciiTheme="minorHAnsi" w:eastAsia="ヒラギノ角ゴ Pro W3" w:hAnsiTheme="minorHAnsi" w:cs="Arial"/>
          <w:b/>
        </w:rPr>
        <w:tab/>
      </w:r>
      <w:r w:rsidRPr="00690FAF">
        <w:rPr>
          <w:rFonts w:asciiTheme="minorHAnsi" w:eastAsia="ヒラギノ角ゴ Pro W3" w:hAnsiTheme="minorHAnsi" w:cs="Arial"/>
          <w:b/>
        </w:rPr>
        <w:t>Class flag will be the fleet flags as follows:</w:t>
      </w:r>
    </w:p>
    <w:p w14:paraId="362846E0" w14:textId="29162ECF" w:rsidR="00FA204F" w:rsidRPr="004D3F34" w:rsidRDefault="00FA204F" w:rsidP="00B360B3">
      <w:pPr>
        <w:tabs>
          <w:tab w:val="left" w:pos="-2694"/>
        </w:tabs>
        <w:spacing w:after="0" w:line="240" w:lineRule="auto"/>
        <w:ind w:left="708"/>
        <w:jc w:val="both"/>
        <w:rPr>
          <w:rFonts w:asciiTheme="minorHAnsi" w:eastAsia="ヒラギノ角ゴ Pro W3" w:hAnsiTheme="minorHAnsi" w:cs="Arial"/>
        </w:rPr>
      </w:pPr>
      <w:r w:rsidRPr="004D3F34">
        <w:rPr>
          <w:rFonts w:asciiTheme="minorHAnsi" w:eastAsia="ヒラギノ角ゴ Pro W3" w:hAnsiTheme="minorHAnsi" w:cs="Arial"/>
        </w:rPr>
        <w:t>The fleet flag is a flag of the colour of the correspond</w:t>
      </w:r>
      <w:r w:rsidR="004D3F34">
        <w:rPr>
          <w:rFonts w:asciiTheme="minorHAnsi" w:eastAsia="ヒラギノ角ゴ Pro W3" w:hAnsiTheme="minorHAnsi" w:cs="Arial"/>
        </w:rPr>
        <w:t>ing fleet as per instruction 5.2</w:t>
      </w:r>
      <w:r w:rsidRPr="004D3F34">
        <w:rPr>
          <w:rFonts w:asciiTheme="minorHAnsi" w:eastAsia="ヒラギノ角ゴ Pro W3" w:hAnsiTheme="minorHAnsi" w:cs="Arial"/>
        </w:rPr>
        <w:t>.6 which      means Yellow, Blue</w:t>
      </w:r>
      <w:r w:rsidR="004D3F34">
        <w:rPr>
          <w:rFonts w:asciiTheme="minorHAnsi" w:eastAsia="ヒラギノ角ゴ Pro W3" w:hAnsiTheme="minorHAnsi" w:cs="Arial"/>
        </w:rPr>
        <w:t xml:space="preserve">, </w:t>
      </w:r>
      <w:r w:rsidRPr="004D3F34">
        <w:rPr>
          <w:rFonts w:asciiTheme="minorHAnsi" w:eastAsia="ヒラギノ角ゴ Pro W3" w:hAnsiTheme="minorHAnsi" w:cs="Arial"/>
        </w:rPr>
        <w:t>Green</w:t>
      </w:r>
      <w:r w:rsidR="00B360B3">
        <w:rPr>
          <w:rFonts w:asciiTheme="minorHAnsi" w:eastAsia="ヒラギノ角ゴ Pro W3" w:hAnsiTheme="minorHAnsi" w:cs="Arial"/>
        </w:rPr>
        <w:t xml:space="preserve"> and Pink</w:t>
      </w:r>
    </w:p>
    <w:p w14:paraId="4233D17F" w14:textId="45861FCB" w:rsidR="00FA204F" w:rsidRPr="00690FAF" w:rsidRDefault="004D3F34" w:rsidP="004D3F34">
      <w:pPr>
        <w:pStyle w:val="ListeParagraf"/>
        <w:tabs>
          <w:tab w:val="left" w:pos="0"/>
        </w:tabs>
        <w:spacing w:after="0" w:line="240" w:lineRule="auto"/>
        <w:ind w:left="0"/>
        <w:jc w:val="both"/>
        <w:rPr>
          <w:rFonts w:asciiTheme="minorHAnsi" w:eastAsia="ヒラギノ角ゴ Pro W3" w:hAnsiTheme="minorHAnsi" w:cs="Arial"/>
          <w:b/>
          <w:lang w:val="en-US"/>
        </w:rPr>
      </w:pPr>
      <w:r>
        <w:rPr>
          <w:rFonts w:asciiTheme="minorHAnsi" w:eastAsia="ヒラギノ角ゴ Pro W3" w:hAnsiTheme="minorHAnsi" w:cs="Arial"/>
          <w:b/>
          <w:lang w:val="en-US"/>
        </w:rPr>
        <w:tab/>
      </w:r>
      <w:r w:rsidR="00FA204F" w:rsidRPr="00690FAF">
        <w:rPr>
          <w:rFonts w:asciiTheme="minorHAnsi" w:eastAsia="ヒラギノ角ゴ Pro W3" w:hAnsiTheme="minorHAnsi" w:cs="Arial"/>
          <w:b/>
          <w:lang w:val="en-US"/>
        </w:rPr>
        <w:t>For Final series:</w:t>
      </w:r>
    </w:p>
    <w:p w14:paraId="58F8D1F9" w14:textId="77777777" w:rsidR="00FA204F" w:rsidRPr="00380708" w:rsidRDefault="00FA204F" w:rsidP="00FA204F">
      <w:pPr>
        <w:pStyle w:val="ListeParagraf"/>
        <w:tabs>
          <w:tab w:val="left" w:pos="0"/>
        </w:tabs>
        <w:spacing w:after="0" w:line="240" w:lineRule="auto"/>
        <w:ind w:left="0"/>
        <w:jc w:val="both"/>
        <w:rPr>
          <w:rFonts w:asciiTheme="minorHAnsi" w:eastAsia="ヒラギノ角ゴ Pro W3" w:hAnsiTheme="minorHAnsi" w:cs="Arial"/>
          <w:lang w:val="en-US"/>
        </w:rPr>
      </w:pPr>
      <w:r w:rsidRPr="00380708">
        <w:rPr>
          <w:rFonts w:asciiTheme="minorHAnsi" w:eastAsia="ヒラギノ角ゴ Pro W3" w:hAnsiTheme="minorHAnsi" w:cs="Arial"/>
          <w:lang w:val="en-US"/>
        </w:rPr>
        <w:tab/>
      </w:r>
      <w:r w:rsidRPr="001C4E3C">
        <w:rPr>
          <w:rFonts w:asciiTheme="minorHAnsi" w:eastAsia="ヒラギノ角ゴ Pro W3" w:hAnsiTheme="minorHAnsi" w:cs="Arial"/>
          <w:highlight w:val="yellow"/>
          <w:lang w:val="en-US"/>
        </w:rPr>
        <w:t>Gold fleet: Yellow</w:t>
      </w:r>
    </w:p>
    <w:p w14:paraId="5C9C1951" w14:textId="77777777" w:rsidR="00FA204F" w:rsidRPr="00380708" w:rsidRDefault="00FA204F" w:rsidP="00FA204F">
      <w:pPr>
        <w:pStyle w:val="ListeParagraf"/>
        <w:tabs>
          <w:tab w:val="left" w:pos="0"/>
        </w:tabs>
        <w:spacing w:after="0" w:line="240" w:lineRule="auto"/>
        <w:ind w:left="0"/>
        <w:jc w:val="both"/>
        <w:rPr>
          <w:rFonts w:asciiTheme="minorHAnsi" w:eastAsia="ヒラギノ角ゴ Pro W3" w:hAnsiTheme="minorHAnsi" w:cs="Arial"/>
          <w:lang w:val="en-US"/>
        </w:rPr>
      </w:pPr>
      <w:r w:rsidRPr="00380708">
        <w:rPr>
          <w:rFonts w:asciiTheme="minorHAnsi" w:eastAsia="ヒラギノ角ゴ Pro W3" w:hAnsiTheme="minorHAnsi" w:cs="Arial"/>
          <w:lang w:val="en-US"/>
        </w:rPr>
        <w:tab/>
      </w:r>
      <w:r w:rsidRPr="001C4E3C">
        <w:rPr>
          <w:rFonts w:asciiTheme="minorHAnsi" w:eastAsia="ヒラギノ角ゴ Pro W3" w:hAnsiTheme="minorHAnsi" w:cs="Arial"/>
          <w:highlight w:val="blue"/>
          <w:lang w:val="en-US"/>
        </w:rPr>
        <w:t>Silver fleet: Blue</w:t>
      </w:r>
    </w:p>
    <w:p w14:paraId="6B842CC9" w14:textId="477BFA10" w:rsidR="00FA204F" w:rsidRDefault="004D3F34" w:rsidP="00FA204F">
      <w:pPr>
        <w:pStyle w:val="ListeParagraf"/>
        <w:tabs>
          <w:tab w:val="left" w:pos="0"/>
        </w:tabs>
        <w:spacing w:after="0" w:line="240" w:lineRule="auto"/>
        <w:ind w:left="0"/>
        <w:jc w:val="both"/>
        <w:rPr>
          <w:rFonts w:asciiTheme="minorHAnsi" w:eastAsia="ヒラギノ角ゴ Pro W3" w:hAnsiTheme="minorHAnsi" w:cs="Arial"/>
          <w:lang w:val="en-US"/>
        </w:rPr>
      </w:pPr>
      <w:r>
        <w:rPr>
          <w:rFonts w:asciiTheme="minorHAnsi" w:eastAsia="ヒラギノ角ゴ Pro W3" w:hAnsiTheme="minorHAnsi" w:cs="Arial"/>
          <w:lang w:val="en-US"/>
        </w:rPr>
        <w:tab/>
      </w:r>
      <w:r w:rsidRPr="001C4E3C">
        <w:rPr>
          <w:rFonts w:asciiTheme="minorHAnsi" w:eastAsia="ヒラギノ角ゴ Pro W3" w:hAnsiTheme="minorHAnsi" w:cs="Arial"/>
          <w:highlight w:val="darkYellow"/>
          <w:lang w:val="en-US"/>
        </w:rPr>
        <w:t>Bronze fleet: Green</w:t>
      </w:r>
    </w:p>
    <w:p w14:paraId="530E944A" w14:textId="55E1BCE0" w:rsidR="00B360B3" w:rsidRPr="00380708" w:rsidRDefault="00B360B3" w:rsidP="00FA204F">
      <w:pPr>
        <w:pStyle w:val="ListeParagraf"/>
        <w:tabs>
          <w:tab w:val="left" w:pos="0"/>
        </w:tabs>
        <w:spacing w:after="0" w:line="240" w:lineRule="auto"/>
        <w:ind w:left="0"/>
        <w:jc w:val="both"/>
        <w:rPr>
          <w:rFonts w:asciiTheme="minorHAnsi" w:eastAsia="ヒラギノ角ゴ Pro W3" w:hAnsiTheme="minorHAnsi" w:cs="Arial"/>
          <w:lang w:val="en-US"/>
        </w:rPr>
      </w:pPr>
      <w:r>
        <w:rPr>
          <w:rFonts w:asciiTheme="minorHAnsi" w:eastAsia="ヒラギノ角ゴ Pro W3" w:hAnsiTheme="minorHAnsi" w:cs="Arial"/>
          <w:lang w:val="en-US"/>
        </w:rPr>
        <w:tab/>
      </w:r>
      <w:r w:rsidRPr="001C4E3C">
        <w:rPr>
          <w:rFonts w:asciiTheme="minorHAnsi" w:eastAsia="ヒラギノ角ゴ Pro W3" w:hAnsiTheme="minorHAnsi" w:cs="Arial"/>
          <w:highlight w:val="lightGray"/>
          <w:lang w:val="en-US"/>
        </w:rPr>
        <w:t>Emerald fleet: Pink</w:t>
      </w:r>
    </w:p>
    <w:p w14:paraId="7AB41737" w14:textId="7A35152C" w:rsidR="00967BFB" w:rsidRPr="00380708" w:rsidRDefault="00FA204F" w:rsidP="00FA204F">
      <w:pPr>
        <w:pStyle w:val="ListeParagraf"/>
        <w:tabs>
          <w:tab w:val="left" w:pos="0"/>
        </w:tabs>
        <w:spacing w:after="0" w:line="240" w:lineRule="auto"/>
        <w:ind w:left="0"/>
        <w:jc w:val="both"/>
        <w:rPr>
          <w:rFonts w:asciiTheme="minorHAnsi" w:eastAsia="ヒラギノ角ゴ Pro W3" w:hAnsiTheme="minorHAnsi" w:cs="Arial"/>
          <w:lang w:val="en-US"/>
        </w:rPr>
      </w:pPr>
      <w:r w:rsidRPr="00380708">
        <w:rPr>
          <w:rFonts w:asciiTheme="minorHAnsi" w:eastAsia="ヒラギノ角ゴ Pro W3" w:hAnsiTheme="minorHAnsi" w:cs="Arial"/>
          <w:lang w:val="en-US"/>
        </w:rPr>
        <w:tab/>
      </w:r>
    </w:p>
    <w:p w14:paraId="341D858F" w14:textId="1D65CDC6" w:rsidR="00FA204F" w:rsidRPr="00DA2DF8" w:rsidRDefault="00FA204F" w:rsidP="00DA2DF8">
      <w:pPr>
        <w:pStyle w:val="ListeParagraf"/>
        <w:numPr>
          <w:ilvl w:val="0"/>
          <w:numId w:val="6"/>
        </w:numPr>
        <w:tabs>
          <w:tab w:val="left" w:pos="284"/>
        </w:tabs>
        <w:spacing w:after="0" w:line="240" w:lineRule="auto"/>
        <w:ind w:hanging="720"/>
        <w:jc w:val="both"/>
        <w:rPr>
          <w:rFonts w:asciiTheme="minorHAnsi" w:eastAsia="ヒラギノ角ゴ Pro W3" w:hAnsiTheme="minorHAnsi" w:cs="Arial"/>
          <w:b/>
          <w:caps/>
          <w:color w:val="000000"/>
        </w:rPr>
      </w:pPr>
      <w:r w:rsidRPr="00DA2DF8">
        <w:rPr>
          <w:rFonts w:asciiTheme="minorHAnsi" w:eastAsia="ヒラギノ角ゴ Pro W3" w:hAnsiTheme="minorHAnsi" w:cs="Arial"/>
          <w:b/>
          <w:caps/>
          <w:color w:val="000000"/>
        </w:rPr>
        <w:t>racing area</w:t>
      </w:r>
    </w:p>
    <w:p w14:paraId="6B999EB5" w14:textId="69EB8DB7" w:rsidR="00FA204F" w:rsidRDefault="00FA204F" w:rsidP="00FA204F">
      <w:pPr>
        <w:spacing w:after="0" w:line="240" w:lineRule="auto"/>
        <w:ind w:left="709" w:hanging="1"/>
        <w:jc w:val="both"/>
        <w:rPr>
          <w:rFonts w:asciiTheme="minorHAnsi" w:eastAsia="ヒラギノ角ゴ Pro W3" w:hAnsiTheme="minorHAnsi" w:cs="Arial"/>
        </w:rPr>
      </w:pPr>
      <w:r w:rsidRPr="00380708">
        <w:rPr>
          <w:rFonts w:asciiTheme="minorHAnsi" w:eastAsia="ヒラギノ角ゴ Pro W3" w:hAnsiTheme="minorHAnsi" w:cs="Arial"/>
        </w:rPr>
        <w:t>Attachment 1 shows the location of the racing area.</w:t>
      </w:r>
    </w:p>
    <w:p w14:paraId="0CA8A5B0" w14:textId="77777777" w:rsidR="00967BFB" w:rsidRPr="00380708" w:rsidRDefault="00967BFB" w:rsidP="00FA204F">
      <w:pPr>
        <w:spacing w:after="0" w:line="240" w:lineRule="auto"/>
        <w:ind w:left="709" w:hanging="1"/>
        <w:jc w:val="both"/>
        <w:rPr>
          <w:rFonts w:asciiTheme="minorHAnsi" w:eastAsia="ヒラギノ角ゴ Pro W3" w:hAnsiTheme="minorHAnsi" w:cs="Arial"/>
        </w:rPr>
      </w:pPr>
    </w:p>
    <w:p w14:paraId="7F6A64D6" w14:textId="77777777" w:rsidR="00FA204F" w:rsidRPr="00380708" w:rsidRDefault="00FA204F" w:rsidP="0083637A">
      <w:pPr>
        <w:numPr>
          <w:ilvl w:val="0"/>
          <w:numId w:val="6"/>
        </w:numPr>
        <w:tabs>
          <w:tab w:val="left" w:pos="0"/>
          <w:tab w:val="left" w:pos="284"/>
        </w:tabs>
        <w:spacing w:after="0" w:line="240" w:lineRule="auto"/>
        <w:ind w:left="0" w:firstLine="0"/>
        <w:jc w:val="both"/>
        <w:rPr>
          <w:rFonts w:asciiTheme="minorHAnsi" w:eastAsia="ヒラギノ角ゴ Pro W3" w:hAnsiTheme="minorHAnsi" w:cs="Arial"/>
          <w:b/>
          <w:caps/>
          <w:color w:val="000000"/>
        </w:rPr>
      </w:pPr>
      <w:r w:rsidRPr="00380708">
        <w:rPr>
          <w:rFonts w:asciiTheme="minorHAnsi" w:eastAsia="ヒラギノ角ゴ Pro W3" w:hAnsiTheme="minorHAnsi" w:cs="Arial"/>
          <w:b/>
          <w:caps/>
          <w:color w:val="000000"/>
        </w:rPr>
        <w:t>the course</w:t>
      </w:r>
    </w:p>
    <w:p w14:paraId="2FAB52EA" w14:textId="77777777" w:rsidR="00FA204F" w:rsidRPr="00380708" w:rsidRDefault="00FA204F" w:rsidP="0083637A">
      <w:pPr>
        <w:numPr>
          <w:ilvl w:val="1"/>
          <w:numId w:val="6"/>
        </w:numPr>
        <w:spacing w:after="0" w:line="240" w:lineRule="auto"/>
        <w:ind w:left="709" w:hanging="709"/>
        <w:jc w:val="both"/>
        <w:rPr>
          <w:rFonts w:asciiTheme="minorHAnsi" w:eastAsia="ヒラギノ角ゴ Pro W3" w:hAnsiTheme="minorHAnsi" w:cs="Arial"/>
        </w:rPr>
      </w:pPr>
      <w:r w:rsidRPr="00380708">
        <w:rPr>
          <w:rFonts w:asciiTheme="minorHAnsi" w:eastAsia="ヒラギノ角ゴ Pro W3" w:hAnsiTheme="minorHAnsi" w:cs="Arial"/>
        </w:rPr>
        <w:t>The diagram in Attachment 2 shows the course, including the approximate angles between legs, the order in which marks are to be passed, and the side on which each mark is to be left.</w:t>
      </w:r>
    </w:p>
    <w:p w14:paraId="5A98A782" w14:textId="77777777" w:rsidR="00FA204F" w:rsidRPr="00380708" w:rsidRDefault="00FA204F" w:rsidP="0083637A">
      <w:pPr>
        <w:numPr>
          <w:ilvl w:val="1"/>
          <w:numId w:val="6"/>
        </w:numPr>
        <w:tabs>
          <w:tab w:val="left" w:pos="0"/>
        </w:tabs>
        <w:spacing w:after="0" w:line="240" w:lineRule="auto"/>
        <w:ind w:left="0" w:firstLine="0"/>
        <w:jc w:val="both"/>
        <w:rPr>
          <w:rFonts w:asciiTheme="minorHAnsi" w:eastAsia="ヒラギノ角ゴ Pro W3" w:hAnsiTheme="minorHAnsi" w:cs="Arial"/>
        </w:rPr>
      </w:pPr>
      <w:r w:rsidRPr="00380708">
        <w:rPr>
          <w:rFonts w:asciiTheme="minorHAnsi" w:eastAsia="ヒラギノ角ゴ Pro W3" w:hAnsiTheme="minorHAnsi" w:cs="Arial"/>
        </w:rPr>
        <w:t>If there is only one mark in the gate, to be left to port.</w:t>
      </w:r>
    </w:p>
    <w:p w14:paraId="5121D647" w14:textId="77777777" w:rsidR="00967BFB" w:rsidRDefault="00967BFB" w:rsidP="00FA204F">
      <w:pPr>
        <w:spacing w:after="0" w:line="240" w:lineRule="auto"/>
        <w:jc w:val="both"/>
        <w:rPr>
          <w:rFonts w:asciiTheme="minorHAnsi" w:eastAsia="ヒラギノ角ゴ Pro W3" w:hAnsiTheme="minorHAnsi" w:cs="Arial"/>
          <w:b/>
          <w:caps/>
          <w:color w:val="000000"/>
        </w:rPr>
      </w:pPr>
    </w:p>
    <w:p w14:paraId="2D5F1186" w14:textId="26530C83" w:rsidR="00FA204F" w:rsidRPr="00380708" w:rsidRDefault="00FA204F" w:rsidP="00FA204F">
      <w:pPr>
        <w:spacing w:after="0" w:line="240" w:lineRule="auto"/>
        <w:jc w:val="both"/>
        <w:rPr>
          <w:rFonts w:asciiTheme="minorHAnsi" w:eastAsia="ヒラギノ角ゴ Pro W3" w:hAnsiTheme="minorHAnsi" w:cs="Arial"/>
          <w:b/>
          <w:caps/>
          <w:color w:val="000000"/>
        </w:rPr>
      </w:pPr>
      <w:r w:rsidRPr="00380708">
        <w:rPr>
          <w:rFonts w:asciiTheme="minorHAnsi" w:eastAsia="ヒラギノ角ゴ Pro W3" w:hAnsiTheme="minorHAnsi" w:cs="Arial"/>
          <w:b/>
          <w:caps/>
          <w:color w:val="000000"/>
        </w:rPr>
        <w:t xml:space="preserve">10. </w:t>
      </w:r>
      <w:r>
        <w:rPr>
          <w:rFonts w:asciiTheme="minorHAnsi" w:eastAsia="ヒラギノ角ゴ Pro W3" w:hAnsiTheme="minorHAnsi" w:cs="Arial"/>
          <w:b/>
          <w:caps/>
          <w:color w:val="000000"/>
        </w:rPr>
        <w:tab/>
      </w:r>
      <w:r w:rsidRPr="00380708">
        <w:rPr>
          <w:rFonts w:asciiTheme="minorHAnsi" w:eastAsia="ヒラギノ角ゴ Pro W3" w:hAnsiTheme="minorHAnsi" w:cs="Arial"/>
          <w:b/>
          <w:caps/>
          <w:color w:val="000000"/>
        </w:rPr>
        <w:t>marks</w:t>
      </w:r>
      <w:r w:rsidR="006754F2">
        <w:rPr>
          <w:rFonts w:asciiTheme="minorHAnsi" w:eastAsia="ヒラギノ角ゴ Pro W3" w:hAnsiTheme="minorHAnsi" w:cs="Arial"/>
          <w:b/>
          <w:caps/>
          <w:color w:val="000000"/>
        </w:rPr>
        <w:t>(NP)</w:t>
      </w:r>
    </w:p>
    <w:p w14:paraId="33301FB7" w14:textId="023B65E8" w:rsidR="00FA204F" w:rsidRPr="00380708" w:rsidRDefault="00FA204F" w:rsidP="00FA204F">
      <w:pPr>
        <w:pStyle w:val="ListeParagraf"/>
        <w:numPr>
          <w:ilvl w:val="1"/>
          <w:numId w:val="2"/>
        </w:numPr>
        <w:spacing w:after="0" w:line="240" w:lineRule="auto"/>
        <w:ind w:left="709" w:hanging="709"/>
        <w:jc w:val="both"/>
        <w:rPr>
          <w:rFonts w:asciiTheme="minorHAnsi" w:eastAsia="ヒラギノ角ゴ Pro W3" w:hAnsiTheme="minorHAnsi" w:cs="Arial"/>
          <w:color w:val="000000"/>
          <w:lang w:val="en-US"/>
        </w:rPr>
      </w:pPr>
      <w:r w:rsidRPr="00380708">
        <w:rPr>
          <w:rFonts w:asciiTheme="minorHAnsi" w:eastAsia="ヒラギノ角ゴ Pro W3" w:hAnsiTheme="minorHAnsi" w:cs="Arial"/>
          <w:color w:val="000000"/>
          <w:lang w:val="en-US"/>
        </w:rPr>
        <w:t xml:space="preserve">Mark 1, 2, 3S and 3P will be of </w:t>
      </w:r>
      <w:r w:rsidR="00282858">
        <w:rPr>
          <w:rFonts w:asciiTheme="minorHAnsi" w:eastAsia="ヒラギノ角ゴ Pro W3" w:hAnsiTheme="minorHAnsi" w:cs="Arial"/>
          <w:color w:val="000000"/>
          <w:lang w:val="en-US"/>
        </w:rPr>
        <w:t>Yellow</w:t>
      </w:r>
      <w:r>
        <w:rPr>
          <w:rFonts w:asciiTheme="minorHAnsi" w:eastAsia="ヒラギノ角ゴ Pro W3" w:hAnsiTheme="minorHAnsi" w:cs="Arial"/>
          <w:color w:val="000000"/>
          <w:lang w:val="en-US"/>
        </w:rPr>
        <w:t xml:space="preserve"> colour dressed with sponsor logo on white banner </w:t>
      </w:r>
      <w:r w:rsidRPr="00380708">
        <w:rPr>
          <w:rFonts w:asciiTheme="minorHAnsi" w:eastAsia="ヒラギノ角ゴ Pro W3" w:hAnsiTheme="minorHAnsi" w:cs="Arial"/>
          <w:color w:val="000000"/>
          <w:lang w:val="en-US"/>
        </w:rPr>
        <w:t>and conic type.</w:t>
      </w:r>
    </w:p>
    <w:p w14:paraId="583D87BF" w14:textId="7CB2A73C" w:rsidR="00FA204F" w:rsidRPr="00380708" w:rsidRDefault="00FA204F" w:rsidP="00FA204F">
      <w:pPr>
        <w:numPr>
          <w:ilvl w:val="1"/>
          <w:numId w:val="2"/>
        </w:numPr>
        <w:spacing w:after="0" w:line="240" w:lineRule="auto"/>
        <w:ind w:left="709" w:hanging="709"/>
        <w:jc w:val="both"/>
        <w:rPr>
          <w:rFonts w:asciiTheme="minorHAnsi" w:eastAsia="ヒラギノ角ゴ Pro W3" w:hAnsiTheme="minorHAnsi" w:cs="Arial"/>
          <w:color w:val="000000" w:themeColor="text1"/>
        </w:rPr>
      </w:pPr>
      <w:r w:rsidRPr="00380708">
        <w:rPr>
          <w:rFonts w:asciiTheme="minorHAnsi" w:eastAsia="ヒラギノ角ゴ Pro W3" w:hAnsiTheme="minorHAnsi" w:cs="Arial"/>
          <w:color w:val="000000"/>
        </w:rPr>
        <w:t xml:space="preserve">New marks, as provided in instruction 12, will be </w:t>
      </w:r>
      <w:r w:rsidR="00282858">
        <w:rPr>
          <w:rFonts w:asciiTheme="minorHAnsi" w:eastAsia="ヒラギノ角ゴ Pro W3" w:hAnsiTheme="minorHAnsi" w:cs="Arial"/>
          <w:color w:val="000000" w:themeColor="text1"/>
        </w:rPr>
        <w:t>grey</w:t>
      </w:r>
      <w:r w:rsidRPr="00380708">
        <w:rPr>
          <w:rFonts w:asciiTheme="minorHAnsi" w:eastAsia="ヒラギノ角ゴ Pro W3" w:hAnsiTheme="minorHAnsi" w:cs="Arial"/>
          <w:color w:val="000000" w:themeColor="text1"/>
        </w:rPr>
        <w:t xml:space="preserve"> colour and conic type marks.  </w:t>
      </w:r>
    </w:p>
    <w:p w14:paraId="4B8D832D" w14:textId="77777777" w:rsidR="00FA204F" w:rsidRPr="00380708" w:rsidRDefault="00FA204F" w:rsidP="00FA204F">
      <w:pPr>
        <w:pStyle w:val="ListeParagraf"/>
        <w:numPr>
          <w:ilvl w:val="1"/>
          <w:numId w:val="2"/>
        </w:numPr>
        <w:spacing w:after="0" w:line="240" w:lineRule="auto"/>
        <w:ind w:left="709" w:hanging="709"/>
        <w:jc w:val="both"/>
        <w:rPr>
          <w:rFonts w:asciiTheme="minorHAnsi" w:eastAsia="ヒラギノ角ゴ Pro W3" w:hAnsiTheme="minorHAnsi" w:cs="Arial"/>
          <w:color w:val="000000"/>
          <w:lang w:val="en-US"/>
        </w:rPr>
      </w:pPr>
      <w:r w:rsidRPr="00380708">
        <w:rPr>
          <w:rFonts w:asciiTheme="minorHAnsi" w:eastAsia="ヒラギノ角ゴ Pro W3" w:hAnsiTheme="minorHAnsi" w:cs="Arial"/>
          <w:color w:val="000000"/>
          <w:lang w:val="en-US"/>
        </w:rPr>
        <w:t>The starting marks will be race committee boats.</w:t>
      </w:r>
    </w:p>
    <w:p w14:paraId="0EEE388E" w14:textId="0D9F826C" w:rsidR="00FA204F" w:rsidRPr="00380708" w:rsidRDefault="00FA204F" w:rsidP="00FA204F">
      <w:pPr>
        <w:pStyle w:val="ListeParagraf"/>
        <w:spacing w:after="0" w:line="240" w:lineRule="auto"/>
        <w:ind w:left="709" w:hanging="709"/>
        <w:jc w:val="both"/>
        <w:rPr>
          <w:rFonts w:asciiTheme="minorHAnsi" w:eastAsia="ヒラギノ角ゴ Pro W3" w:hAnsiTheme="minorHAnsi" w:cs="Arial"/>
          <w:color w:val="000000"/>
          <w:lang w:val="en-US"/>
        </w:rPr>
      </w:pPr>
      <w:r w:rsidRPr="00380708">
        <w:rPr>
          <w:rFonts w:asciiTheme="minorHAnsi" w:eastAsia="ヒラギノ角ゴ Pro W3" w:hAnsiTheme="minorHAnsi" w:cs="Arial"/>
          <w:color w:val="000000"/>
          <w:lang w:val="en-US"/>
        </w:rPr>
        <w:t xml:space="preserve">10.4 </w:t>
      </w:r>
      <w:r w:rsidRPr="00380708">
        <w:rPr>
          <w:rFonts w:asciiTheme="minorHAnsi" w:eastAsia="ヒラギノ角ゴ Pro W3" w:hAnsiTheme="minorHAnsi" w:cs="Arial"/>
          <w:color w:val="000000"/>
          <w:lang w:val="en-US"/>
        </w:rPr>
        <w:tab/>
        <w:t>The finishing mar</w:t>
      </w:r>
      <w:r w:rsidR="00991483">
        <w:rPr>
          <w:rFonts w:asciiTheme="minorHAnsi" w:eastAsia="ヒラギノ角ゴ Pro W3" w:hAnsiTheme="minorHAnsi" w:cs="Arial"/>
          <w:color w:val="000000"/>
          <w:lang w:val="en-US"/>
        </w:rPr>
        <w:t>ks will be race committee boat and yellow colour and conic type marks.</w:t>
      </w:r>
    </w:p>
    <w:p w14:paraId="63FC65F1" w14:textId="7AD5A696" w:rsidR="00FA204F" w:rsidRPr="00380708" w:rsidRDefault="00FA204F" w:rsidP="00FA204F">
      <w:pPr>
        <w:pStyle w:val="ListeParagraf"/>
        <w:numPr>
          <w:ilvl w:val="1"/>
          <w:numId w:val="4"/>
        </w:numPr>
        <w:spacing w:after="0" w:line="240" w:lineRule="auto"/>
        <w:ind w:left="709" w:hanging="709"/>
        <w:jc w:val="both"/>
        <w:rPr>
          <w:rFonts w:asciiTheme="minorHAnsi" w:eastAsia="ヒラギノ角ゴ Pro W3" w:hAnsiTheme="minorHAnsi" w:cs="Arial"/>
          <w:color w:val="000000"/>
          <w:lang w:val="en-US"/>
        </w:rPr>
      </w:pPr>
      <w:r w:rsidRPr="00380708">
        <w:rPr>
          <w:rFonts w:asciiTheme="minorHAnsi" w:eastAsia="ヒラギノ角ゴ Pro W3" w:hAnsiTheme="minorHAnsi" w:cs="Arial"/>
          <w:color w:val="000000"/>
          <w:lang w:val="en-US"/>
        </w:rPr>
        <w:t>Except at the gate, a race committee boat signaling a change of a leg of the course is a mark a</w:t>
      </w:r>
      <w:r w:rsidR="00991483">
        <w:rPr>
          <w:rFonts w:asciiTheme="minorHAnsi" w:eastAsia="ヒラギノ角ゴ Pro W3" w:hAnsiTheme="minorHAnsi" w:cs="Arial"/>
          <w:color w:val="000000"/>
          <w:lang w:val="en-US"/>
        </w:rPr>
        <w:t>s provided in instruction 12</w:t>
      </w:r>
    </w:p>
    <w:p w14:paraId="64DFBDE4" w14:textId="648BCF53" w:rsidR="00FA204F" w:rsidRDefault="00FA204F" w:rsidP="00FA204F">
      <w:pPr>
        <w:pStyle w:val="ListeParagraf"/>
        <w:numPr>
          <w:ilvl w:val="1"/>
          <w:numId w:val="4"/>
        </w:numPr>
        <w:spacing w:after="0" w:line="240" w:lineRule="auto"/>
        <w:jc w:val="both"/>
        <w:rPr>
          <w:rFonts w:asciiTheme="minorHAnsi" w:eastAsia="ヒラギノ角ゴ Pro W3" w:hAnsiTheme="minorHAnsi" w:cs="Arial"/>
          <w:color w:val="000000"/>
          <w:lang w:val="en-US"/>
        </w:rPr>
      </w:pPr>
      <w:r w:rsidRPr="00380708">
        <w:rPr>
          <w:rFonts w:asciiTheme="minorHAnsi" w:eastAsia="ヒラギノ角ゴ Pro W3" w:hAnsiTheme="minorHAnsi" w:cs="Arial"/>
          <w:color w:val="000000"/>
          <w:lang w:val="en-US"/>
        </w:rPr>
        <w:lastRenderedPageBreak/>
        <w:t xml:space="preserve"> </w:t>
      </w:r>
      <w:r w:rsidRPr="00380708">
        <w:rPr>
          <w:rFonts w:asciiTheme="minorHAnsi" w:eastAsia="ヒラギノ角ゴ Pro W3" w:hAnsiTheme="minorHAnsi" w:cs="Arial"/>
          <w:color w:val="000000"/>
          <w:lang w:val="en-US"/>
        </w:rPr>
        <w:tab/>
        <w:t xml:space="preserve">Waiting Area marks will be </w:t>
      </w:r>
      <w:r>
        <w:rPr>
          <w:rFonts w:asciiTheme="minorHAnsi" w:eastAsia="ヒラギノ角ゴ Pro W3" w:hAnsiTheme="minorHAnsi" w:cs="Arial"/>
          <w:color w:val="000000"/>
          <w:lang w:val="en-US"/>
        </w:rPr>
        <w:t>red</w:t>
      </w:r>
      <w:r w:rsidR="00991483">
        <w:rPr>
          <w:rFonts w:asciiTheme="minorHAnsi" w:eastAsia="ヒラギノ角ゴ Pro W3" w:hAnsiTheme="minorHAnsi" w:cs="Arial"/>
          <w:color w:val="000000"/>
          <w:lang w:val="en-US"/>
        </w:rPr>
        <w:t xml:space="preserve"> colour </w:t>
      </w:r>
      <w:r w:rsidRPr="00380708">
        <w:rPr>
          <w:rFonts w:asciiTheme="minorHAnsi" w:eastAsia="ヒラギノ角ゴ Pro W3" w:hAnsiTheme="minorHAnsi" w:cs="Arial"/>
          <w:color w:val="000000"/>
          <w:lang w:val="en-US"/>
        </w:rPr>
        <w:t xml:space="preserve"> marks.</w:t>
      </w:r>
    </w:p>
    <w:p w14:paraId="460CFB92" w14:textId="77777777" w:rsidR="00967BFB" w:rsidRDefault="00967BFB" w:rsidP="00967BFB">
      <w:pPr>
        <w:pStyle w:val="ListeParagraf"/>
        <w:spacing w:after="0" w:line="240" w:lineRule="auto"/>
        <w:ind w:left="400"/>
        <w:jc w:val="both"/>
        <w:rPr>
          <w:rFonts w:asciiTheme="minorHAnsi" w:eastAsia="ヒラギノ角ゴ Pro W3" w:hAnsiTheme="minorHAnsi" w:cs="Arial"/>
          <w:color w:val="000000"/>
          <w:lang w:val="en-US"/>
        </w:rPr>
      </w:pPr>
    </w:p>
    <w:p w14:paraId="2C0859A4" w14:textId="77777777" w:rsidR="00B97CF0" w:rsidRPr="00380708" w:rsidRDefault="00B97CF0" w:rsidP="00967BFB">
      <w:pPr>
        <w:pStyle w:val="ListeParagraf"/>
        <w:spacing w:after="0" w:line="240" w:lineRule="auto"/>
        <w:ind w:left="400"/>
        <w:jc w:val="both"/>
        <w:rPr>
          <w:rFonts w:asciiTheme="minorHAnsi" w:eastAsia="ヒラギノ角ゴ Pro W3" w:hAnsiTheme="minorHAnsi" w:cs="Arial"/>
          <w:color w:val="000000"/>
          <w:lang w:val="en-US"/>
        </w:rPr>
      </w:pPr>
    </w:p>
    <w:p w14:paraId="6F0A7D62" w14:textId="3E2687C9" w:rsidR="0093321B" w:rsidRDefault="00FA204F" w:rsidP="0093321B">
      <w:pPr>
        <w:numPr>
          <w:ilvl w:val="0"/>
          <w:numId w:val="4"/>
        </w:numPr>
        <w:spacing w:after="0" w:line="240" w:lineRule="auto"/>
        <w:ind w:left="0" w:firstLine="0"/>
        <w:jc w:val="both"/>
        <w:rPr>
          <w:rFonts w:asciiTheme="minorHAnsi" w:eastAsia="ヒラギノ角ゴ Pro W3" w:hAnsiTheme="minorHAnsi" w:cs="Arial"/>
          <w:b/>
          <w:caps/>
          <w:color w:val="000000"/>
        </w:rPr>
      </w:pPr>
      <w:r w:rsidRPr="00380708">
        <w:rPr>
          <w:rFonts w:asciiTheme="minorHAnsi" w:eastAsia="ヒラギノ角ゴ Pro W3" w:hAnsiTheme="minorHAnsi" w:cs="Arial"/>
          <w:b/>
          <w:caps/>
          <w:color w:val="000000"/>
        </w:rPr>
        <w:t>the start</w:t>
      </w:r>
    </w:p>
    <w:p w14:paraId="7D5F3CFC" w14:textId="14807EC6" w:rsidR="00E24F6A" w:rsidRDefault="00E24F6A" w:rsidP="00E24F6A">
      <w:pPr>
        <w:spacing w:after="0" w:line="240" w:lineRule="auto"/>
        <w:ind w:left="708"/>
        <w:jc w:val="both"/>
      </w:pPr>
      <w:r>
        <w:t>Races will be started according to the procedure explained in the following sailing instruction.</w:t>
      </w:r>
    </w:p>
    <w:p w14:paraId="6B6E5C77" w14:textId="77777777" w:rsidR="00DE18CB" w:rsidRDefault="00DE18CB" w:rsidP="00E24F6A">
      <w:pPr>
        <w:spacing w:after="0" w:line="240" w:lineRule="auto"/>
        <w:ind w:left="708"/>
        <w:jc w:val="both"/>
      </w:pPr>
    </w:p>
    <w:p w14:paraId="03DE3BD1" w14:textId="37C4BBB6" w:rsidR="00DE18CB" w:rsidRDefault="007F4792" w:rsidP="00E24F6A">
      <w:pPr>
        <w:spacing w:after="0" w:line="240" w:lineRule="auto"/>
        <w:ind w:left="708"/>
        <w:jc w:val="both"/>
      </w:pPr>
      <w:r>
        <w:pict w14:anchorId="11620A64">
          <v:shape id="_x0000_i1026" type="#_x0000_t75" style="width:425.5pt;height:147pt">
            <v:imagedata r:id="rId11" o:title="Ekran görüntüsü 2024-03-06 152638"/>
          </v:shape>
        </w:pict>
      </w:r>
    </w:p>
    <w:p w14:paraId="0BE0F0E9" w14:textId="77777777" w:rsidR="00DE18CB" w:rsidRDefault="00DE18CB" w:rsidP="00E24F6A">
      <w:pPr>
        <w:spacing w:after="0" w:line="240" w:lineRule="auto"/>
        <w:ind w:left="708"/>
        <w:jc w:val="both"/>
      </w:pPr>
    </w:p>
    <w:p w14:paraId="62CC06D8" w14:textId="2DDA6BE8" w:rsidR="004322EA" w:rsidRPr="008F539B" w:rsidRDefault="004322EA" w:rsidP="008F539B">
      <w:pPr>
        <w:pStyle w:val="ListeParagraf"/>
        <w:numPr>
          <w:ilvl w:val="1"/>
          <w:numId w:val="12"/>
        </w:numPr>
        <w:spacing w:after="0" w:line="240" w:lineRule="auto"/>
        <w:jc w:val="both"/>
        <w:rPr>
          <w:rFonts w:asciiTheme="minorHAnsi" w:eastAsia="ヒラギノ角ゴ Pro W3" w:hAnsiTheme="minorHAnsi" w:cs="Arial"/>
          <w:color w:val="000000"/>
        </w:rPr>
      </w:pPr>
      <w:r w:rsidRPr="008F539B">
        <w:rPr>
          <w:rFonts w:asciiTheme="minorHAnsi" w:eastAsia="ヒラギノ角ゴ Pro W3" w:hAnsiTheme="minorHAnsi" w:cs="Arial"/>
          <w:color w:val="000000"/>
        </w:rPr>
        <w:t>The starting line will be between staffs displaying orange flags on the starting marks.</w:t>
      </w:r>
    </w:p>
    <w:p w14:paraId="482F89E6" w14:textId="77777777" w:rsidR="004322EA" w:rsidRDefault="004322EA" w:rsidP="004322EA">
      <w:pPr>
        <w:spacing w:after="0" w:line="240" w:lineRule="auto"/>
        <w:ind w:left="720"/>
        <w:jc w:val="both"/>
        <w:rPr>
          <w:rFonts w:asciiTheme="minorHAnsi" w:eastAsia="ヒラギノ角ゴ Pro W3" w:hAnsiTheme="minorHAnsi" w:cs="Arial"/>
          <w:color w:val="000000"/>
        </w:rPr>
      </w:pPr>
      <w:r>
        <w:rPr>
          <w:rFonts w:asciiTheme="minorHAnsi" w:eastAsia="ヒラギノ角ゴ Pro W3" w:hAnsiTheme="minorHAnsi" w:cs="Arial"/>
          <w:color w:val="000000"/>
        </w:rPr>
        <w:t xml:space="preserve">11.1.1 </w:t>
      </w:r>
      <w:r w:rsidRPr="00380708">
        <w:rPr>
          <w:rFonts w:asciiTheme="minorHAnsi" w:eastAsia="ヒラギノ角ゴ Pro W3" w:hAnsiTheme="minorHAnsi" w:cs="Arial"/>
          <w:color w:val="000000"/>
        </w:rPr>
        <w:t>(DP)(NP) When the warning signal for the first fleet has been made, boats from other fleets shall be in the waiting area as defined in instruction 11.</w:t>
      </w:r>
      <w:r>
        <w:rPr>
          <w:rFonts w:asciiTheme="minorHAnsi" w:eastAsia="ヒラギノ角ゴ Pro W3" w:hAnsiTheme="minorHAnsi" w:cs="Arial"/>
          <w:color w:val="000000"/>
        </w:rPr>
        <w:t>3</w:t>
      </w:r>
      <w:r w:rsidRPr="00380708">
        <w:rPr>
          <w:rFonts w:asciiTheme="minorHAnsi" w:eastAsia="ヒラギノ角ゴ Pro W3" w:hAnsiTheme="minorHAnsi" w:cs="Arial"/>
          <w:color w:val="000000"/>
        </w:rPr>
        <w:t xml:space="preserve">.  Boats may approach the starting line after the starting signal of the previous fleet. </w:t>
      </w:r>
    </w:p>
    <w:p w14:paraId="4D4BFA34" w14:textId="1529DE62" w:rsidR="008F539B" w:rsidRPr="008F539B" w:rsidRDefault="008F539B" w:rsidP="008F539B">
      <w:pPr>
        <w:pStyle w:val="ListeParagraf"/>
        <w:numPr>
          <w:ilvl w:val="2"/>
          <w:numId w:val="14"/>
        </w:numPr>
        <w:spacing w:after="0" w:line="240" w:lineRule="auto"/>
        <w:ind w:left="709" w:hanging="9"/>
        <w:jc w:val="both"/>
        <w:rPr>
          <w:rFonts w:asciiTheme="minorHAnsi" w:eastAsia="ヒラギノ角ゴ Pro W3" w:hAnsiTheme="minorHAnsi" w:cs="Arial"/>
          <w:color w:val="000000"/>
        </w:rPr>
      </w:pPr>
      <w:r w:rsidRPr="008F539B">
        <w:rPr>
          <w:rFonts w:asciiTheme="minorHAnsi" w:eastAsia="ヒラギノ角ゴ Pro W3" w:hAnsiTheme="minorHAnsi" w:cs="Arial"/>
          <w:color w:val="000000"/>
        </w:rPr>
        <w:t xml:space="preserve">A boat starting later than 2 minutes after her starting signal will be scored Did Not </w:t>
      </w:r>
      <w:r>
        <w:rPr>
          <w:rFonts w:asciiTheme="minorHAnsi" w:eastAsia="ヒラギノ角ゴ Pro W3" w:hAnsiTheme="minorHAnsi" w:cs="Arial"/>
          <w:color w:val="000000"/>
        </w:rPr>
        <w:t xml:space="preserve">Start </w:t>
      </w:r>
      <w:r w:rsidRPr="008F539B">
        <w:rPr>
          <w:rFonts w:asciiTheme="minorHAnsi" w:eastAsia="ヒラギノ角ゴ Pro W3" w:hAnsiTheme="minorHAnsi" w:cs="Arial"/>
          <w:color w:val="000000"/>
        </w:rPr>
        <w:t>without a hearing. This changes RRS A4 and A5.</w:t>
      </w:r>
    </w:p>
    <w:p w14:paraId="76CA8078" w14:textId="77777777" w:rsidR="008F539B" w:rsidRPr="00380708" w:rsidRDefault="008F539B" w:rsidP="008F539B">
      <w:pPr>
        <w:spacing w:after="0" w:line="240" w:lineRule="auto"/>
        <w:ind w:left="700" w:hanging="700"/>
        <w:jc w:val="both"/>
        <w:rPr>
          <w:rFonts w:asciiTheme="minorHAnsi" w:eastAsia="ヒラギノ角ゴ Pro W3" w:hAnsiTheme="minorHAnsi" w:cs="Arial"/>
          <w:color w:val="000000"/>
        </w:rPr>
      </w:pPr>
      <w:bookmarkStart w:id="0" w:name="Ref183594682"/>
      <w:r>
        <w:rPr>
          <w:rFonts w:asciiTheme="minorHAnsi" w:eastAsia="ヒラギノ角ゴ Pro W3" w:hAnsiTheme="minorHAnsi" w:cs="Arial"/>
          <w:color w:val="000000"/>
        </w:rPr>
        <w:t>11.2</w:t>
      </w:r>
      <w:r>
        <w:rPr>
          <w:rFonts w:asciiTheme="minorHAnsi" w:eastAsia="ヒラギノ角ゴ Pro W3" w:hAnsiTheme="minorHAnsi" w:cs="Arial"/>
          <w:color w:val="000000"/>
        </w:rPr>
        <w:tab/>
      </w:r>
      <w:r w:rsidRPr="00380708">
        <w:rPr>
          <w:rFonts w:asciiTheme="minorHAnsi" w:eastAsia="ヒラギノ角ゴ Pro W3" w:hAnsiTheme="minorHAnsi" w:cs="Arial"/>
          <w:color w:val="000000"/>
        </w:rPr>
        <w:t>(DP)(NP) Boats that have finished shall return directly to the waiting area or ashore, keeping well clear of all boats racing and of all boats whose warning signal has been made.</w:t>
      </w:r>
      <w:bookmarkEnd w:id="0"/>
    </w:p>
    <w:p w14:paraId="51AF7BCC" w14:textId="59C241C8" w:rsidR="008F539B" w:rsidRPr="00EC3408" w:rsidRDefault="008F539B" w:rsidP="008F539B">
      <w:pPr>
        <w:spacing w:after="0" w:line="240" w:lineRule="auto"/>
        <w:jc w:val="both"/>
        <w:rPr>
          <w:rFonts w:asciiTheme="minorHAnsi" w:eastAsia="ヒラギノ角ゴ Pro W3" w:hAnsiTheme="minorHAnsi" w:cs="Arial"/>
          <w:color w:val="000000"/>
        </w:rPr>
      </w:pPr>
      <w:r>
        <w:rPr>
          <w:rFonts w:asciiTheme="minorHAnsi" w:eastAsia="ヒラギノ角ゴ Pro W3" w:hAnsiTheme="minorHAnsi" w:cs="Arial"/>
          <w:color w:val="000000"/>
        </w:rPr>
        <w:t>11.3</w:t>
      </w:r>
      <w:r>
        <w:rPr>
          <w:rFonts w:asciiTheme="minorHAnsi" w:eastAsia="ヒラギノ角ゴ Pro W3" w:hAnsiTheme="minorHAnsi" w:cs="Arial"/>
          <w:color w:val="000000"/>
        </w:rPr>
        <w:tab/>
      </w:r>
      <w:r w:rsidRPr="00EC3408">
        <w:rPr>
          <w:rFonts w:asciiTheme="minorHAnsi" w:eastAsia="ヒラギノ角ゴ Pro W3" w:hAnsiTheme="minorHAnsi" w:cs="Arial"/>
          <w:color w:val="000000"/>
        </w:rPr>
        <w:t xml:space="preserve">The waiting area windward boundary will be between the red marks.  </w:t>
      </w:r>
    </w:p>
    <w:p w14:paraId="0A4DB71A" w14:textId="7A9D5DE3" w:rsidR="00E24F6A" w:rsidRPr="008F539B" w:rsidRDefault="008F539B" w:rsidP="008F539B">
      <w:pPr>
        <w:spacing w:after="0" w:line="240" w:lineRule="auto"/>
        <w:ind w:left="709" w:hanging="709"/>
        <w:jc w:val="both"/>
        <w:rPr>
          <w:rFonts w:asciiTheme="minorHAnsi" w:eastAsia="ヒラギノ角ゴ Pro W3" w:hAnsiTheme="minorHAnsi" w:cs="Arial"/>
          <w:color w:val="000000"/>
        </w:rPr>
      </w:pPr>
      <w:r>
        <w:rPr>
          <w:rFonts w:asciiTheme="minorHAnsi" w:eastAsia="ヒラギノ角ゴ Pro W3" w:hAnsiTheme="minorHAnsi" w:cs="Arial"/>
          <w:color w:val="000000"/>
        </w:rPr>
        <w:t xml:space="preserve">11.4      </w:t>
      </w:r>
      <w:r w:rsidRPr="00380708">
        <w:rPr>
          <w:rFonts w:asciiTheme="minorHAnsi" w:eastAsia="ヒラギノ角ゴ Pro W3" w:hAnsiTheme="minorHAnsi" w:cs="Arial"/>
          <w:color w:val="000000"/>
        </w:rPr>
        <w:t xml:space="preserve">The starting order of the fleets will be: Yellow, Blue, </w:t>
      </w:r>
      <w:r>
        <w:rPr>
          <w:rFonts w:asciiTheme="minorHAnsi" w:eastAsia="ヒラギノ角ゴ Pro W3" w:hAnsiTheme="minorHAnsi" w:cs="Arial"/>
          <w:color w:val="000000"/>
        </w:rPr>
        <w:t>Red,</w:t>
      </w:r>
      <w:r w:rsidRPr="00380708">
        <w:rPr>
          <w:rFonts w:asciiTheme="minorHAnsi" w:eastAsia="ヒラギノ角ゴ Pro W3" w:hAnsiTheme="minorHAnsi" w:cs="Arial"/>
          <w:color w:val="000000"/>
        </w:rPr>
        <w:t xml:space="preserve"> Green</w:t>
      </w:r>
      <w:r>
        <w:rPr>
          <w:rFonts w:asciiTheme="minorHAnsi" w:eastAsia="ヒラギノ角ゴ Pro W3" w:hAnsiTheme="minorHAnsi" w:cs="Arial"/>
          <w:color w:val="000000"/>
        </w:rPr>
        <w:t xml:space="preserve"> and </w:t>
      </w:r>
      <w:r w:rsidR="00567BB2">
        <w:rPr>
          <w:rFonts w:asciiTheme="minorHAnsi" w:eastAsia="ヒラギノ角ゴ Pro W3" w:hAnsiTheme="minorHAnsi" w:cs="Arial"/>
          <w:color w:val="000000"/>
        </w:rPr>
        <w:t>Pink</w:t>
      </w:r>
      <w:r w:rsidRPr="00380708">
        <w:rPr>
          <w:rFonts w:asciiTheme="minorHAnsi" w:eastAsia="ヒラギノ角ゴ Pro W3" w:hAnsiTheme="minorHAnsi" w:cs="Arial"/>
          <w:color w:val="000000"/>
        </w:rPr>
        <w:t xml:space="preserve"> in all qualification </w:t>
      </w:r>
      <w:r>
        <w:rPr>
          <w:rFonts w:asciiTheme="minorHAnsi" w:eastAsia="ヒラギノ角ゴ Pro W3" w:hAnsiTheme="minorHAnsi" w:cs="Arial"/>
          <w:color w:val="000000"/>
        </w:rPr>
        <w:t xml:space="preserve">          </w:t>
      </w:r>
      <w:r w:rsidRPr="00380708">
        <w:rPr>
          <w:rFonts w:asciiTheme="minorHAnsi" w:eastAsia="ヒラギノ角ゴ Pro W3" w:hAnsiTheme="minorHAnsi" w:cs="Arial"/>
          <w:color w:val="000000"/>
        </w:rPr>
        <w:t>races and Gold, Silver, Bronze</w:t>
      </w:r>
      <w:r w:rsidR="001B67A6">
        <w:rPr>
          <w:rFonts w:asciiTheme="minorHAnsi" w:eastAsia="ヒラギノ角ゴ Pro W3" w:hAnsiTheme="minorHAnsi" w:cs="Arial"/>
          <w:color w:val="000000"/>
        </w:rPr>
        <w:t xml:space="preserve"> and </w:t>
      </w:r>
      <w:r w:rsidRPr="00380708">
        <w:rPr>
          <w:rFonts w:asciiTheme="minorHAnsi" w:eastAsia="ヒラギノ角ゴ Pro W3" w:hAnsiTheme="minorHAnsi" w:cs="Arial"/>
          <w:color w:val="000000"/>
        </w:rPr>
        <w:t xml:space="preserve">Emerald </w:t>
      </w:r>
      <w:r>
        <w:rPr>
          <w:rFonts w:asciiTheme="minorHAnsi" w:eastAsia="ヒラギノ角ゴ Pro W3" w:hAnsiTheme="minorHAnsi" w:cs="Arial"/>
        </w:rPr>
        <w:t>Fleet</w:t>
      </w:r>
      <w:r w:rsidRPr="00380708">
        <w:rPr>
          <w:rFonts w:asciiTheme="minorHAnsi" w:eastAsia="ヒラギノ角ゴ Pro W3" w:hAnsiTheme="minorHAnsi" w:cs="Arial"/>
          <w:color w:val="000000"/>
        </w:rPr>
        <w:t xml:space="preserve"> for all final races.</w:t>
      </w:r>
    </w:p>
    <w:p w14:paraId="0BB1C24C" w14:textId="77777777" w:rsidR="00FA204F" w:rsidRPr="00380708" w:rsidRDefault="00FA204F" w:rsidP="00FA204F">
      <w:pPr>
        <w:spacing w:after="0" w:line="240" w:lineRule="auto"/>
        <w:jc w:val="both"/>
        <w:rPr>
          <w:rFonts w:asciiTheme="minorHAnsi" w:eastAsia="ヒラギノ角ゴ Pro W3" w:hAnsiTheme="minorHAnsi" w:cs="Arial"/>
          <w:color w:val="000000"/>
        </w:rPr>
      </w:pPr>
    </w:p>
    <w:p w14:paraId="3D77A23F" w14:textId="77777777" w:rsidR="00FA204F" w:rsidRPr="0083637A" w:rsidRDefault="00FA204F" w:rsidP="00FA204F">
      <w:pPr>
        <w:pStyle w:val="ListeParagraf"/>
        <w:numPr>
          <w:ilvl w:val="0"/>
          <w:numId w:val="3"/>
        </w:numPr>
        <w:spacing w:after="0" w:line="240" w:lineRule="auto"/>
        <w:ind w:left="567" w:hanging="567"/>
        <w:jc w:val="both"/>
        <w:rPr>
          <w:rFonts w:asciiTheme="minorHAnsi" w:hAnsiTheme="minorHAnsi" w:cstheme="minorHAnsi"/>
          <w:b/>
          <w:lang w:val="en-US"/>
        </w:rPr>
      </w:pPr>
      <w:r w:rsidRPr="0083637A">
        <w:rPr>
          <w:rFonts w:asciiTheme="minorHAnsi" w:hAnsiTheme="minorHAnsi" w:cstheme="minorHAnsi"/>
          <w:b/>
          <w:lang w:val="en-US"/>
        </w:rPr>
        <w:t>CHANGE OF THE NEXT LEG OF THE COURSE</w:t>
      </w:r>
    </w:p>
    <w:p w14:paraId="34AB8A65" w14:textId="2D861420" w:rsidR="00FA204F" w:rsidRPr="0083637A" w:rsidRDefault="00FA204F" w:rsidP="0083637A">
      <w:pPr>
        <w:pStyle w:val="THIRDITEM"/>
        <w:ind w:left="567"/>
        <w:rPr>
          <w:rFonts w:asciiTheme="minorHAnsi" w:hAnsiTheme="minorHAnsi" w:cstheme="minorHAnsi"/>
        </w:rPr>
      </w:pPr>
      <w:bookmarkStart w:id="1" w:name="Ref183594516"/>
      <w:r w:rsidRPr="0083637A">
        <w:rPr>
          <w:rFonts w:asciiTheme="minorHAnsi" w:hAnsiTheme="minorHAnsi" w:cstheme="minorHAnsi"/>
        </w:rPr>
        <w:t>To change the next leg of the course, the race Committee will lay a new mark</w:t>
      </w:r>
      <w:r w:rsidR="00E240B2" w:rsidRPr="0083637A">
        <w:rPr>
          <w:rFonts w:asciiTheme="minorHAnsi" w:hAnsiTheme="minorHAnsi" w:cstheme="minorHAnsi"/>
        </w:rPr>
        <w:t>,</w:t>
      </w:r>
      <w:r w:rsidRPr="0083637A">
        <w:rPr>
          <w:rFonts w:asciiTheme="minorHAnsi" w:hAnsiTheme="minorHAnsi" w:cstheme="minorHAnsi"/>
        </w:rPr>
        <w:t xml:space="preserve"> move the finishing line</w:t>
      </w:r>
      <w:r w:rsidR="00E240B2" w:rsidRPr="0083637A">
        <w:rPr>
          <w:rFonts w:asciiTheme="minorHAnsi" w:hAnsiTheme="minorHAnsi" w:cstheme="minorHAnsi"/>
        </w:rPr>
        <w:t xml:space="preserve"> or move the leeward gate, When a new mark is laid, </w:t>
      </w:r>
      <w:r w:rsidRPr="0083637A">
        <w:rPr>
          <w:rFonts w:asciiTheme="minorHAnsi" w:hAnsiTheme="minorHAnsi" w:cstheme="minorHAnsi"/>
        </w:rPr>
        <w:t xml:space="preserve"> the original mark </w:t>
      </w:r>
      <w:r w:rsidR="00E240B2" w:rsidRPr="0083637A">
        <w:rPr>
          <w:rFonts w:asciiTheme="minorHAnsi" w:hAnsiTheme="minorHAnsi" w:cstheme="minorHAnsi"/>
        </w:rPr>
        <w:t xml:space="preserve">will be removed </w:t>
      </w:r>
      <w:r w:rsidRPr="0083637A">
        <w:rPr>
          <w:rFonts w:asciiTheme="minorHAnsi" w:hAnsiTheme="minorHAnsi" w:cstheme="minorHAnsi"/>
        </w:rPr>
        <w:t>as soon as practicable.</w:t>
      </w:r>
      <w:bookmarkEnd w:id="1"/>
      <w:r w:rsidRPr="0083637A">
        <w:rPr>
          <w:rFonts w:asciiTheme="minorHAnsi" w:hAnsiTheme="minorHAnsi" w:cstheme="minorHAnsi"/>
        </w:rPr>
        <w:t xml:space="preserve"> </w:t>
      </w:r>
    </w:p>
    <w:p w14:paraId="33E91AB6" w14:textId="1D06EB85" w:rsidR="00FA204F" w:rsidRPr="0083637A" w:rsidRDefault="00FA204F" w:rsidP="0083637A">
      <w:pPr>
        <w:pStyle w:val="THIRDITEM"/>
        <w:ind w:left="567"/>
        <w:rPr>
          <w:rFonts w:asciiTheme="minorHAnsi" w:hAnsiTheme="minorHAnsi" w:cstheme="minorHAnsi"/>
        </w:rPr>
      </w:pPr>
      <w:r w:rsidRPr="0083637A">
        <w:rPr>
          <w:rFonts w:asciiTheme="minorHAnsi" w:hAnsiTheme="minorHAnsi" w:cstheme="minorHAnsi"/>
        </w:rPr>
        <w:t>Except at a gate, boats shall pass between the race committee boat signaling the change of course and the nearby mark, leaving the mark to port and the race committee boat to starboard. This changes RRS 28.2.</w:t>
      </w:r>
    </w:p>
    <w:p w14:paraId="10B27FAD" w14:textId="77777777" w:rsidR="00FA204F" w:rsidRDefault="00FA204F" w:rsidP="00E240B2">
      <w:pPr>
        <w:pStyle w:val="THIRDITEM"/>
        <w:rPr>
          <w:rFonts w:asciiTheme="minorHAnsi" w:hAnsiTheme="minorHAnsi" w:cstheme="minorHAnsi"/>
        </w:rPr>
      </w:pPr>
    </w:p>
    <w:p w14:paraId="26B2519A" w14:textId="77777777" w:rsidR="00B00045" w:rsidRDefault="00B00045" w:rsidP="00E240B2">
      <w:pPr>
        <w:pStyle w:val="THIRDITEM"/>
        <w:rPr>
          <w:rFonts w:asciiTheme="minorHAnsi" w:hAnsiTheme="minorHAnsi" w:cstheme="minorHAnsi"/>
        </w:rPr>
      </w:pPr>
    </w:p>
    <w:p w14:paraId="21F14069" w14:textId="77777777" w:rsidR="00B00045" w:rsidRPr="0083637A" w:rsidRDefault="00B00045" w:rsidP="00E240B2">
      <w:pPr>
        <w:pStyle w:val="THIRDITEM"/>
        <w:rPr>
          <w:rFonts w:asciiTheme="minorHAnsi" w:hAnsiTheme="minorHAnsi" w:cstheme="minorHAnsi"/>
        </w:rPr>
      </w:pPr>
    </w:p>
    <w:p w14:paraId="2AD8D53C" w14:textId="77777777" w:rsidR="00FA204F" w:rsidRPr="0083637A" w:rsidRDefault="00FA204F" w:rsidP="00FA204F">
      <w:pPr>
        <w:pStyle w:val="nonumbers"/>
        <w:spacing w:line="240" w:lineRule="auto"/>
        <w:rPr>
          <w:rFonts w:cstheme="minorHAnsi"/>
          <w:lang w:val="en-US"/>
        </w:rPr>
      </w:pPr>
      <w:r w:rsidRPr="0083637A">
        <w:rPr>
          <w:rFonts w:cstheme="minorHAnsi"/>
          <w:lang w:val="en-US"/>
        </w:rPr>
        <w:lastRenderedPageBreak/>
        <w:t>FINISH</w:t>
      </w:r>
    </w:p>
    <w:p w14:paraId="5B7919EA" w14:textId="59DA1F8A" w:rsidR="00FA204F" w:rsidRPr="003F1700" w:rsidRDefault="00FA204F" w:rsidP="00FA204F">
      <w:pPr>
        <w:spacing w:after="0" w:line="240" w:lineRule="auto"/>
        <w:ind w:left="567" w:hanging="141"/>
        <w:jc w:val="both"/>
        <w:rPr>
          <w:rFonts w:asciiTheme="minorHAnsi" w:eastAsia="MS Mincho" w:hAnsiTheme="minorHAnsi" w:cstheme="minorHAnsi"/>
        </w:rPr>
      </w:pPr>
      <w:r w:rsidRPr="003F1700">
        <w:rPr>
          <w:rFonts w:asciiTheme="minorHAnsi" w:eastAsia="MS Mincho" w:hAnsiTheme="minorHAnsi" w:cstheme="minorHAnsi"/>
        </w:rPr>
        <w:t>The fi</w:t>
      </w:r>
      <w:r w:rsidR="00542017">
        <w:rPr>
          <w:rFonts w:asciiTheme="minorHAnsi" w:eastAsia="MS Mincho" w:hAnsiTheme="minorHAnsi" w:cstheme="minorHAnsi"/>
        </w:rPr>
        <w:t>nish line will be between staff</w:t>
      </w:r>
      <w:r w:rsidRPr="003F1700">
        <w:rPr>
          <w:rFonts w:asciiTheme="minorHAnsi" w:eastAsia="MS Mincho" w:hAnsiTheme="minorHAnsi" w:cstheme="minorHAnsi"/>
        </w:rPr>
        <w:t xml:space="preserve"> displaying blue flags on the finishing </w:t>
      </w:r>
      <w:r w:rsidR="00B00045">
        <w:rPr>
          <w:rFonts w:asciiTheme="minorHAnsi" w:eastAsia="MS Mincho" w:hAnsiTheme="minorHAnsi" w:cstheme="minorHAnsi"/>
        </w:rPr>
        <w:t>boat and grey</w:t>
      </w:r>
      <w:r w:rsidR="00542017">
        <w:rPr>
          <w:rFonts w:asciiTheme="minorHAnsi" w:eastAsia="MS Mincho" w:hAnsiTheme="minorHAnsi" w:cstheme="minorHAnsi"/>
        </w:rPr>
        <w:t xml:space="preserve"> conic mark</w:t>
      </w:r>
    </w:p>
    <w:p w14:paraId="5DEB3BA6" w14:textId="77777777" w:rsidR="00FA204F" w:rsidRPr="0083637A" w:rsidRDefault="00FA204F" w:rsidP="00FA204F">
      <w:pPr>
        <w:pStyle w:val="ListeParagraf"/>
        <w:spacing w:after="0" w:line="240" w:lineRule="auto"/>
        <w:ind w:left="0"/>
        <w:jc w:val="both"/>
        <w:rPr>
          <w:rFonts w:asciiTheme="minorHAnsi" w:hAnsiTheme="minorHAnsi" w:cstheme="minorHAnsi"/>
          <w:lang w:val="en-US"/>
        </w:rPr>
      </w:pPr>
    </w:p>
    <w:p w14:paraId="245C33A3" w14:textId="77777777" w:rsidR="00FA204F" w:rsidRPr="0083637A" w:rsidRDefault="00FA204F" w:rsidP="00FA204F">
      <w:pPr>
        <w:pStyle w:val="nonumbers"/>
        <w:spacing w:line="240" w:lineRule="auto"/>
        <w:rPr>
          <w:rFonts w:cstheme="minorHAnsi"/>
          <w:lang w:val="en-US"/>
        </w:rPr>
      </w:pPr>
      <w:r w:rsidRPr="0083637A">
        <w:rPr>
          <w:rFonts w:cstheme="minorHAnsi"/>
          <w:lang w:val="en-US"/>
        </w:rPr>
        <w:t>PENALTY SYSTEM</w:t>
      </w:r>
    </w:p>
    <w:p w14:paraId="06A155C8" w14:textId="46C2FB48" w:rsidR="008237D4" w:rsidRPr="0083637A" w:rsidRDefault="007937D1" w:rsidP="0083637A">
      <w:pPr>
        <w:pStyle w:val="THIRDITEM"/>
        <w:ind w:left="567"/>
        <w:rPr>
          <w:rFonts w:asciiTheme="minorHAnsi" w:hAnsiTheme="minorHAnsi" w:cstheme="minorHAnsi"/>
        </w:rPr>
      </w:pPr>
      <w:bookmarkStart w:id="2" w:name="Ref183594697"/>
      <w:r>
        <w:rPr>
          <w:rFonts w:asciiTheme="minorHAnsi" w:hAnsiTheme="minorHAnsi" w:cstheme="minorHAnsi"/>
        </w:rPr>
        <w:t>(NP)</w:t>
      </w:r>
      <w:r w:rsidR="00FA204F" w:rsidRPr="0083637A">
        <w:rPr>
          <w:rFonts w:asciiTheme="minorHAnsi" w:hAnsiTheme="minorHAnsi" w:cstheme="minorHAnsi"/>
        </w:rPr>
        <w:t xml:space="preserve"> A boat that has taken a penalty according to RRS 44.1 s</w:t>
      </w:r>
      <w:r w:rsidR="005D23DB">
        <w:rPr>
          <w:rFonts w:asciiTheme="minorHAnsi" w:hAnsiTheme="minorHAnsi" w:cstheme="minorHAnsi"/>
        </w:rPr>
        <w:t xml:space="preserve">hall complete a declaration form </w:t>
      </w:r>
      <w:r w:rsidR="00FA204F" w:rsidRPr="0083637A">
        <w:rPr>
          <w:rFonts w:asciiTheme="minorHAnsi" w:hAnsiTheme="minorHAnsi" w:cstheme="minorHAnsi"/>
        </w:rPr>
        <w:t>at</w:t>
      </w:r>
      <w:r w:rsidR="007F5DD0" w:rsidRPr="007F5DD0">
        <w:rPr>
          <w:rFonts w:asciiTheme="minorHAnsi" w:hAnsiTheme="minorHAnsi" w:cs="Calibri"/>
        </w:rPr>
        <w:t xml:space="preserve"> </w:t>
      </w:r>
      <w:r w:rsidR="007F5DD0" w:rsidRPr="00380708">
        <w:rPr>
          <w:rFonts w:asciiTheme="minorHAnsi" w:hAnsiTheme="minorHAnsi" w:cs="Calibri"/>
        </w:rPr>
        <w:t xml:space="preserve">site </w:t>
      </w:r>
      <w:hyperlink r:id="rId12" w:history="1">
        <w:r w:rsidR="007F5DD0" w:rsidRPr="00CB49F0">
          <w:rPr>
            <w:rStyle w:val="Kpr"/>
            <w:rFonts w:asciiTheme="minorHAnsi" w:hAnsiTheme="minorHAnsi" w:cs="Arial"/>
          </w:rPr>
          <w:t>https://www.racingrulesofsailing.org/documents/7587/event?name=superpar-bior-2024</w:t>
        </w:r>
      </w:hyperlink>
      <w:r w:rsidR="007F5DD0">
        <w:rPr>
          <w:rFonts w:asciiTheme="minorHAnsi" w:hAnsiTheme="minorHAnsi" w:cstheme="minorHAnsi"/>
        </w:rPr>
        <w:t xml:space="preserve"> </w:t>
      </w:r>
      <w:r w:rsidR="00FA204F" w:rsidRPr="0083637A">
        <w:rPr>
          <w:rFonts w:asciiTheme="minorHAnsi" w:hAnsiTheme="minorHAnsi" w:cstheme="minorHAnsi"/>
        </w:rPr>
        <w:t xml:space="preserve"> </w:t>
      </w:r>
      <w:r w:rsidR="007F5DD0">
        <w:rPr>
          <w:rFonts w:asciiTheme="minorHAnsi" w:hAnsiTheme="minorHAnsi" w:cstheme="minorHAnsi"/>
        </w:rPr>
        <w:t xml:space="preserve"> or at </w:t>
      </w:r>
      <w:r w:rsidR="00FA204F" w:rsidRPr="0083637A">
        <w:rPr>
          <w:rFonts w:asciiTheme="minorHAnsi" w:hAnsiTheme="minorHAnsi" w:cstheme="minorHAnsi"/>
        </w:rPr>
        <w:t xml:space="preserve">the race office within the protest time </w:t>
      </w:r>
      <w:bookmarkEnd w:id="2"/>
      <w:r w:rsidR="00FA204F" w:rsidRPr="0083637A">
        <w:rPr>
          <w:rFonts w:asciiTheme="minorHAnsi" w:hAnsiTheme="minorHAnsi" w:cstheme="minorHAnsi"/>
        </w:rPr>
        <w:t xml:space="preserve">limit. </w:t>
      </w:r>
      <w:r w:rsidRPr="007937D1">
        <w:rPr>
          <w:rFonts w:asciiTheme="minorHAnsi" w:hAnsiTheme="minorHAnsi" w:cstheme="minorHAnsi"/>
        </w:rPr>
        <w:t>If the declaration form is not filed, the boat shall be considered as not having taken the penalty</w:t>
      </w:r>
    </w:p>
    <w:p w14:paraId="0035B003" w14:textId="770932CC" w:rsidR="00FA204F" w:rsidRPr="0083637A" w:rsidRDefault="00FA204F" w:rsidP="0083637A">
      <w:pPr>
        <w:pStyle w:val="THIRDITEM"/>
        <w:ind w:left="567"/>
        <w:rPr>
          <w:rFonts w:asciiTheme="minorHAnsi" w:hAnsiTheme="minorHAnsi" w:cstheme="minorHAnsi"/>
        </w:rPr>
      </w:pPr>
      <w:r w:rsidRPr="0083637A">
        <w:rPr>
          <w:rFonts w:asciiTheme="minorHAnsi" w:hAnsiTheme="minorHAnsi" w:cstheme="minorHAnsi"/>
        </w:rPr>
        <w:t>The penalty for breaches of Class Rules will be Standard Penalties (SP), which changes rule RRS 63.1 and may also be less than disqualification.</w:t>
      </w:r>
    </w:p>
    <w:p w14:paraId="7F59CDB5" w14:textId="57BB715C" w:rsidR="00FA204F" w:rsidRPr="0083637A" w:rsidRDefault="005D23DB" w:rsidP="0083637A">
      <w:pPr>
        <w:pStyle w:val="THIRDITEM"/>
        <w:ind w:left="564" w:hanging="564"/>
        <w:rPr>
          <w:rFonts w:asciiTheme="minorHAnsi" w:hAnsiTheme="minorHAnsi" w:cstheme="minorHAnsi"/>
        </w:rPr>
      </w:pPr>
      <w:r>
        <w:rPr>
          <w:rFonts w:asciiTheme="minorHAnsi" w:hAnsiTheme="minorHAnsi" w:cstheme="minorHAnsi"/>
        </w:rPr>
        <w:t>14.1</w:t>
      </w:r>
      <w:r w:rsidR="003B3DB2" w:rsidRPr="0083637A">
        <w:rPr>
          <w:rFonts w:asciiTheme="minorHAnsi" w:hAnsiTheme="minorHAnsi" w:cstheme="minorHAnsi"/>
        </w:rPr>
        <w:t xml:space="preserve"> </w:t>
      </w:r>
      <w:r w:rsidR="00CD64F3" w:rsidRPr="0083637A">
        <w:rPr>
          <w:rFonts w:asciiTheme="minorHAnsi" w:hAnsiTheme="minorHAnsi" w:cstheme="minorHAnsi"/>
        </w:rPr>
        <w:tab/>
      </w:r>
      <w:r w:rsidR="00FA204F" w:rsidRPr="0083637A">
        <w:rPr>
          <w:rFonts w:asciiTheme="minorHAnsi" w:hAnsiTheme="minorHAnsi" w:cstheme="minorHAnsi"/>
        </w:rPr>
        <w:t>Appendix P will apply.</w:t>
      </w:r>
      <w:r w:rsidR="00E240B2" w:rsidRPr="0083637A">
        <w:rPr>
          <w:rFonts w:asciiTheme="minorHAnsi" w:hAnsiTheme="minorHAnsi" w:cstheme="minorHAnsi"/>
        </w:rPr>
        <w:t xml:space="preserve"> RRS P2.3 will not apply and RRS P2.2 is changed so that it will apply to any penalty after the first one.</w:t>
      </w:r>
    </w:p>
    <w:p w14:paraId="33359EF4" w14:textId="7B1BDC03" w:rsidR="00FA204F" w:rsidRPr="00380708" w:rsidRDefault="00FA204F" w:rsidP="00FA204F">
      <w:pPr>
        <w:pStyle w:val="NormalWeb"/>
        <w:spacing w:before="0" w:beforeAutospacing="0" w:after="0" w:afterAutospacing="0"/>
        <w:jc w:val="both"/>
        <w:rPr>
          <w:rFonts w:asciiTheme="minorHAnsi" w:hAnsiTheme="minorHAnsi" w:cs="Arial"/>
          <w:b/>
          <w:sz w:val="22"/>
          <w:szCs w:val="22"/>
          <w:lang w:val="en-US"/>
        </w:rPr>
      </w:pPr>
      <w:r w:rsidRPr="00380708">
        <w:rPr>
          <w:rFonts w:asciiTheme="minorHAnsi" w:hAnsiTheme="minorHAnsi" w:cs="Arial"/>
          <w:b/>
          <w:sz w:val="22"/>
          <w:szCs w:val="22"/>
          <w:lang w:val="en-US"/>
        </w:rPr>
        <w:t xml:space="preserve">15 TIME LIMITS AND TARGET TIMES </w:t>
      </w:r>
    </w:p>
    <w:p w14:paraId="2B1FB668" w14:textId="3E77AC7A" w:rsidR="00FA204F" w:rsidRPr="00380708" w:rsidRDefault="00FA204F" w:rsidP="00FA204F">
      <w:pPr>
        <w:pStyle w:val="NormalWeb"/>
        <w:spacing w:before="0" w:beforeAutospacing="0" w:after="0" w:afterAutospacing="0"/>
        <w:jc w:val="both"/>
        <w:rPr>
          <w:rFonts w:asciiTheme="minorHAnsi" w:hAnsiTheme="minorHAnsi" w:cs="Arial"/>
          <w:sz w:val="22"/>
          <w:szCs w:val="22"/>
          <w:lang w:val="en-US"/>
        </w:rPr>
      </w:pPr>
      <w:r w:rsidRPr="00380708">
        <w:rPr>
          <w:rFonts w:asciiTheme="minorHAnsi" w:hAnsiTheme="minorHAnsi" w:cs="Arial"/>
          <w:sz w:val="22"/>
          <w:szCs w:val="22"/>
          <w:lang w:val="en-US"/>
        </w:rPr>
        <w:t xml:space="preserve">15.1 </w:t>
      </w:r>
      <w:r w:rsidR="00A92505">
        <w:rPr>
          <w:rFonts w:asciiTheme="minorHAnsi" w:hAnsiTheme="minorHAnsi" w:cs="Arial"/>
          <w:sz w:val="22"/>
          <w:szCs w:val="22"/>
          <w:lang w:val="en-US"/>
        </w:rPr>
        <w:tab/>
      </w:r>
      <w:r w:rsidRPr="00380708">
        <w:rPr>
          <w:rFonts w:asciiTheme="minorHAnsi" w:hAnsiTheme="minorHAnsi" w:cs="Arial"/>
          <w:sz w:val="22"/>
          <w:szCs w:val="22"/>
          <w:lang w:val="en-US"/>
        </w:rPr>
        <w:t xml:space="preserve">Time limits and target times are as follows: </w:t>
      </w:r>
    </w:p>
    <w:p w14:paraId="7AA57D5C" w14:textId="77777777" w:rsidR="00FA204F" w:rsidRPr="00380708" w:rsidRDefault="00FA204F" w:rsidP="00FA204F">
      <w:pPr>
        <w:pStyle w:val="NormalWeb"/>
        <w:spacing w:before="0" w:beforeAutospacing="0" w:after="0" w:afterAutospacing="0"/>
        <w:jc w:val="both"/>
        <w:rPr>
          <w:rFonts w:asciiTheme="minorHAnsi" w:hAnsiTheme="minorHAnsi" w:cs="Arial"/>
          <w:sz w:val="22"/>
          <w:szCs w:val="22"/>
          <w:lang w:val="en-US"/>
        </w:rPr>
      </w:pPr>
    </w:p>
    <w:p w14:paraId="39C71A7F" w14:textId="77777777" w:rsidR="00FA204F" w:rsidRPr="00380708" w:rsidRDefault="00FA204F" w:rsidP="00A92505">
      <w:pPr>
        <w:pStyle w:val="NormalWeb"/>
        <w:pBdr>
          <w:top w:val="single" w:sz="4" w:space="1" w:color="auto"/>
          <w:left w:val="single" w:sz="4" w:space="0" w:color="auto"/>
          <w:bottom w:val="single" w:sz="4" w:space="0" w:color="auto"/>
          <w:right w:val="single" w:sz="4" w:space="0" w:color="auto"/>
          <w:between w:val="single" w:sz="4" w:space="1" w:color="auto"/>
          <w:bar w:val="single" w:sz="4" w:color="auto"/>
        </w:pBdr>
        <w:spacing w:before="0" w:beforeAutospacing="0" w:after="0" w:afterAutospacing="0"/>
        <w:jc w:val="both"/>
        <w:rPr>
          <w:rFonts w:asciiTheme="minorHAnsi" w:hAnsiTheme="minorHAnsi" w:cs="Arial"/>
          <w:sz w:val="22"/>
          <w:szCs w:val="22"/>
          <w:lang w:val="en-US"/>
        </w:rPr>
      </w:pPr>
      <w:r w:rsidRPr="00380708">
        <w:rPr>
          <w:rFonts w:asciiTheme="minorHAnsi" w:hAnsiTheme="minorHAnsi" w:cs="Arial"/>
          <w:sz w:val="22"/>
          <w:szCs w:val="22"/>
          <w:lang w:val="en-US"/>
        </w:rPr>
        <w:t>TIME LIMIT</w:t>
      </w:r>
      <w:r w:rsidRPr="00380708">
        <w:rPr>
          <w:rFonts w:asciiTheme="minorHAnsi" w:hAnsiTheme="minorHAnsi" w:cs="Arial"/>
          <w:sz w:val="22"/>
          <w:szCs w:val="22"/>
          <w:lang w:val="en-US"/>
        </w:rPr>
        <w:tab/>
        <w:t xml:space="preserve"> MARKS 1 TIME LIMIT    TARGET TIME</w:t>
      </w:r>
      <w:r w:rsidRPr="00380708">
        <w:rPr>
          <w:rFonts w:asciiTheme="minorHAnsi" w:hAnsiTheme="minorHAnsi" w:cs="Arial"/>
          <w:sz w:val="22"/>
          <w:szCs w:val="22"/>
          <w:lang w:val="en-US"/>
        </w:rPr>
        <w:tab/>
        <w:t>FINISH WINDOW</w:t>
      </w:r>
    </w:p>
    <w:p w14:paraId="26505F84" w14:textId="77777777" w:rsidR="00FA204F" w:rsidRPr="00380708" w:rsidRDefault="00FA204F" w:rsidP="00A92505">
      <w:pPr>
        <w:pStyle w:val="NormalWeb"/>
        <w:pBdr>
          <w:top w:val="single" w:sz="4" w:space="1" w:color="auto"/>
          <w:left w:val="single" w:sz="4" w:space="0" w:color="auto"/>
          <w:bottom w:val="single" w:sz="4" w:space="0" w:color="auto"/>
          <w:right w:val="single" w:sz="4" w:space="0" w:color="auto"/>
          <w:between w:val="single" w:sz="4" w:space="1" w:color="auto"/>
          <w:bar w:val="single" w:sz="4" w:color="auto"/>
        </w:pBdr>
        <w:spacing w:before="0" w:beforeAutospacing="0" w:after="0" w:afterAutospacing="0"/>
        <w:jc w:val="both"/>
        <w:rPr>
          <w:rFonts w:asciiTheme="minorHAnsi" w:hAnsiTheme="minorHAnsi" w:cs="Arial"/>
          <w:sz w:val="22"/>
          <w:szCs w:val="22"/>
          <w:lang w:val="en-US"/>
        </w:rPr>
      </w:pPr>
      <w:r w:rsidRPr="00380708">
        <w:rPr>
          <w:rFonts w:asciiTheme="minorHAnsi" w:hAnsiTheme="minorHAnsi" w:cs="Arial"/>
          <w:sz w:val="22"/>
          <w:szCs w:val="22"/>
          <w:lang w:val="en-US"/>
        </w:rPr>
        <w:t xml:space="preserve">   90 min</w:t>
      </w:r>
      <w:r w:rsidRPr="00380708">
        <w:rPr>
          <w:rFonts w:asciiTheme="minorHAnsi" w:hAnsiTheme="minorHAnsi" w:cs="Arial"/>
          <w:sz w:val="22"/>
          <w:szCs w:val="22"/>
          <w:lang w:val="en-US"/>
        </w:rPr>
        <w:tab/>
      </w:r>
      <w:r w:rsidRPr="00380708">
        <w:rPr>
          <w:rFonts w:asciiTheme="minorHAnsi" w:hAnsiTheme="minorHAnsi" w:cs="Arial"/>
          <w:sz w:val="22"/>
          <w:szCs w:val="22"/>
          <w:lang w:val="en-US"/>
        </w:rPr>
        <w:tab/>
        <w:t>30 min</w:t>
      </w:r>
      <w:r w:rsidRPr="00380708">
        <w:rPr>
          <w:rFonts w:asciiTheme="minorHAnsi" w:hAnsiTheme="minorHAnsi" w:cs="Arial"/>
          <w:sz w:val="22"/>
          <w:szCs w:val="22"/>
          <w:lang w:val="en-US"/>
        </w:rPr>
        <w:tab/>
      </w:r>
      <w:r w:rsidRPr="00380708">
        <w:rPr>
          <w:rFonts w:asciiTheme="minorHAnsi" w:hAnsiTheme="minorHAnsi" w:cs="Arial"/>
          <w:sz w:val="22"/>
          <w:szCs w:val="22"/>
          <w:lang w:val="en-US"/>
        </w:rPr>
        <w:tab/>
      </w:r>
      <w:r>
        <w:rPr>
          <w:rFonts w:asciiTheme="minorHAnsi" w:hAnsiTheme="minorHAnsi" w:cs="Arial"/>
          <w:sz w:val="22"/>
          <w:szCs w:val="22"/>
          <w:lang w:val="en-US"/>
        </w:rPr>
        <w:t xml:space="preserve">   50 min</w:t>
      </w:r>
      <w:r>
        <w:rPr>
          <w:rFonts w:asciiTheme="minorHAnsi" w:hAnsiTheme="minorHAnsi" w:cs="Arial"/>
          <w:sz w:val="22"/>
          <w:szCs w:val="22"/>
          <w:lang w:val="en-US"/>
        </w:rPr>
        <w:tab/>
        <w:t xml:space="preserve">       </w:t>
      </w:r>
      <w:r w:rsidRPr="00380708">
        <w:rPr>
          <w:rFonts w:asciiTheme="minorHAnsi" w:hAnsiTheme="minorHAnsi" w:cs="Arial"/>
          <w:sz w:val="22"/>
          <w:szCs w:val="22"/>
          <w:lang w:val="en-US"/>
        </w:rPr>
        <w:t>20 min</w:t>
      </w:r>
    </w:p>
    <w:p w14:paraId="746D1B93" w14:textId="77777777" w:rsidR="00FA204F" w:rsidRPr="00380708" w:rsidRDefault="00FA204F" w:rsidP="00FA204F">
      <w:pPr>
        <w:pStyle w:val="NormalWeb"/>
        <w:spacing w:before="0" w:beforeAutospacing="0" w:after="0" w:afterAutospacing="0"/>
        <w:ind w:left="567" w:hanging="567"/>
        <w:jc w:val="both"/>
        <w:rPr>
          <w:rFonts w:asciiTheme="minorHAnsi" w:hAnsiTheme="minorHAnsi" w:cs="Arial"/>
          <w:sz w:val="22"/>
          <w:szCs w:val="22"/>
          <w:lang w:val="en-US"/>
        </w:rPr>
      </w:pPr>
    </w:p>
    <w:p w14:paraId="18C7C154" w14:textId="0CF520E1" w:rsidR="00FA204F" w:rsidRPr="00380708" w:rsidRDefault="00FA204F" w:rsidP="00FA204F">
      <w:pPr>
        <w:pStyle w:val="NormalWeb"/>
        <w:spacing w:before="0" w:beforeAutospacing="0" w:after="0" w:afterAutospacing="0"/>
        <w:ind w:left="567" w:hanging="567"/>
        <w:jc w:val="both"/>
        <w:rPr>
          <w:rFonts w:asciiTheme="minorHAnsi" w:hAnsiTheme="minorHAnsi" w:cs="Arial"/>
          <w:sz w:val="22"/>
          <w:szCs w:val="22"/>
          <w:lang w:val="en-US"/>
        </w:rPr>
      </w:pPr>
      <w:r w:rsidRPr="00380708">
        <w:rPr>
          <w:rFonts w:asciiTheme="minorHAnsi" w:hAnsiTheme="minorHAnsi" w:cs="Arial"/>
          <w:sz w:val="22"/>
          <w:szCs w:val="22"/>
          <w:lang w:val="en-US"/>
        </w:rPr>
        <w:t xml:space="preserve">15.2 </w:t>
      </w:r>
      <w:r w:rsidR="00A92505">
        <w:rPr>
          <w:rFonts w:asciiTheme="minorHAnsi" w:hAnsiTheme="minorHAnsi" w:cs="Arial"/>
          <w:sz w:val="22"/>
          <w:szCs w:val="22"/>
          <w:lang w:val="en-US"/>
        </w:rPr>
        <w:tab/>
      </w:r>
      <w:r w:rsidRPr="00380708">
        <w:rPr>
          <w:rFonts w:asciiTheme="minorHAnsi" w:hAnsiTheme="minorHAnsi" w:cs="Arial"/>
          <w:sz w:val="22"/>
          <w:szCs w:val="22"/>
          <w:lang w:val="en-US"/>
        </w:rPr>
        <w:t xml:space="preserve">If no boat has passed Mark 1 within the Mark 1 time limit the race shall be abandoned. Failure to meet the target time will not be grounds for redress. This changes RRS 62.1(a). </w:t>
      </w:r>
    </w:p>
    <w:p w14:paraId="644F96EB" w14:textId="5C6982CF" w:rsidR="00305E57" w:rsidRPr="008105F6" w:rsidRDefault="00FA204F" w:rsidP="008105F6">
      <w:pPr>
        <w:pStyle w:val="NormalWeb"/>
        <w:spacing w:before="0" w:beforeAutospacing="0" w:after="0" w:afterAutospacing="0"/>
        <w:ind w:left="567" w:hanging="567"/>
        <w:jc w:val="both"/>
        <w:rPr>
          <w:rFonts w:asciiTheme="minorHAnsi" w:hAnsiTheme="minorHAnsi" w:cs="Arial"/>
          <w:sz w:val="22"/>
          <w:szCs w:val="22"/>
          <w:lang w:val="en-US"/>
        </w:rPr>
      </w:pPr>
      <w:r w:rsidRPr="00380708">
        <w:rPr>
          <w:rFonts w:asciiTheme="minorHAnsi" w:hAnsiTheme="minorHAnsi" w:cs="Arial"/>
          <w:sz w:val="22"/>
          <w:szCs w:val="22"/>
          <w:lang w:val="en-US"/>
        </w:rPr>
        <w:t xml:space="preserve">15.3 </w:t>
      </w:r>
      <w:r w:rsidR="00A92505">
        <w:rPr>
          <w:rFonts w:asciiTheme="minorHAnsi" w:hAnsiTheme="minorHAnsi" w:cs="Arial"/>
          <w:sz w:val="22"/>
          <w:szCs w:val="22"/>
          <w:lang w:val="en-US"/>
        </w:rPr>
        <w:tab/>
      </w:r>
      <w:r w:rsidRPr="00380708">
        <w:rPr>
          <w:rFonts w:asciiTheme="minorHAnsi" w:hAnsiTheme="minorHAnsi" w:cs="Arial"/>
          <w:sz w:val="22"/>
          <w:szCs w:val="22"/>
          <w:lang w:val="en-US"/>
        </w:rPr>
        <w:t xml:space="preserve">Boats failing to finish within 20 minutes after the first boat sails the course and finishes will be scored Did Not Finish without a hearing. This changes RRS 35, </w:t>
      </w:r>
      <w:r w:rsidR="006A6608">
        <w:rPr>
          <w:rFonts w:asciiTheme="minorHAnsi" w:hAnsiTheme="minorHAnsi" w:cs="Arial"/>
          <w:sz w:val="22"/>
          <w:szCs w:val="22"/>
          <w:lang w:val="en-US"/>
        </w:rPr>
        <w:t xml:space="preserve">A4, </w:t>
      </w:r>
      <w:r w:rsidRPr="00380708">
        <w:rPr>
          <w:rFonts w:asciiTheme="minorHAnsi" w:hAnsiTheme="minorHAnsi" w:cs="Arial"/>
          <w:sz w:val="22"/>
          <w:szCs w:val="22"/>
          <w:lang w:val="en-US"/>
        </w:rPr>
        <w:t xml:space="preserve">A5.1 and A5.2. </w:t>
      </w:r>
    </w:p>
    <w:p w14:paraId="03F1CC29" w14:textId="77777777" w:rsidR="006E07F6" w:rsidRDefault="006E07F6" w:rsidP="00FA204F">
      <w:pPr>
        <w:pStyle w:val="NormalWeb"/>
        <w:spacing w:before="0" w:beforeAutospacing="0" w:after="0" w:afterAutospacing="0"/>
        <w:jc w:val="both"/>
        <w:rPr>
          <w:rFonts w:asciiTheme="minorHAnsi" w:hAnsiTheme="minorHAnsi" w:cs="Arial"/>
          <w:b/>
          <w:sz w:val="22"/>
          <w:szCs w:val="22"/>
          <w:lang w:val="en-US"/>
        </w:rPr>
      </w:pPr>
    </w:p>
    <w:p w14:paraId="22B6E27F" w14:textId="77777777" w:rsidR="00FA204F" w:rsidRPr="00380708" w:rsidRDefault="00FA204F" w:rsidP="00FA204F">
      <w:pPr>
        <w:pStyle w:val="NormalWeb"/>
        <w:spacing w:before="0" w:beforeAutospacing="0" w:after="0" w:afterAutospacing="0"/>
        <w:jc w:val="both"/>
        <w:rPr>
          <w:rFonts w:asciiTheme="minorHAnsi" w:hAnsiTheme="minorHAnsi" w:cs="Arial"/>
          <w:b/>
          <w:sz w:val="22"/>
          <w:szCs w:val="22"/>
          <w:lang w:val="en-US"/>
        </w:rPr>
      </w:pPr>
      <w:r w:rsidRPr="00380708">
        <w:rPr>
          <w:rFonts w:asciiTheme="minorHAnsi" w:hAnsiTheme="minorHAnsi" w:cs="Arial"/>
          <w:b/>
          <w:sz w:val="22"/>
          <w:szCs w:val="22"/>
          <w:lang w:val="en-US"/>
        </w:rPr>
        <w:t>16 HEARING REQUESTS</w:t>
      </w:r>
    </w:p>
    <w:p w14:paraId="5D1BF4EE" w14:textId="77777777" w:rsidR="00FA204F" w:rsidRPr="00380708" w:rsidRDefault="00FA204F" w:rsidP="00FA204F">
      <w:pPr>
        <w:pStyle w:val="NormalWeb"/>
        <w:spacing w:before="0" w:beforeAutospacing="0" w:after="0" w:afterAutospacing="0"/>
        <w:ind w:left="567" w:hanging="567"/>
        <w:jc w:val="both"/>
        <w:rPr>
          <w:rFonts w:asciiTheme="minorHAnsi" w:hAnsiTheme="minorHAnsi" w:cs="Arial"/>
          <w:sz w:val="22"/>
          <w:szCs w:val="22"/>
          <w:lang w:val="en-US"/>
        </w:rPr>
      </w:pPr>
      <w:r w:rsidRPr="00380708">
        <w:rPr>
          <w:rFonts w:asciiTheme="minorHAnsi" w:hAnsiTheme="minorHAnsi" w:cs="Arial"/>
          <w:sz w:val="22"/>
          <w:szCs w:val="22"/>
          <w:lang w:val="en-US"/>
        </w:rPr>
        <w:t>16.1  </w:t>
      </w:r>
      <w:r w:rsidRPr="00380708">
        <w:rPr>
          <w:rFonts w:asciiTheme="minorHAnsi" w:hAnsiTheme="minorHAnsi" w:cs="Arial"/>
          <w:sz w:val="22"/>
          <w:szCs w:val="22"/>
          <w:lang w:val="en-US"/>
        </w:rPr>
        <w:tab/>
        <w:t>To inform the Race Committee of the boat/s being protested, the boat intending to protest shall approach the race committee boat at the starboard end of the finishing line immediately after finishing and shall hail the protested boat’s sail number/s while sailing along her starboard side and asking confirmation.</w:t>
      </w:r>
    </w:p>
    <w:p w14:paraId="149043A7" w14:textId="5EC6F357" w:rsidR="00FA204F" w:rsidRPr="00380708" w:rsidRDefault="00CD64F3" w:rsidP="00FA204F">
      <w:pPr>
        <w:pStyle w:val="NormalWeb"/>
        <w:spacing w:before="0" w:beforeAutospacing="0" w:after="0" w:afterAutospacing="0"/>
        <w:ind w:left="567" w:hanging="567"/>
        <w:jc w:val="both"/>
        <w:rPr>
          <w:rFonts w:asciiTheme="minorHAnsi" w:hAnsiTheme="minorHAnsi" w:cs="Arial"/>
          <w:sz w:val="22"/>
          <w:szCs w:val="22"/>
          <w:lang w:val="en-US"/>
        </w:rPr>
      </w:pPr>
      <w:r>
        <w:rPr>
          <w:rFonts w:asciiTheme="minorHAnsi" w:hAnsiTheme="minorHAnsi" w:cs="Arial"/>
          <w:sz w:val="22"/>
          <w:szCs w:val="22"/>
          <w:lang w:val="en-US"/>
        </w:rPr>
        <w:t>16.2</w:t>
      </w:r>
      <w:r>
        <w:rPr>
          <w:rFonts w:asciiTheme="minorHAnsi" w:hAnsiTheme="minorHAnsi" w:cs="Arial"/>
          <w:sz w:val="22"/>
          <w:szCs w:val="22"/>
          <w:lang w:val="en-US"/>
        </w:rPr>
        <w:tab/>
      </w:r>
      <w:r w:rsidR="00C61841" w:rsidRPr="00CD64F3">
        <w:rPr>
          <w:rFonts w:asciiTheme="minorHAnsi" w:hAnsiTheme="minorHAnsi" w:cstheme="minorHAnsi"/>
          <w:sz w:val="22"/>
          <w:szCs w:val="22"/>
        </w:rPr>
        <w:t xml:space="preserve">Hearing Request forms are available at the Racing Rules of Sailing application </w:t>
      </w:r>
      <w:hyperlink r:id="rId13" w:history="1">
        <w:r w:rsidR="00D6796E" w:rsidRPr="00CB49F0">
          <w:rPr>
            <w:rStyle w:val="Kpr"/>
            <w:rFonts w:asciiTheme="minorHAnsi" w:hAnsiTheme="minorHAnsi" w:cs="Arial"/>
          </w:rPr>
          <w:t>https://www.racingrulesofsailing.org/documents/7587/event?name=superpar-bior-2024</w:t>
        </w:r>
      </w:hyperlink>
      <w:r w:rsidR="00D6796E">
        <w:rPr>
          <w:rFonts w:asciiTheme="minorHAnsi" w:hAnsiTheme="minorHAnsi" w:cs="Arial"/>
          <w:color w:val="000000" w:themeColor="text1"/>
        </w:rPr>
        <w:t xml:space="preserve">   </w:t>
      </w:r>
      <w:r w:rsidR="00D6796E" w:rsidRPr="00380708">
        <w:rPr>
          <w:rFonts w:asciiTheme="minorHAnsi" w:hAnsiTheme="minorHAnsi" w:cs="Arial"/>
          <w:color w:val="000000" w:themeColor="text1"/>
        </w:rPr>
        <w:t xml:space="preserve"> </w:t>
      </w:r>
      <w:r w:rsidR="00FA204F" w:rsidRPr="00CD64F3">
        <w:rPr>
          <w:rFonts w:asciiTheme="minorHAnsi" w:hAnsiTheme="minorHAnsi" w:cstheme="minorHAnsi"/>
          <w:sz w:val="22"/>
          <w:szCs w:val="22"/>
          <w:lang w:val="en-US"/>
        </w:rPr>
        <w:t>Protests and requests for redress or</w:t>
      </w:r>
      <w:r w:rsidR="00FA204F" w:rsidRPr="00380708">
        <w:rPr>
          <w:rFonts w:asciiTheme="minorHAnsi" w:hAnsiTheme="minorHAnsi" w:cs="Arial"/>
          <w:sz w:val="22"/>
          <w:szCs w:val="22"/>
          <w:lang w:val="en-US"/>
        </w:rPr>
        <w:t xml:space="preserve"> reopening shall be delivered there within the appropriate time limit. If the online system is not operational, contact to the </w:t>
      </w:r>
      <w:r w:rsidR="00FA204F">
        <w:rPr>
          <w:rFonts w:asciiTheme="minorHAnsi" w:hAnsiTheme="minorHAnsi" w:cs="Arial"/>
          <w:sz w:val="22"/>
          <w:szCs w:val="22"/>
          <w:lang w:val="en-US"/>
        </w:rPr>
        <w:t>R</w:t>
      </w:r>
      <w:r w:rsidR="00FA204F" w:rsidRPr="00380708">
        <w:rPr>
          <w:rFonts w:asciiTheme="minorHAnsi" w:hAnsiTheme="minorHAnsi" w:cs="Arial"/>
          <w:sz w:val="22"/>
          <w:szCs w:val="22"/>
          <w:lang w:val="en-US"/>
        </w:rPr>
        <w:t>ace Office.</w:t>
      </w:r>
    </w:p>
    <w:p w14:paraId="7D801470" w14:textId="62044482" w:rsidR="00FA204F" w:rsidRPr="00380708" w:rsidRDefault="00FA204F" w:rsidP="00FA204F">
      <w:pPr>
        <w:pStyle w:val="NormalWeb"/>
        <w:spacing w:before="0" w:beforeAutospacing="0" w:after="0" w:afterAutospacing="0"/>
        <w:ind w:left="567" w:hanging="567"/>
        <w:jc w:val="both"/>
        <w:rPr>
          <w:rFonts w:asciiTheme="minorHAnsi" w:hAnsiTheme="minorHAnsi" w:cs="Arial"/>
          <w:sz w:val="22"/>
          <w:szCs w:val="22"/>
          <w:lang w:val="en-US"/>
        </w:rPr>
      </w:pPr>
      <w:r w:rsidRPr="00380708">
        <w:rPr>
          <w:rFonts w:asciiTheme="minorHAnsi" w:hAnsiTheme="minorHAnsi" w:cs="Arial"/>
          <w:sz w:val="22"/>
          <w:szCs w:val="22"/>
          <w:lang w:val="en-US"/>
        </w:rPr>
        <w:t xml:space="preserve">16.3 </w:t>
      </w:r>
      <w:r w:rsidR="00A92505">
        <w:rPr>
          <w:rFonts w:asciiTheme="minorHAnsi" w:hAnsiTheme="minorHAnsi" w:cs="Arial"/>
          <w:sz w:val="22"/>
          <w:szCs w:val="22"/>
          <w:lang w:val="en-US"/>
        </w:rPr>
        <w:tab/>
      </w:r>
      <w:r w:rsidRPr="00380708">
        <w:rPr>
          <w:rFonts w:asciiTheme="minorHAnsi" w:hAnsiTheme="minorHAnsi" w:cs="Arial"/>
          <w:sz w:val="22"/>
          <w:szCs w:val="22"/>
          <w:lang w:val="en-US"/>
        </w:rPr>
        <w:t xml:space="preserve">The protest time limit is 45 minutes after the last boat has finished the last race of the day or the Race Committee signals no more racing today, whichever is later. </w:t>
      </w:r>
    </w:p>
    <w:p w14:paraId="359D046D" w14:textId="58C50E89" w:rsidR="00FA204F" w:rsidRPr="00380708" w:rsidRDefault="00FA204F" w:rsidP="00FA204F">
      <w:pPr>
        <w:pStyle w:val="NormalWeb"/>
        <w:spacing w:before="0" w:beforeAutospacing="0" w:after="0" w:afterAutospacing="0"/>
        <w:ind w:left="567" w:hanging="567"/>
        <w:jc w:val="both"/>
        <w:rPr>
          <w:rFonts w:asciiTheme="minorHAnsi" w:hAnsiTheme="minorHAnsi" w:cs="Arial"/>
          <w:sz w:val="22"/>
          <w:szCs w:val="22"/>
          <w:lang w:val="en-US"/>
        </w:rPr>
      </w:pPr>
      <w:r w:rsidRPr="00380708">
        <w:rPr>
          <w:rFonts w:asciiTheme="minorHAnsi" w:hAnsiTheme="minorHAnsi" w:cs="Arial"/>
          <w:sz w:val="22"/>
          <w:szCs w:val="22"/>
          <w:lang w:val="en-US"/>
        </w:rPr>
        <w:t xml:space="preserve">16.4 </w:t>
      </w:r>
      <w:r w:rsidR="00A92505">
        <w:rPr>
          <w:rFonts w:asciiTheme="minorHAnsi" w:hAnsiTheme="minorHAnsi" w:cs="Arial"/>
          <w:sz w:val="22"/>
          <w:szCs w:val="22"/>
          <w:lang w:val="en-US"/>
        </w:rPr>
        <w:tab/>
      </w:r>
      <w:r w:rsidRPr="00380708">
        <w:rPr>
          <w:rFonts w:asciiTheme="minorHAnsi" w:hAnsiTheme="minorHAnsi" w:cs="Arial"/>
          <w:sz w:val="22"/>
          <w:szCs w:val="22"/>
          <w:lang w:val="en-US"/>
        </w:rPr>
        <w:t xml:space="preserve">Notices will be posted </w:t>
      </w:r>
      <w:r>
        <w:rPr>
          <w:rFonts w:asciiTheme="minorHAnsi" w:hAnsiTheme="minorHAnsi" w:cs="Arial"/>
          <w:sz w:val="22"/>
          <w:szCs w:val="22"/>
          <w:lang w:val="en-US"/>
        </w:rPr>
        <w:t xml:space="preserve">ONB </w:t>
      </w:r>
      <w:r w:rsidRPr="00380708">
        <w:rPr>
          <w:rFonts w:asciiTheme="minorHAnsi" w:hAnsiTheme="minorHAnsi" w:cs="Arial"/>
          <w:sz w:val="22"/>
          <w:szCs w:val="22"/>
          <w:lang w:val="en-US"/>
        </w:rPr>
        <w:t>within 30 minutes of the protest time limit to inform competitors of hearings in which they are parties or named as witnesses. Hearings will be held in Protest Hearing Room located inside the race office</w:t>
      </w:r>
    </w:p>
    <w:p w14:paraId="63BF8743" w14:textId="1ACB7969" w:rsidR="00FA204F" w:rsidRPr="00380708" w:rsidRDefault="00FA204F" w:rsidP="00A92505">
      <w:pPr>
        <w:pStyle w:val="NormalWeb"/>
        <w:spacing w:before="0" w:beforeAutospacing="0" w:after="0" w:afterAutospacing="0"/>
        <w:ind w:left="567" w:hanging="567"/>
        <w:jc w:val="both"/>
        <w:rPr>
          <w:rFonts w:asciiTheme="minorHAnsi" w:hAnsiTheme="minorHAnsi" w:cs="Arial"/>
          <w:sz w:val="22"/>
          <w:szCs w:val="22"/>
          <w:lang w:val="en-US"/>
        </w:rPr>
      </w:pPr>
      <w:r w:rsidRPr="00380708">
        <w:rPr>
          <w:rFonts w:asciiTheme="minorHAnsi" w:hAnsiTheme="minorHAnsi" w:cs="Arial"/>
          <w:sz w:val="22"/>
          <w:szCs w:val="22"/>
          <w:lang w:val="en-US"/>
        </w:rPr>
        <w:t xml:space="preserve">16.5 </w:t>
      </w:r>
      <w:r w:rsidR="00A92505">
        <w:rPr>
          <w:rFonts w:asciiTheme="minorHAnsi" w:hAnsiTheme="minorHAnsi" w:cs="Arial"/>
          <w:sz w:val="22"/>
          <w:szCs w:val="22"/>
          <w:lang w:val="en-US"/>
        </w:rPr>
        <w:tab/>
      </w:r>
      <w:r w:rsidRPr="00380708">
        <w:rPr>
          <w:rFonts w:asciiTheme="minorHAnsi" w:hAnsiTheme="minorHAnsi" w:cs="Arial"/>
          <w:sz w:val="22"/>
          <w:szCs w:val="22"/>
          <w:lang w:val="en-US"/>
        </w:rPr>
        <w:t xml:space="preserve">Notices of protests by the race committee, technical committee or international jury will be posted to inform boats under RRS 61.1(b). </w:t>
      </w:r>
    </w:p>
    <w:p w14:paraId="45B501FC" w14:textId="0A5FE1E7" w:rsidR="00FA204F" w:rsidRPr="00380708" w:rsidRDefault="00FA204F" w:rsidP="00FA204F">
      <w:pPr>
        <w:pStyle w:val="NormalWeb"/>
        <w:spacing w:before="0" w:beforeAutospacing="0" w:after="0" w:afterAutospacing="0"/>
        <w:ind w:left="567" w:hanging="567"/>
        <w:jc w:val="both"/>
        <w:rPr>
          <w:rFonts w:asciiTheme="minorHAnsi" w:hAnsiTheme="minorHAnsi" w:cs="Arial"/>
          <w:sz w:val="22"/>
          <w:szCs w:val="22"/>
          <w:lang w:val="en-US"/>
        </w:rPr>
      </w:pPr>
      <w:r w:rsidRPr="00380708">
        <w:rPr>
          <w:rFonts w:asciiTheme="minorHAnsi" w:hAnsiTheme="minorHAnsi" w:cs="Arial"/>
          <w:sz w:val="22"/>
          <w:szCs w:val="22"/>
          <w:lang w:val="en-US"/>
        </w:rPr>
        <w:t>16.6   A list of b</w:t>
      </w:r>
      <w:r w:rsidR="009627D8">
        <w:rPr>
          <w:rFonts w:asciiTheme="minorHAnsi" w:hAnsiTheme="minorHAnsi" w:cs="Arial"/>
          <w:sz w:val="22"/>
          <w:szCs w:val="22"/>
          <w:lang w:val="en-US"/>
        </w:rPr>
        <w:t>oats that under instruction 14.3</w:t>
      </w:r>
      <w:r w:rsidRPr="00380708">
        <w:rPr>
          <w:rFonts w:asciiTheme="minorHAnsi" w:hAnsiTheme="minorHAnsi" w:cs="Arial"/>
          <w:sz w:val="22"/>
          <w:szCs w:val="22"/>
          <w:lang w:val="en-US"/>
        </w:rPr>
        <w:t xml:space="preserve"> have been penalized for breaking RRS 42 will be posted. </w:t>
      </w:r>
    </w:p>
    <w:p w14:paraId="4C1A08EC" w14:textId="77777777" w:rsidR="00FA204F" w:rsidRPr="00380708" w:rsidRDefault="00FA204F" w:rsidP="00FA204F">
      <w:pPr>
        <w:pStyle w:val="NormalWeb"/>
        <w:spacing w:before="0" w:beforeAutospacing="0" w:after="0" w:afterAutospacing="0"/>
        <w:ind w:left="567" w:hanging="567"/>
        <w:jc w:val="both"/>
        <w:rPr>
          <w:rFonts w:asciiTheme="minorHAnsi" w:hAnsiTheme="minorHAnsi" w:cs="Arial"/>
          <w:sz w:val="22"/>
          <w:szCs w:val="22"/>
          <w:lang w:val="en-US"/>
        </w:rPr>
      </w:pPr>
      <w:r w:rsidRPr="00380708">
        <w:rPr>
          <w:rFonts w:asciiTheme="minorHAnsi" w:hAnsiTheme="minorHAnsi" w:cs="Arial"/>
          <w:sz w:val="22"/>
          <w:szCs w:val="22"/>
          <w:lang w:val="en-US"/>
        </w:rPr>
        <w:lastRenderedPageBreak/>
        <w:t>16.7  </w:t>
      </w:r>
      <w:r w:rsidRPr="00380708">
        <w:rPr>
          <w:rFonts w:asciiTheme="minorHAnsi" w:hAnsiTheme="minorHAnsi" w:cs="Arial"/>
          <w:sz w:val="22"/>
          <w:szCs w:val="22"/>
          <w:lang w:val="en-US"/>
        </w:rPr>
        <w:tab/>
        <w:t xml:space="preserve">For the purpose of measurement protests as per RRS 64.3(b), the ‘authority responsible’ is the championship technical committee representative. </w:t>
      </w:r>
    </w:p>
    <w:p w14:paraId="1DD5208D" w14:textId="2985B961" w:rsidR="00FA204F" w:rsidRPr="00587E56" w:rsidRDefault="00FA204F" w:rsidP="00FA204F">
      <w:pPr>
        <w:pStyle w:val="NormalWeb"/>
        <w:spacing w:before="0" w:beforeAutospacing="0" w:after="0" w:afterAutospacing="0"/>
        <w:ind w:left="567" w:hanging="567"/>
        <w:jc w:val="both"/>
        <w:rPr>
          <w:rFonts w:asciiTheme="minorHAnsi" w:hAnsiTheme="minorHAnsi" w:cs="Arial"/>
          <w:sz w:val="22"/>
          <w:szCs w:val="22"/>
          <w:lang w:val="en-US"/>
        </w:rPr>
      </w:pPr>
      <w:r w:rsidRPr="00380708">
        <w:rPr>
          <w:rFonts w:asciiTheme="minorHAnsi" w:hAnsiTheme="minorHAnsi" w:cs="Arial"/>
          <w:sz w:val="22"/>
          <w:szCs w:val="22"/>
          <w:lang w:val="en-US"/>
        </w:rPr>
        <w:t>16.8  </w:t>
      </w:r>
      <w:r w:rsidRPr="00380708">
        <w:rPr>
          <w:rFonts w:asciiTheme="minorHAnsi" w:hAnsiTheme="minorHAnsi" w:cs="Arial"/>
          <w:sz w:val="22"/>
          <w:szCs w:val="22"/>
          <w:lang w:val="en-US"/>
        </w:rPr>
        <w:tab/>
      </w:r>
      <w:r w:rsidRPr="00380708">
        <w:rPr>
          <w:rFonts w:asciiTheme="minorHAnsi" w:hAnsiTheme="minorHAnsi" w:cs="Arial"/>
          <w:sz w:val="22"/>
          <w:szCs w:val="22"/>
          <w:lang w:val="en-US"/>
        </w:rPr>
        <w:tab/>
        <w:t xml:space="preserve">On the last scheduled day of </w:t>
      </w:r>
      <w:r w:rsidR="00672CF6" w:rsidRPr="00587E56">
        <w:rPr>
          <w:rFonts w:asciiTheme="minorHAnsi" w:hAnsiTheme="minorHAnsi" w:cs="Arial"/>
          <w:sz w:val="22"/>
          <w:szCs w:val="22"/>
          <w:lang w:val="en-US"/>
        </w:rPr>
        <w:t xml:space="preserve">the </w:t>
      </w:r>
      <w:r w:rsidRPr="00587E56">
        <w:rPr>
          <w:rFonts w:asciiTheme="minorHAnsi" w:hAnsiTheme="minorHAnsi" w:cs="Arial"/>
          <w:sz w:val="22"/>
          <w:szCs w:val="22"/>
          <w:lang w:val="en-US"/>
        </w:rPr>
        <w:t xml:space="preserve">qualifying series a request for reopening a hearing shall be delivered: </w:t>
      </w:r>
    </w:p>
    <w:p w14:paraId="144E7A65" w14:textId="7E9A8126" w:rsidR="00FA204F" w:rsidRPr="00587E56" w:rsidRDefault="00FA204F" w:rsidP="00A92505">
      <w:pPr>
        <w:pStyle w:val="NormalWeb"/>
        <w:spacing w:before="0" w:beforeAutospacing="0" w:after="0" w:afterAutospacing="0"/>
        <w:ind w:left="567"/>
        <w:jc w:val="both"/>
        <w:rPr>
          <w:rFonts w:asciiTheme="minorHAnsi" w:hAnsiTheme="minorHAnsi" w:cs="Arial"/>
          <w:sz w:val="22"/>
          <w:szCs w:val="22"/>
          <w:lang w:val="en-US"/>
        </w:rPr>
      </w:pPr>
      <w:r w:rsidRPr="00587E56">
        <w:rPr>
          <w:rFonts w:asciiTheme="minorHAnsi" w:hAnsiTheme="minorHAnsi" w:cs="Arial"/>
          <w:sz w:val="22"/>
          <w:szCs w:val="22"/>
          <w:lang w:val="en-US"/>
        </w:rPr>
        <w:t>16.8.1  </w:t>
      </w:r>
      <w:r w:rsidRPr="00587E56">
        <w:rPr>
          <w:rFonts w:asciiTheme="minorHAnsi" w:hAnsiTheme="minorHAnsi" w:cs="Arial"/>
          <w:sz w:val="22"/>
          <w:szCs w:val="22"/>
          <w:lang w:val="en-US"/>
        </w:rPr>
        <w:tab/>
        <w:t xml:space="preserve">within the protest time limit if the </w:t>
      </w:r>
      <w:r w:rsidR="00672CF6" w:rsidRPr="00587E56">
        <w:rPr>
          <w:rFonts w:asciiTheme="minorHAnsi" w:hAnsiTheme="minorHAnsi" w:cs="Arial"/>
          <w:sz w:val="22"/>
          <w:szCs w:val="22"/>
          <w:lang w:val="en-US"/>
        </w:rPr>
        <w:t xml:space="preserve">requesting </w:t>
      </w:r>
      <w:r w:rsidRPr="00587E56">
        <w:rPr>
          <w:rFonts w:asciiTheme="minorHAnsi" w:hAnsiTheme="minorHAnsi" w:cs="Arial"/>
          <w:sz w:val="22"/>
          <w:szCs w:val="22"/>
          <w:lang w:val="en-US"/>
        </w:rPr>
        <w:t xml:space="preserve">party was informed of the decision on the previous day; </w:t>
      </w:r>
    </w:p>
    <w:p w14:paraId="21BA3EDF" w14:textId="77777777" w:rsidR="00FA204F" w:rsidRPr="00587E56" w:rsidRDefault="00FA204F" w:rsidP="00A92505">
      <w:pPr>
        <w:pStyle w:val="NormalWeb"/>
        <w:spacing w:before="0" w:beforeAutospacing="0" w:after="0" w:afterAutospacing="0"/>
        <w:ind w:left="567"/>
        <w:jc w:val="both"/>
        <w:rPr>
          <w:rFonts w:asciiTheme="minorHAnsi" w:hAnsiTheme="minorHAnsi" w:cs="Arial"/>
          <w:sz w:val="22"/>
          <w:szCs w:val="22"/>
          <w:lang w:val="en-US"/>
        </w:rPr>
      </w:pPr>
      <w:r w:rsidRPr="00587E56">
        <w:rPr>
          <w:rFonts w:asciiTheme="minorHAnsi" w:hAnsiTheme="minorHAnsi" w:cs="Arial"/>
          <w:sz w:val="22"/>
          <w:szCs w:val="22"/>
          <w:lang w:val="en-US"/>
        </w:rPr>
        <w:t>16.8.2 No later than 30 minutes after the requesting party was informed of the decision on that day. This changes RRS 66.2.</w:t>
      </w:r>
    </w:p>
    <w:p w14:paraId="010AC41D" w14:textId="7D9D34F0" w:rsidR="00FA204F" w:rsidRPr="00587E56" w:rsidRDefault="008105F6" w:rsidP="00FA204F">
      <w:pPr>
        <w:pStyle w:val="NormalWeb"/>
        <w:spacing w:before="0" w:beforeAutospacing="0" w:after="0" w:afterAutospacing="0"/>
        <w:ind w:left="567" w:hanging="567"/>
        <w:jc w:val="both"/>
        <w:rPr>
          <w:rFonts w:asciiTheme="minorHAnsi" w:hAnsiTheme="minorHAnsi" w:cs="Arial"/>
          <w:sz w:val="22"/>
          <w:szCs w:val="22"/>
          <w:lang w:val="en-US"/>
        </w:rPr>
      </w:pPr>
      <w:r>
        <w:rPr>
          <w:rFonts w:asciiTheme="minorHAnsi" w:hAnsiTheme="minorHAnsi" w:cs="Arial"/>
          <w:sz w:val="22"/>
          <w:szCs w:val="22"/>
          <w:lang w:val="en-US"/>
        </w:rPr>
        <w:t xml:space="preserve">16.9   </w:t>
      </w:r>
      <w:r>
        <w:rPr>
          <w:rFonts w:asciiTheme="minorHAnsi" w:hAnsiTheme="minorHAnsi" w:cs="Arial"/>
          <w:sz w:val="22"/>
          <w:szCs w:val="22"/>
          <w:lang w:val="en-US"/>
        </w:rPr>
        <w:tab/>
      </w:r>
      <w:r w:rsidR="00FA204F" w:rsidRPr="00587E56">
        <w:rPr>
          <w:rFonts w:asciiTheme="minorHAnsi" w:hAnsiTheme="minorHAnsi" w:cs="Arial"/>
          <w:sz w:val="22"/>
          <w:szCs w:val="22"/>
          <w:lang w:val="en-US"/>
        </w:rPr>
        <w:t xml:space="preserve">On the last scheduled day of the final </w:t>
      </w:r>
      <w:r w:rsidR="00906C9B" w:rsidRPr="00587E56">
        <w:rPr>
          <w:rFonts w:asciiTheme="minorHAnsi" w:hAnsiTheme="minorHAnsi" w:cs="Arial"/>
          <w:sz w:val="22"/>
          <w:szCs w:val="22"/>
          <w:lang w:val="en-US"/>
        </w:rPr>
        <w:t>series or</w:t>
      </w:r>
      <w:r w:rsidR="00672CF6" w:rsidRPr="00587E56">
        <w:rPr>
          <w:rFonts w:asciiTheme="minorHAnsi" w:hAnsiTheme="minorHAnsi" w:cs="Arial"/>
          <w:sz w:val="22"/>
          <w:szCs w:val="22"/>
          <w:lang w:val="en-US"/>
        </w:rPr>
        <w:t xml:space="preserve"> </w:t>
      </w:r>
      <w:r w:rsidR="00FA204F" w:rsidRPr="00587E56">
        <w:rPr>
          <w:rFonts w:asciiTheme="minorHAnsi" w:hAnsiTheme="minorHAnsi" w:cs="Arial"/>
          <w:sz w:val="22"/>
          <w:szCs w:val="22"/>
          <w:lang w:val="en-US"/>
        </w:rPr>
        <w:t xml:space="preserve">the qualification series, a request for redress based on a </w:t>
      </w:r>
      <w:r w:rsidR="00672CF6" w:rsidRPr="00587E56">
        <w:rPr>
          <w:rFonts w:asciiTheme="minorHAnsi" w:hAnsiTheme="minorHAnsi" w:cs="Arial"/>
          <w:sz w:val="22"/>
          <w:szCs w:val="22"/>
          <w:lang w:val="en-US"/>
        </w:rPr>
        <w:t xml:space="preserve">protest </w:t>
      </w:r>
      <w:r w:rsidR="00FA204F" w:rsidRPr="00587E56">
        <w:rPr>
          <w:rFonts w:asciiTheme="minorHAnsi" w:hAnsiTheme="minorHAnsi" w:cs="Arial"/>
          <w:sz w:val="22"/>
          <w:szCs w:val="22"/>
          <w:lang w:val="en-US"/>
        </w:rPr>
        <w:t>decision shall be delivered no later than 30 minutes after the decision was posted. This changes RRS 62.2(a).</w:t>
      </w:r>
    </w:p>
    <w:p w14:paraId="15122A82" w14:textId="7BFB26BE" w:rsidR="00FA204F" w:rsidRPr="00587E56" w:rsidRDefault="00FA204F" w:rsidP="00FA204F">
      <w:pPr>
        <w:pStyle w:val="NormalWeb"/>
        <w:spacing w:before="0" w:beforeAutospacing="0" w:after="0" w:afterAutospacing="0"/>
        <w:ind w:left="567" w:hanging="567"/>
        <w:jc w:val="both"/>
        <w:rPr>
          <w:rFonts w:asciiTheme="minorHAnsi" w:hAnsiTheme="minorHAnsi" w:cs="Arial"/>
          <w:sz w:val="22"/>
          <w:szCs w:val="22"/>
          <w:lang w:val="en-US"/>
        </w:rPr>
      </w:pPr>
      <w:r w:rsidRPr="00587E56">
        <w:rPr>
          <w:rFonts w:asciiTheme="minorHAnsi" w:hAnsiTheme="minorHAnsi" w:cs="Arial"/>
          <w:sz w:val="22"/>
          <w:szCs w:val="22"/>
          <w:lang w:val="en-US"/>
        </w:rPr>
        <w:t xml:space="preserve">16.10 </w:t>
      </w:r>
      <w:r w:rsidRPr="00587E56">
        <w:rPr>
          <w:rFonts w:asciiTheme="minorHAnsi" w:hAnsiTheme="minorHAnsi" w:cs="Arial"/>
          <w:sz w:val="22"/>
          <w:szCs w:val="22"/>
          <w:lang w:val="en-US"/>
        </w:rPr>
        <w:tab/>
        <w:t xml:space="preserve">Decisions of the international jury will be final as provided in RRS 70.5. </w:t>
      </w:r>
      <w:r w:rsidR="0020061A" w:rsidRPr="00587E56">
        <w:rPr>
          <w:rFonts w:asciiTheme="minorHAnsi" w:hAnsiTheme="minorHAnsi" w:cs="Arial"/>
          <w:sz w:val="22"/>
          <w:szCs w:val="22"/>
          <w:lang w:val="en-US"/>
        </w:rPr>
        <w:t xml:space="preserve">If Appendix </w:t>
      </w:r>
      <w:r w:rsidR="00906C9B" w:rsidRPr="00587E56">
        <w:rPr>
          <w:rFonts w:asciiTheme="minorHAnsi" w:hAnsiTheme="minorHAnsi" w:cs="Arial"/>
          <w:sz w:val="22"/>
          <w:szCs w:val="22"/>
          <w:lang w:val="en-US"/>
        </w:rPr>
        <w:t>N1.4 (</w:t>
      </w:r>
      <w:r w:rsidR="0020061A" w:rsidRPr="00587E56">
        <w:rPr>
          <w:rFonts w:asciiTheme="minorHAnsi" w:hAnsiTheme="minorHAnsi" w:cs="Arial"/>
          <w:sz w:val="22"/>
          <w:szCs w:val="22"/>
          <w:lang w:val="en-US"/>
        </w:rPr>
        <w:t>b) applies, the time limit for request for a full panel hearing by a full international jury is 15 minutes after the parties have been informed of the decision.</w:t>
      </w:r>
    </w:p>
    <w:p w14:paraId="28F3CD1E" w14:textId="77777777" w:rsidR="006C0B28" w:rsidRDefault="006C0B28" w:rsidP="00FA204F">
      <w:pPr>
        <w:pStyle w:val="NormalWeb"/>
        <w:spacing w:before="0" w:beforeAutospacing="0" w:after="0" w:afterAutospacing="0"/>
        <w:jc w:val="both"/>
        <w:rPr>
          <w:rFonts w:asciiTheme="minorHAnsi" w:hAnsiTheme="minorHAnsi" w:cs="Arial"/>
          <w:b/>
          <w:sz w:val="22"/>
          <w:szCs w:val="22"/>
          <w:lang w:val="en-US"/>
        </w:rPr>
      </w:pPr>
    </w:p>
    <w:p w14:paraId="74F589E0" w14:textId="77777777" w:rsidR="00FA204F" w:rsidRPr="00380708" w:rsidRDefault="00FA204F" w:rsidP="00FA204F">
      <w:pPr>
        <w:pStyle w:val="NormalWeb"/>
        <w:spacing w:before="0" w:beforeAutospacing="0" w:after="0" w:afterAutospacing="0"/>
        <w:jc w:val="both"/>
        <w:rPr>
          <w:rFonts w:asciiTheme="minorHAnsi" w:hAnsiTheme="minorHAnsi" w:cs="Arial"/>
          <w:b/>
          <w:sz w:val="22"/>
          <w:szCs w:val="22"/>
          <w:lang w:val="en-US"/>
        </w:rPr>
      </w:pPr>
      <w:r w:rsidRPr="00380708">
        <w:rPr>
          <w:rFonts w:asciiTheme="minorHAnsi" w:hAnsiTheme="minorHAnsi" w:cs="Arial"/>
          <w:b/>
          <w:sz w:val="22"/>
          <w:szCs w:val="22"/>
          <w:lang w:val="en-US"/>
        </w:rPr>
        <w:t xml:space="preserve">17 SCORING </w:t>
      </w:r>
    </w:p>
    <w:p w14:paraId="0AB75B1D" w14:textId="31F7BF84" w:rsidR="00FA204F" w:rsidRPr="00380708" w:rsidRDefault="00FA204F" w:rsidP="00FA204F">
      <w:pPr>
        <w:pStyle w:val="NormalWeb"/>
        <w:spacing w:before="0" w:beforeAutospacing="0" w:after="0" w:afterAutospacing="0"/>
        <w:ind w:left="700" w:hanging="700"/>
        <w:jc w:val="both"/>
        <w:rPr>
          <w:rFonts w:asciiTheme="minorHAnsi" w:hAnsiTheme="minorHAnsi" w:cs="Arial"/>
          <w:sz w:val="22"/>
          <w:szCs w:val="22"/>
          <w:lang w:val="en-US"/>
        </w:rPr>
      </w:pPr>
      <w:r w:rsidRPr="00380708">
        <w:rPr>
          <w:rFonts w:asciiTheme="minorHAnsi" w:hAnsiTheme="minorHAnsi" w:cs="Arial"/>
          <w:sz w:val="22"/>
          <w:szCs w:val="22"/>
          <w:lang w:val="en-US"/>
        </w:rPr>
        <w:t xml:space="preserve">17.1 </w:t>
      </w:r>
      <w:r w:rsidRPr="00380708">
        <w:rPr>
          <w:rFonts w:asciiTheme="minorHAnsi" w:hAnsiTheme="minorHAnsi" w:cs="Arial"/>
          <w:sz w:val="22"/>
          <w:szCs w:val="22"/>
          <w:lang w:val="en-US"/>
        </w:rPr>
        <w:tab/>
      </w:r>
      <w:r>
        <w:rPr>
          <w:rFonts w:asciiTheme="minorHAnsi" w:hAnsiTheme="minorHAnsi" w:cs="Arial"/>
          <w:sz w:val="22"/>
          <w:szCs w:val="22"/>
          <w:lang w:val="en-US"/>
        </w:rPr>
        <w:t>Race scores instruction</w:t>
      </w:r>
      <w:r w:rsidR="00C61841">
        <w:rPr>
          <w:rFonts w:asciiTheme="minorHAnsi" w:hAnsiTheme="minorHAnsi" w:cs="Arial"/>
          <w:sz w:val="22"/>
          <w:szCs w:val="22"/>
          <w:lang w:val="en-US"/>
        </w:rPr>
        <w:t xml:space="preserve"> </w:t>
      </w:r>
      <w:r w:rsidRPr="00380708">
        <w:rPr>
          <w:rFonts w:asciiTheme="minorHAnsi" w:hAnsiTheme="minorHAnsi" w:cs="Arial"/>
          <w:sz w:val="22"/>
          <w:szCs w:val="22"/>
          <w:lang w:val="en-US"/>
        </w:rPr>
        <w:t>17.1.1 and 17.1.2</w:t>
      </w:r>
      <w:r>
        <w:rPr>
          <w:rFonts w:asciiTheme="minorHAnsi" w:hAnsiTheme="minorHAnsi" w:cs="Arial"/>
          <w:sz w:val="22"/>
          <w:szCs w:val="22"/>
          <w:lang w:val="en-US"/>
        </w:rPr>
        <w:t xml:space="preserve"> apply only when boats sail in separate fleets. Instruction </w:t>
      </w:r>
      <w:r w:rsidRPr="00380708">
        <w:rPr>
          <w:rFonts w:asciiTheme="minorHAnsi" w:hAnsiTheme="minorHAnsi" w:cs="Arial"/>
          <w:sz w:val="22"/>
          <w:szCs w:val="22"/>
          <w:lang w:val="en-US"/>
        </w:rPr>
        <w:t>17</w:t>
      </w:r>
      <w:r>
        <w:rPr>
          <w:rFonts w:asciiTheme="minorHAnsi" w:hAnsiTheme="minorHAnsi" w:cs="Arial"/>
          <w:sz w:val="22"/>
          <w:szCs w:val="22"/>
          <w:lang w:val="en-US"/>
        </w:rPr>
        <w:t xml:space="preserve">.1.2 applies only to the </w:t>
      </w:r>
      <w:r w:rsidRPr="00380708">
        <w:rPr>
          <w:rFonts w:asciiTheme="minorHAnsi" w:hAnsiTheme="minorHAnsi" w:cs="Arial"/>
          <w:sz w:val="22"/>
          <w:szCs w:val="22"/>
          <w:lang w:val="en-US"/>
        </w:rPr>
        <w:t xml:space="preserve">qualifying </w:t>
      </w:r>
      <w:r>
        <w:rPr>
          <w:rFonts w:asciiTheme="minorHAnsi" w:hAnsiTheme="minorHAnsi" w:cs="Arial"/>
          <w:sz w:val="22"/>
          <w:szCs w:val="22"/>
          <w:lang w:val="en-US"/>
        </w:rPr>
        <w:t>series:</w:t>
      </w:r>
    </w:p>
    <w:p w14:paraId="372F25A7" w14:textId="77777777" w:rsidR="00FA204F" w:rsidRPr="00380708" w:rsidRDefault="00FA204F" w:rsidP="00A92505">
      <w:pPr>
        <w:pStyle w:val="NormalWeb"/>
        <w:spacing w:before="0" w:beforeAutospacing="0" w:after="0" w:afterAutospacing="0"/>
        <w:ind w:left="700"/>
        <w:jc w:val="both"/>
        <w:rPr>
          <w:rFonts w:asciiTheme="minorHAnsi" w:hAnsiTheme="minorHAnsi" w:cs="Arial"/>
          <w:sz w:val="22"/>
          <w:szCs w:val="22"/>
          <w:lang w:val="en-US"/>
        </w:rPr>
      </w:pPr>
      <w:r w:rsidRPr="00380708">
        <w:rPr>
          <w:rFonts w:asciiTheme="minorHAnsi" w:hAnsiTheme="minorHAnsi" w:cs="Arial"/>
          <w:sz w:val="22"/>
          <w:szCs w:val="22"/>
          <w:lang w:val="en-US"/>
        </w:rPr>
        <w:t>17.1.1  </w:t>
      </w:r>
      <w:r w:rsidRPr="00380708">
        <w:rPr>
          <w:rFonts w:asciiTheme="minorHAnsi" w:hAnsiTheme="minorHAnsi" w:cs="Arial"/>
          <w:sz w:val="22"/>
          <w:szCs w:val="22"/>
          <w:lang w:val="en-US"/>
        </w:rPr>
        <w:tab/>
        <w:t>RRS A</w:t>
      </w:r>
      <w:r>
        <w:rPr>
          <w:rFonts w:asciiTheme="minorHAnsi" w:hAnsiTheme="minorHAnsi" w:cs="Arial"/>
          <w:sz w:val="22"/>
          <w:szCs w:val="22"/>
          <w:lang w:val="en-US"/>
        </w:rPr>
        <w:t>5</w:t>
      </w:r>
      <w:r w:rsidRPr="00380708">
        <w:rPr>
          <w:rFonts w:asciiTheme="minorHAnsi" w:hAnsiTheme="minorHAnsi" w:cs="Arial"/>
          <w:sz w:val="22"/>
          <w:szCs w:val="22"/>
          <w:lang w:val="en-US"/>
        </w:rPr>
        <w:t xml:space="preserve">.2 is changed so that the scores are based on the number of boats assigned to the largest fleet. </w:t>
      </w:r>
    </w:p>
    <w:p w14:paraId="26C44166" w14:textId="6BE45849" w:rsidR="00FA204F" w:rsidRPr="00380708" w:rsidRDefault="00FA204F" w:rsidP="00A92505">
      <w:pPr>
        <w:pStyle w:val="NormalWeb"/>
        <w:spacing w:before="0" w:beforeAutospacing="0" w:after="0" w:afterAutospacing="0"/>
        <w:ind w:left="700"/>
        <w:jc w:val="both"/>
        <w:rPr>
          <w:rFonts w:asciiTheme="minorHAnsi" w:hAnsiTheme="minorHAnsi" w:cs="Arial"/>
          <w:sz w:val="22"/>
          <w:szCs w:val="22"/>
          <w:lang w:val="en-US"/>
        </w:rPr>
      </w:pPr>
      <w:r w:rsidRPr="00380708">
        <w:rPr>
          <w:rFonts w:asciiTheme="minorHAnsi" w:hAnsiTheme="minorHAnsi" w:cs="Arial"/>
          <w:sz w:val="22"/>
          <w:szCs w:val="22"/>
          <w:lang w:val="en-US"/>
        </w:rPr>
        <w:t>17.1.2  </w:t>
      </w:r>
      <w:r w:rsidRPr="00380708">
        <w:rPr>
          <w:rFonts w:asciiTheme="minorHAnsi" w:hAnsiTheme="minorHAnsi" w:cs="Arial"/>
          <w:sz w:val="22"/>
          <w:szCs w:val="22"/>
          <w:lang w:val="en-US"/>
        </w:rPr>
        <w:tab/>
        <w:t xml:space="preserve">If at the end of the last day of races </w:t>
      </w:r>
      <w:r w:rsidR="006A6608">
        <w:rPr>
          <w:rFonts w:asciiTheme="minorHAnsi" w:hAnsiTheme="minorHAnsi" w:cs="Arial"/>
          <w:sz w:val="22"/>
          <w:szCs w:val="22"/>
          <w:lang w:val="en-US"/>
        </w:rPr>
        <w:t xml:space="preserve">in the </w:t>
      </w:r>
      <w:r w:rsidR="006A6608" w:rsidRPr="00380708">
        <w:rPr>
          <w:rFonts w:asciiTheme="minorHAnsi" w:hAnsiTheme="minorHAnsi" w:cs="Arial"/>
          <w:sz w:val="22"/>
          <w:szCs w:val="22"/>
          <w:lang w:val="en-US"/>
        </w:rPr>
        <w:t xml:space="preserve">qualifying </w:t>
      </w:r>
      <w:r w:rsidR="006A6608">
        <w:rPr>
          <w:rFonts w:asciiTheme="minorHAnsi" w:hAnsiTheme="minorHAnsi" w:cs="Arial"/>
          <w:sz w:val="22"/>
          <w:szCs w:val="22"/>
          <w:lang w:val="en-US"/>
        </w:rPr>
        <w:t>series</w:t>
      </w:r>
      <w:r w:rsidR="006A6608" w:rsidRPr="00380708">
        <w:rPr>
          <w:rFonts w:asciiTheme="minorHAnsi" w:hAnsiTheme="minorHAnsi" w:cs="Arial"/>
          <w:sz w:val="22"/>
          <w:szCs w:val="22"/>
          <w:lang w:val="en-US"/>
        </w:rPr>
        <w:t xml:space="preserve"> </w:t>
      </w:r>
      <w:r w:rsidRPr="00380708">
        <w:rPr>
          <w:rFonts w:asciiTheme="minorHAnsi" w:hAnsiTheme="minorHAnsi" w:cs="Arial"/>
          <w:sz w:val="22"/>
          <w:szCs w:val="22"/>
          <w:lang w:val="en-US"/>
        </w:rPr>
        <w:t>some boats have more race</w:t>
      </w:r>
      <w:r w:rsidR="006A6608">
        <w:rPr>
          <w:rFonts w:asciiTheme="minorHAnsi" w:hAnsiTheme="minorHAnsi" w:cs="Arial"/>
          <w:sz w:val="22"/>
          <w:szCs w:val="22"/>
          <w:lang w:val="en-US"/>
        </w:rPr>
        <w:t>s</w:t>
      </w:r>
      <w:r w:rsidRPr="00380708">
        <w:rPr>
          <w:rFonts w:asciiTheme="minorHAnsi" w:hAnsiTheme="minorHAnsi" w:cs="Arial"/>
          <w:sz w:val="22"/>
          <w:szCs w:val="22"/>
          <w:lang w:val="en-US"/>
        </w:rPr>
        <w:t xml:space="preserve"> scores than others, scores for the most recent races will be excluded so that all boats have the same number of race scores.</w:t>
      </w:r>
    </w:p>
    <w:p w14:paraId="520DB5B4" w14:textId="77777777" w:rsidR="00FA204F" w:rsidRPr="00380708" w:rsidRDefault="00FA204F" w:rsidP="00FA204F">
      <w:pPr>
        <w:pStyle w:val="NormalWeb"/>
        <w:spacing w:before="0" w:beforeAutospacing="0" w:after="0" w:afterAutospacing="0"/>
        <w:jc w:val="both"/>
        <w:rPr>
          <w:rFonts w:asciiTheme="minorHAnsi" w:hAnsiTheme="minorHAnsi" w:cs="Arial"/>
          <w:sz w:val="22"/>
          <w:szCs w:val="22"/>
          <w:lang w:val="en-US"/>
        </w:rPr>
      </w:pPr>
      <w:r w:rsidRPr="00380708">
        <w:rPr>
          <w:rFonts w:asciiTheme="minorHAnsi" w:hAnsiTheme="minorHAnsi" w:cs="Arial"/>
          <w:sz w:val="22"/>
          <w:szCs w:val="22"/>
          <w:lang w:val="en-US"/>
        </w:rPr>
        <w:t xml:space="preserve">17.2 </w:t>
      </w:r>
      <w:r w:rsidRPr="00380708">
        <w:rPr>
          <w:rFonts w:asciiTheme="minorHAnsi" w:hAnsiTheme="minorHAnsi" w:cs="Arial"/>
          <w:sz w:val="22"/>
          <w:szCs w:val="22"/>
          <w:lang w:val="en-US"/>
        </w:rPr>
        <w:tab/>
        <w:t xml:space="preserve">Three races are required to be completed to constitute a valid regatta. </w:t>
      </w:r>
    </w:p>
    <w:p w14:paraId="78BF078B" w14:textId="00FB930E" w:rsidR="00FA204F" w:rsidRPr="00380708" w:rsidRDefault="008105F6" w:rsidP="00FA204F">
      <w:pPr>
        <w:kinsoku w:val="0"/>
        <w:overflowPunct w:val="0"/>
        <w:spacing w:after="0" w:line="240" w:lineRule="auto"/>
        <w:ind w:left="700" w:hanging="700"/>
        <w:jc w:val="both"/>
        <w:rPr>
          <w:rFonts w:asciiTheme="minorHAnsi" w:hAnsiTheme="minorHAnsi" w:cs="Arial"/>
        </w:rPr>
      </w:pPr>
      <w:r>
        <w:rPr>
          <w:rFonts w:asciiTheme="minorHAnsi" w:hAnsiTheme="minorHAnsi" w:cs="Arial"/>
        </w:rPr>
        <w:t>17.3</w:t>
      </w:r>
      <w:r w:rsidR="00FA204F" w:rsidRPr="00380708">
        <w:rPr>
          <w:rFonts w:asciiTheme="minorHAnsi" w:hAnsiTheme="minorHAnsi" w:cs="Arial"/>
        </w:rPr>
        <w:t xml:space="preserve"> </w:t>
      </w:r>
      <w:r w:rsidR="00FA204F" w:rsidRPr="00380708">
        <w:rPr>
          <w:rFonts w:asciiTheme="minorHAnsi" w:hAnsiTheme="minorHAnsi" w:cs="Arial"/>
        </w:rPr>
        <w:tab/>
        <w:t>When 4 or more races have been completed, a boat’s series score will be the total of her race scores excluding her worst score.</w:t>
      </w:r>
    </w:p>
    <w:p w14:paraId="53914792" w14:textId="46979F8E" w:rsidR="00FA204F" w:rsidRPr="00380708" w:rsidRDefault="00FA204F" w:rsidP="00FA204F">
      <w:pPr>
        <w:kinsoku w:val="0"/>
        <w:overflowPunct w:val="0"/>
        <w:spacing w:after="0" w:line="240" w:lineRule="auto"/>
        <w:ind w:left="700" w:hanging="700"/>
        <w:jc w:val="both"/>
        <w:rPr>
          <w:rFonts w:asciiTheme="minorHAnsi" w:hAnsiTheme="minorHAnsi" w:cs="Arial"/>
        </w:rPr>
      </w:pPr>
      <w:r w:rsidRPr="00380708">
        <w:rPr>
          <w:rFonts w:asciiTheme="minorHAnsi" w:hAnsiTheme="minorHAnsi" w:cs="Arial"/>
        </w:rPr>
        <w:t xml:space="preserve">17.5 </w:t>
      </w:r>
      <w:r w:rsidRPr="00380708">
        <w:rPr>
          <w:rFonts w:asciiTheme="minorHAnsi" w:hAnsiTheme="minorHAnsi" w:cs="Arial"/>
        </w:rPr>
        <w:tab/>
      </w:r>
      <w:r w:rsidR="00C61841">
        <w:t>To request correction of an alleged error in the posted races or series results, a boat shall complete a scoring enquiry form available at the race office or on Racing Rules of Sailing application.</w:t>
      </w:r>
    </w:p>
    <w:p w14:paraId="0773916C" w14:textId="09B6B9AB" w:rsidR="00FA204F" w:rsidRPr="00380708" w:rsidRDefault="00FA204F" w:rsidP="00FA204F">
      <w:pPr>
        <w:kinsoku w:val="0"/>
        <w:overflowPunct w:val="0"/>
        <w:spacing w:after="0" w:line="240" w:lineRule="auto"/>
        <w:ind w:left="700" w:hanging="700"/>
        <w:jc w:val="both"/>
        <w:rPr>
          <w:rFonts w:asciiTheme="minorHAnsi" w:hAnsiTheme="minorHAnsi" w:cs="Arial"/>
        </w:rPr>
      </w:pPr>
      <w:r w:rsidRPr="00380708">
        <w:rPr>
          <w:rFonts w:asciiTheme="minorHAnsi" w:hAnsiTheme="minorHAnsi" w:cs="Arial"/>
        </w:rPr>
        <w:t xml:space="preserve">17.6 </w:t>
      </w:r>
      <w:r w:rsidRPr="00380708">
        <w:rPr>
          <w:rFonts w:asciiTheme="minorHAnsi" w:hAnsiTheme="minorHAnsi" w:cs="Arial"/>
        </w:rPr>
        <w:tab/>
        <w:t xml:space="preserve">Once the final series has begun, gold fleet shall rank ahead of silver fleet, followed by bronze fleet. However, a boat that is scored DNE in all races shall </w:t>
      </w:r>
      <w:r w:rsidR="006A6608">
        <w:rPr>
          <w:rFonts w:asciiTheme="minorHAnsi" w:hAnsiTheme="minorHAnsi" w:cs="Arial"/>
        </w:rPr>
        <w:t>be</w:t>
      </w:r>
      <w:r w:rsidR="00507430">
        <w:rPr>
          <w:rFonts w:asciiTheme="minorHAnsi" w:hAnsiTheme="minorHAnsi" w:cs="Arial"/>
        </w:rPr>
        <w:t xml:space="preserve"> </w:t>
      </w:r>
      <w:r w:rsidRPr="002E1716">
        <w:rPr>
          <w:rFonts w:asciiTheme="minorHAnsi" w:hAnsiTheme="minorHAnsi" w:cs="Arial"/>
        </w:rPr>
        <w:t xml:space="preserve">ranked in last </w:t>
      </w:r>
      <w:r w:rsidR="00507430" w:rsidRPr="002E1716">
        <w:rPr>
          <w:rFonts w:asciiTheme="minorHAnsi" w:hAnsiTheme="minorHAnsi" w:cs="Arial"/>
        </w:rPr>
        <w:t>place</w:t>
      </w:r>
      <w:r w:rsidR="00507430">
        <w:rPr>
          <w:rFonts w:asciiTheme="minorHAnsi" w:hAnsiTheme="minorHAnsi" w:cs="Arial"/>
        </w:rPr>
        <w:t xml:space="preserve"> </w:t>
      </w:r>
      <w:r w:rsidRPr="00380708">
        <w:rPr>
          <w:rFonts w:asciiTheme="minorHAnsi" w:hAnsiTheme="minorHAnsi" w:cs="Arial"/>
        </w:rPr>
        <w:t xml:space="preserve">OVERALL. </w:t>
      </w:r>
    </w:p>
    <w:p w14:paraId="7AC07F6D" w14:textId="77777777" w:rsidR="00967BFB" w:rsidRDefault="00967BFB" w:rsidP="00FA204F">
      <w:pPr>
        <w:kinsoku w:val="0"/>
        <w:overflowPunct w:val="0"/>
        <w:spacing w:after="0" w:line="240" w:lineRule="auto"/>
        <w:jc w:val="both"/>
        <w:rPr>
          <w:rFonts w:asciiTheme="minorHAnsi" w:hAnsiTheme="minorHAnsi" w:cs="Arial"/>
          <w:b/>
        </w:rPr>
      </w:pPr>
    </w:p>
    <w:p w14:paraId="779E867E" w14:textId="4D66C5D6" w:rsidR="00FA204F" w:rsidRPr="00380708" w:rsidRDefault="00FA204F" w:rsidP="00FA204F">
      <w:pPr>
        <w:kinsoku w:val="0"/>
        <w:overflowPunct w:val="0"/>
        <w:spacing w:after="0" w:line="240" w:lineRule="auto"/>
        <w:jc w:val="both"/>
        <w:rPr>
          <w:rFonts w:asciiTheme="minorHAnsi" w:hAnsiTheme="minorHAnsi" w:cs="Arial"/>
          <w:b/>
        </w:rPr>
      </w:pPr>
      <w:r w:rsidRPr="00380708">
        <w:rPr>
          <w:rFonts w:asciiTheme="minorHAnsi" w:hAnsiTheme="minorHAnsi" w:cs="Arial"/>
          <w:b/>
        </w:rPr>
        <w:t xml:space="preserve">18 (NP) SAFETY REGULATIONS </w:t>
      </w:r>
    </w:p>
    <w:p w14:paraId="179A7AB3" w14:textId="5CE44DAA" w:rsidR="00FA204F" w:rsidRPr="00FB7218" w:rsidRDefault="00FA204F" w:rsidP="00FB7218">
      <w:pPr>
        <w:pStyle w:val="NormalWeb"/>
        <w:spacing w:before="0" w:beforeAutospacing="0" w:after="0" w:afterAutospacing="0"/>
        <w:jc w:val="both"/>
        <w:rPr>
          <w:rFonts w:asciiTheme="minorHAnsi" w:hAnsiTheme="minorHAnsi" w:cs="Arial"/>
          <w:b/>
          <w:sz w:val="22"/>
          <w:szCs w:val="22"/>
          <w:lang w:val="en-US"/>
        </w:rPr>
      </w:pPr>
      <w:r w:rsidRPr="00380708">
        <w:rPr>
          <w:rFonts w:asciiTheme="minorHAnsi" w:hAnsiTheme="minorHAnsi" w:cs="Arial"/>
          <w:sz w:val="22"/>
          <w:szCs w:val="22"/>
          <w:lang w:val="en-US"/>
        </w:rPr>
        <w:t>18.1  </w:t>
      </w:r>
      <w:r w:rsidRPr="00380708">
        <w:rPr>
          <w:rFonts w:asciiTheme="minorHAnsi" w:hAnsiTheme="minorHAnsi" w:cs="Arial"/>
          <w:sz w:val="22"/>
          <w:szCs w:val="22"/>
          <w:lang w:val="en-US"/>
        </w:rPr>
        <w:tab/>
      </w:r>
      <w:r w:rsidR="00967BFB" w:rsidRPr="006C0B28">
        <w:rPr>
          <w:rFonts w:asciiTheme="minorHAnsi" w:hAnsiTheme="minorHAnsi" w:cs="Arial"/>
          <w:sz w:val="22"/>
          <w:szCs w:val="22"/>
          <w:lang w:val="en-US"/>
        </w:rPr>
        <w:t>(NP)</w:t>
      </w:r>
      <w:r w:rsidRPr="006C0B28">
        <w:rPr>
          <w:rFonts w:asciiTheme="minorHAnsi" w:hAnsiTheme="minorHAnsi" w:cs="Arial"/>
          <w:b/>
          <w:bCs/>
          <w:sz w:val="22"/>
          <w:szCs w:val="22"/>
          <w:lang w:val="en-US"/>
        </w:rPr>
        <w:t>(</w:t>
      </w:r>
      <w:r w:rsidRPr="00380708">
        <w:rPr>
          <w:rFonts w:asciiTheme="minorHAnsi" w:hAnsiTheme="minorHAnsi" w:cs="Arial"/>
          <w:b/>
          <w:bCs/>
          <w:sz w:val="22"/>
          <w:szCs w:val="22"/>
          <w:lang w:val="en-US"/>
        </w:rPr>
        <w:t>DP)</w:t>
      </w:r>
      <w:r w:rsidRPr="00380708">
        <w:rPr>
          <w:rFonts w:asciiTheme="minorHAnsi" w:hAnsiTheme="minorHAnsi" w:cs="Arial"/>
          <w:sz w:val="22"/>
          <w:szCs w:val="22"/>
          <w:lang w:val="en-US"/>
        </w:rPr>
        <w:t xml:space="preserve"> A boat retiring from a race shall notify a race committee or safety boat before leaving the course and shall complete the relevant form available at</w:t>
      </w:r>
      <w:r w:rsidR="00FB7218">
        <w:rPr>
          <w:rFonts w:asciiTheme="minorHAnsi" w:hAnsiTheme="minorHAnsi" w:cs="Arial"/>
          <w:sz w:val="22"/>
          <w:szCs w:val="22"/>
          <w:lang w:val="en-US"/>
        </w:rPr>
        <w:t xml:space="preserve"> </w:t>
      </w:r>
      <w:hyperlink r:id="rId14" w:history="1">
        <w:r w:rsidR="00FB7218" w:rsidRPr="00CB49F0">
          <w:rPr>
            <w:rStyle w:val="Kpr"/>
            <w:rFonts w:asciiTheme="minorHAnsi" w:hAnsiTheme="minorHAnsi" w:cs="Arial"/>
          </w:rPr>
          <w:t>https://www.racingrulesofsailing.org/documents/7587/event?name=superpar-bior-2024</w:t>
        </w:r>
      </w:hyperlink>
      <w:r w:rsidR="00FB7218">
        <w:rPr>
          <w:rFonts w:asciiTheme="minorHAnsi" w:hAnsiTheme="minorHAnsi" w:cs="Arial"/>
          <w:color w:val="000000" w:themeColor="text1"/>
        </w:rPr>
        <w:t xml:space="preserve">   or at</w:t>
      </w:r>
      <w:r w:rsidR="00FB7218">
        <w:rPr>
          <w:rFonts w:asciiTheme="minorHAnsi" w:hAnsiTheme="minorHAnsi" w:cs="Arial"/>
          <w:b/>
          <w:sz w:val="22"/>
          <w:szCs w:val="22"/>
          <w:lang w:val="en-US"/>
        </w:rPr>
        <w:t xml:space="preserve"> </w:t>
      </w:r>
      <w:r w:rsidRPr="00380708">
        <w:rPr>
          <w:rFonts w:asciiTheme="minorHAnsi" w:hAnsiTheme="minorHAnsi" w:cs="Arial"/>
          <w:sz w:val="22"/>
          <w:szCs w:val="22"/>
          <w:lang w:val="en-US"/>
        </w:rPr>
        <w:t>the Race Office within protest time limit.</w:t>
      </w:r>
      <w:r w:rsidR="00507430">
        <w:rPr>
          <w:rFonts w:asciiTheme="minorHAnsi" w:hAnsiTheme="minorHAnsi" w:cs="Arial"/>
          <w:sz w:val="22"/>
          <w:szCs w:val="22"/>
          <w:lang w:val="en-US"/>
        </w:rPr>
        <w:t xml:space="preserve"> </w:t>
      </w:r>
    </w:p>
    <w:p w14:paraId="1C61E04C" w14:textId="77777777" w:rsidR="00FA204F" w:rsidRPr="00380708" w:rsidRDefault="00FA204F" w:rsidP="00FA204F">
      <w:pPr>
        <w:pStyle w:val="NormalWeb"/>
        <w:spacing w:before="0" w:beforeAutospacing="0" w:after="0" w:afterAutospacing="0"/>
        <w:ind w:left="700" w:hanging="700"/>
        <w:jc w:val="both"/>
        <w:rPr>
          <w:rFonts w:asciiTheme="minorHAnsi" w:hAnsiTheme="minorHAnsi" w:cs="Arial"/>
          <w:sz w:val="22"/>
          <w:szCs w:val="22"/>
          <w:lang w:val="en-US"/>
        </w:rPr>
      </w:pPr>
      <w:r w:rsidRPr="00380708">
        <w:rPr>
          <w:rFonts w:asciiTheme="minorHAnsi" w:hAnsiTheme="minorHAnsi" w:cs="Arial"/>
          <w:sz w:val="22"/>
          <w:szCs w:val="22"/>
          <w:lang w:val="en-US"/>
        </w:rPr>
        <w:t>18.2  </w:t>
      </w:r>
      <w:r w:rsidRPr="00380708">
        <w:rPr>
          <w:rFonts w:asciiTheme="minorHAnsi" w:hAnsiTheme="minorHAnsi" w:cs="Arial"/>
          <w:sz w:val="22"/>
          <w:szCs w:val="22"/>
          <w:lang w:val="en-US"/>
        </w:rPr>
        <w:tab/>
        <w:t xml:space="preserve">Each day of competition the coaches or team leaders shall notify the race office before D flag is displayed, of the boats not intending to race that day. </w:t>
      </w:r>
    </w:p>
    <w:p w14:paraId="71E69115" w14:textId="437129BF" w:rsidR="00FA204F" w:rsidRPr="00380708" w:rsidRDefault="00D95562" w:rsidP="00FA204F">
      <w:pPr>
        <w:widowControl w:val="0"/>
        <w:tabs>
          <w:tab w:val="left" w:pos="220"/>
          <w:tab w:val="left" w:pos="720"/>
        </w:tabs>
        <w:autoSpaceDE w:val="0"/>
        <w:autoSpaceDN w:val="0"/>
        <w:adjustRightInd w:val="0"/>
        <w:spacing w:after="0" w:line="240" w:lineRule="auto"/>
        <w:ind w:left="700" w:hanging="700"/>
        <w:jc w:val="both"/>
        <w:rPr>
          <w:rFonts w:asciiTheme="minorHAnsi" w:hAnsiTheme="minorHAnsi" w:cs="Arial"/>
        </w:rPr>
      </w:pPr>
      <w:r>
        <w:rPr>
          <w:rFonts w:asciiTheme="minorHAnsi" w:hAnsiTheme="minorHAnsi" w:cs="Arial"/>
        </w:rPr>
        <w:t xml:space="preserve">18.3 </w:t>
      </w:r>
      <w:r>
        <w:rPr>
          <w:rFonts w:asciiTheme="minorHAnsi" w:hAnsiTheme="minorHAnsi" w:cs="Arial"/>
        </w:rPr>
        <w:tab/>
        <w:t>When code flag F</w:t>
      </w:r>
      <w:r w:rsidR="00FA204F" w:rsidRPr="00380708">
        <w:rPr>
          <w:rFonts w:asciiTheme="minorHAnsi" w:hAnsiTheme="minorHAnsi" w:cs="Arial"/>
        </w:rPr>
        <w:t xml:space="preserve"> is displayed ashore, each coach or team leader shall sign a checklist adjacent </w:t>
      </w:r>
      <w:r w:rsidR="00FA204F" w:rsidRPr="00380708">
        <w:rPr>
          <w:rFonts w:asciiTheme="minorHAnsi" w:hAnsiTheme="minorHAnsi" w:cs="Arial"/>
        </w:rPr>
        <w:lastRenderedPageBreak/>
        <w:t>to the race office within 60 minutes after the flag has been displayed, to indicate that all team member</w:t>
      </w:r>
      <w:r>
        <w:rPr>
          <w:rFonts w:asciiTheme="minorHAnsi" w:hAnsiTheme="minorHAnsi" w:cs="Arial"/>
        </w:rPr>
        <w:t>s have returned to shore. Flag F</w:t>
      </w:r>
      <w:r w:rsidR="00FA204F" w:rsidRPr="00380708">
        <w:rPr>
          <w:rFonts w:asciiTheme="minorHAnsi" w:hAnsiTheme="minorHAnsi" w:cs="Arial"/>
        </w:rPr>
        <w:t xml:space="preserve"> will be displayed when the last boat has finished the last race of the day or the race is abandoned. All team members will be penalised at the discretion of the jury for each race of the day on which the coach or team leader failed to comply with this instruction. This changes RRS 63.1.</w:t>
      </w:r>
    </w:p>
    <w:p w14:paraId="3558CBCA" w14:textId="77777777" w:rsidR="00FA204F" w:rsidRPr="00380708" w:rsidRDefault="00FA204F" w:rsidP="00FA204F">
      <w:pPr>
        <w:widowControl w:val="0"/>
        <w:tabs>
          <w:tab w:val="left" w:pos="220"/>
          <w:tab w:val="left" w:pos="720"/>
        </w:tabs>
        <w:autoSpaceDE w:val="0"/>
        <w:autoSpaceDN w:val="0"/>
        <w:adjustRightInd w:val="0"/>
        <w:spacing w:after="0" w:line="240" w:lineRule="auto"/>
        <w:ind w:left="700" w:hanging="700"/>
        <w:jc w:val="both"/>
        <w:rPr>
          <w:rFonts w:asciiTheme="minorHAnsi" w:hAnsiTheme="minorHAnsi" w:cs="Arial"/>
        </w:rPr>
      </w:pPr>
      <w:r w:rsidRPr="00380708">
        <w:rPr>
          <w:rFonts w:asciiTheme="minorHAnsi" w:hAnsiTheme="minorHAnsi" w:cs="Arial"/>
        </w:rPr>
        <w:t xml:space="preserve">18.4 </w:t>
      </w:r>
      <w:r w:rsidRPr="00380708">
        <w:rPr>
          <w:rFonts w:asciiTheme="minorHAnsi" w:hAnsiTheme="minorHAnsi" w:cs="Arial"/>
        </w:rPr>
        <w:tab/>
      </w:r>
      <w:r w:rsidRPr="005928F3">
        <w:rPr>
          <w:rFonts w:asciiTheme="minorHAnsi" w:hAnsiTheme="minorHAnsi" w:cs="Arial"/>
          <w:b/>
        </w:rPr>
        <w:t>[SP] Check-Out and Check-In Procedures:</w:t>
      </w:r>
      <w:r>
        <w:rPr>
          <w:rFonts w:asciiTheme="minorHAnsi" w:hAnsiTheme="minorHAnsi" w:cs="Arial"/>
          <w:b/>
        </w:rPr>
        <w:t xml:space="preserve"> </w:t>
      </w:r>
      <w:r w:rsidRPr="00380708">
        <w:rPr>
          <w:rFonts w:asciiTheme="minorHAnsi" w:hAnsiTheme="minorHAnsi" w:cs="Arial"/>
        </w:rPr>
        <w:t>The requirements of this instruction are specified for the safety of the competitors.</w:t>
      </w:r>
    </w:p>
    <w:p w14:paraId="2A8ED349" w14:textId="0AFD6A3E" w:rsidR="00FA204F" w:rsidRPr="00380708" w:rsidRDefault="00A92505" w:rsidP="00FA204F">
      <w:pPr>
        <w:widowControl w:val="0"/>
        <w:tabs>
          <w:tab w:val="left" w:pos="220"/>
          <w:tab w:val="left" w:pos="720"/>
        </w:tabs>
        <w:autoSpaceDE w:val="0"/>
        <w:autoSpaceDN w:val="0"/>
        <w:adjustRightInd w:val="0"/>
        <w:spacing w:after="0" w:line="240" w:lineRule="auto"/>
        <w:ind w:left="700" w:hanging="700"/>
        <w:jc w:val="both"/>
        <w:rPr>
          <w:rFonts w:asciiTheme="minorHAnsi" w:hAnsiTheme="minorHAnsi" w:cs="Arial"/>
        </w:rPr>
      </w:pPr>
      <w:r>
        <w:rPr>
          <w:rFonts w:asciiTheme="minorHAnsi" w:hAnsiTheme="minorHAnsi" w:cs="Arial"/>
        </w:rPr>
        <w:tab/>
      </w:r>
      <w:r>
        <w:rPr>
          <w:rFonts w:asciiTheme="minorHAnsi" w:hAnsiTheme="minorHAnsi" w:cs="Arial"/>
        </w:rPr>
        <w:tab/>
      </w:r>
      <w:r w:rsidR="00FA204F" w:rsidRPr="00380708">
        <w:rPr>
          <w:rFonts w:asciiTheme="minorHAnsi" w:hAnsiTheme="minorHAnsi" w:cs="Arial"/>
        </w:rPr>
        <w:t xml:space="preserve">18.4.1 </w:t>
      </w:r>
      <w:r w:rsidR="00FA204F" w:rsidRPr="00380708">
        <w:rPr>
          <w:rFonts w:asciiTheme="minorHAnsi" w:hAnsiTheme="minorHAnsi" w:cs="Arial"/>
        </w:rPr>
        <w:tab/>
        <w:t>Check -Out and Check-In lists will be located in front of the race office.</w:t>
      </w:r>
    </w:p>
    <w:p w14:paraId="444C5543" w14:textId="36E18FBC" w:rsidR="00FA204F" w:rsidRPr="00380708" w:rsidRDefault="00A92505" w:rsidP="00FA204F">
      <w:pPr>
        <w:widowControl w:val="0"/>
        <w:tabs>
          <w:tab w:val="left" w:pos="220"/>
          <w:tab w:val="left" w:pos="720"/>
        </w:tabs>
        <w:autoSpaceDE w:val="0"/>
        <w:autoSpaceDN w:val="0"/>
        <w:adjustRightInd w:val="0"/>
        <w:spacing w:after="0" w:line="240" w:lineRule="auto"/>
        <w:ind w:left="700" w:hanging="700"/>
        <w:jc w:val="both"/>
        <w:rPr>
          <w:rFonts w:asciiTheme="minorHAnsi" w:hAnsiTheme="minorHAnsi" w:cs="Arial"/>
        </w:rPr>
      </w:pPr>
      <w:r>
        <w:rPr>
          <w:rFonts w:asciiTheme="minorHAnsi" w:hAnsiTheme="minorHAnsi" w:cs="Arial"/>
        </w:rPr>
        <w:tab/>
      </w:r>
      <w:r>
        <w:rPr>
          <w:rFonts w:asciiTheme="minorHAnsi" w:hAnsiTheme="minorHAnsi" w:cs="Arial"/>
        </w:rPr>
        <w:tab/>
      </w:r>
      <w:r w:rsidR="00FA204F" w:rsidRPr="00380708">
        <w:rPr>
          <w:rFonts w:asciiTheme="minorHAnsi" w:hAnsiTheme="minorHAnsi" w:cs="Arial"/>
        </w:rPr>
        <w:t xml:space="preserve">18.4.2 </w:t>
      </w:r>
      <w:r w:rsidR="00FA204F" w:rsidRPr="00380708">
        <w:rPr>
          <w:rFonts w:asciiTheme="minorHAnsi" w:hAnsiTheme="minorHAnsi" w:cs="Arial"/>
        </w:rPr>
        <w:tab/>
        <w:t xml:space="preserve">The team leader </w:t>
      </w:r>
      <w:r w:rsidR="00FA204F">
        <w:rPr>
          <w:rFonts w:asciiTheme="minorHAnsi" w:hAnsiTheme="minorHAnsi" w:cs="Arial"/>
        </w:rPr>
        <w:t xml:space="preserve">or coach </w:t>
      </w:r>
      <w:r w:rsidR="00FA204F" w:rsidRPr="00380708">
        <w:rPr>
          <w:rFonts w:asciiTheme="minorHAnsi" w:hAnsiTheme="minorHAnsi" w:cs="Arial"/>
        </w:rPr>
        <w:t>of each country/club shall individually Check-Out each competitor on their team each day before racing, beginning two hours before the scheduled first warning for the day, by signing beside their own name in the space provided on the required form and ma</w:t>
      </w:r>
      <w:r w:rsidR="00FA204F">
        <w:rPr>
          <w:rFonts w:asciiTheme="minorHAnsi" w:hAnsiTheme="minorHAnsi" w:cs="Arial"/>
        </w:rPr>
        <w:t>r</w:t>
      </w:r>
      <w:r w:rsidR="00FA204F" w:rsidRPr="00380708">
        <w:rPr>
          <w:rFonts w:asciiTheme="minorHAnsi" w:hAnsiTheme="minorHAnsi" w:cs="Arial"/>
        </w:rPr>
        <w:t>king X bes</w:t>
      </w:r>
      <w:r w:rsidR="00FA204F">
        <w:rPr>
          <w:rFonts w:asciiTheme="minorHAnsi" w:hAnsiTheme="minorHAnsi" w:cs="Arial"/>
        </w:rPr>
        <w:t>ide the name of each competitor</w:t>
      </w:r>
      <w:r w:rsidR="00FA204F" w:rsidRPr="00380708">
        <w:rPr>
          <w:rFonts w:asciiTheme="minorHAnsi" w:hAnsiTheme="minorHAnsi" w:cs="Arial"/>
        </w:rPr>
        <w:t xml:space="preserve"> on their team that will be leaving the venue to race.</w:t>
      </w:r>
    </w:p>
    <w:p w14:paraId="3F6FB897" w14:textId="0653F684" w:rsidR="00FA204F" w:rsidRPr="00380708" w:rsidRDefault="00A92505" w:rsidP="00FA204F">
      <w:pPr>
        <w:widowControl w:val="0"/>
        <w:tabs>
          <w:tab w:val="left" w:pos="220"/>
          <w:tab w:val="left" w:pos="720"/>
        </w:tabs>
        <w:autoSpaceDE w:val="0"/>
        <w:autoSpaceDN w:val="0"/>
        <w:adjustRightInd w:val="0"/>
        <w:spacing w:after="0" w:line="240" w:lineRule="auto"/>
        <w:ind w:left="700" w:hanging="700"/>
        <w:jc w:val="both"/>
        <w:rPr>
          <w:rFonts w:asciiTheme="minorHAnsi" w:hAnsiTheme="minorHAnsi" w:cs="Arial"/>
        </w:rPr>
      </w:pPr>
      <w:r>
        <w:rPr>
          <w:rFonts w:asciiTheme="minorHAnsi" w:hAnsiTheme="minorHAnsi" w:cs="Arial"/>
        </w:rPr>
        <w:tab/>
      </w:r>
      <w:r>
        <w:rPr>
          <w:rFonts w:asciiTheme="minorHAnsi" w:hAnsiTheme="minorHAnsi" w:cs="Arial"/>
        </w:rPr>
        <w:tab/>
      </w:r>
      <w:r w:rsidR="00FA204F" w:rsidRPr="00380708">
        <w:rPr>
          <w:rFonts w:asciiTheme="minorHAnsi" w:hAnsiTheme="minorHAnsi" w:cs="Arial"/>
        </w:rPr>
        <w:t xml:space="preserve">18.4.3 </w:t>
      </w:r>
      <w:r w:rsidR="00FA204F" w:rsidRPr="00380708">
        <w:rPr>
          <w:rFonts w:asciiTheme="minorHAnsi" w:hAnsiTheme="minorHAnsi" w:cs="Arial"/>
        </w:rPr>
        <w:tab/>
        <w:t>The team leader of each county/club shall individually Check-In each competitor on their team each day after racing immediately upon returning to shore, but no later than the protest time limit, by personally signing beside their own name in the space provided on the required form and making x bes</w:t>
      </w:r>
      <w:r w:rsidR="00315D3C">
        <w:rPr>
          <w:rFonts w:asciiTheme="minorHAnsi" w:hAnsiTheme="minorHAnsi" w:cs="Arial"/>
        </w:rPr>
        <w:t>ide the name of each competitor</w:t>
      </w:r>
      <w:r w:rsidR="00FA204F" w:rsidRPr="00380708">
        <w:rPr>
          <w:rFonts w:asciiTheme="minorHAnsi" w:hAnsiTheme="minorHAnsi" w:cs="Arial"/>
        </w:rPr>
        <w:t xml:space="preserve"> on their team that have returned to the venue after racing.</w:t>
      </w:r>
    </w:p>
    <w:p w14:paraId="3C095D1C" w14:textId="2A4F98FD" w:rsidR="00FA204F" w:rsidRPr="00380708" w:rsidRDefault="00A92505" w:rsidP="00FA204F">
      <w:pPr>
        <w:widowControl w:val="0"/>
        <w:tabs>
          <w:tab w:val="left" w:pos="220"/>
          <w:tab w:val="left" w:pos="720"/>
        </w:tabs>
        <w:autoSpaceDE w:val="0"/>
        <w:autoSpaceDN w:val="0"/>
        <w:adjustRightInd w:val="0"/>
        <w:spacing w:after="0" w:line="240" w:lineRule="auto"/>
        <w:ind w:left="700" w:hanging="700"/>
        <w:jc w:val="both"/>
        <w:rPr>
          <w:rFonts w:asciiTheme="minorHAnsi" w:hAnsiTheme="minorHAnsi" w:cs="Arial"/>
        </w:rPr>
      </w:pPr>
      <w:r>
        <w:rPr>
          <w:rFonts w:asciiTheme="minorHAnsi" w:hAnsiTheme="minorHAnsi" w:cs="Arial"/>
        </w:rPr>
        <w:tab/>
      </w:r>
      <w:r>
        <w:rPr>
          <w:rFonts w:asciiTheme="minorHAnsi" w:hAnsiTheme="minorHAnsi" w:cs="Arial"/>
        </w:rPr>
        <w:tab/>
      </w:r>
      <w:r w:rsidR="00CD64F3">
        <w:rPr>
          <w:rFonts w:asciiTheme="minorHAnsi" w:hAnsiTheme="minorHAnsi" w:cs="Arial"/>
        </w:rPr>
        <w:tab/>
      </w:r>
      <w:r w:rsidR="00FA204F" w:rsidRPr="00380708">
        <w:rPr>
          <w:rFonts w:asciiTheme="minorHAnsi" w:hAnsiTheme="minorHAnsi" w:cs="Arial"/>
        </w:rPr>
        <w:t xml:space="preserve">18.4.4 </w:t>
      </w:r>
      <w:r w:rsidR="00FA204F" w:rsidRPr="00380708">
        <w:rPr>
          <w:rFonts w:asciiTheme="minorHAnsi" w:hAnsiTheme="minorHAnsi" w:cs="Arial"/>
        </w:rPr>
        <w:tab/>
        <w:t xml:space="preserve">A standard penalty of </w:t>
      </w:r>
      <w:r w:rsidR="00FA204F">
        <w:rPr>
          <w:rFonts w:asciiTheme="minorHAnsi" w:hAnsiTheme="minorHAnsi" w:cs="Arial"/>
        </w:rPr>
        <w:t>1</w:t>
      </w:r>
      <w:r w:rsidR="00FA204F" w:rsidRPr="00380708">
        <w:rPr>
          <w:rFonts w:asciiTheme="minorHAnsi" w:hAnsiTheme="minorHAnsi" w:cs="Arial"/>
        </w:rPr>
        <w:t xml:space="preserve"> point in the first race of the day shall be imposed by the race committee without a hearing on competitors for failure t</w:t>
      </w:r>
      <w:r w:rsidR="00EA5896">
        <w:rPr>
          <w:rFonts w:asciiTheme="minorHAnsi" w:hAnsiTheme="minorHAnsi" w:cs="Arial"/>
        </w:rPr>
        <w:t>o comply with instruction 18.4.2</w:t>
      </w:r>
      <w:r w:rsidR="00FA204F" w:rsidRPr="00380708">
        <w:rPr>
          <w:rFonts w:asciiTheme="minorHAnsi" w:hAnsiTheme="minorHAnsi" w:cs="Arial"/>
        </w:rPr>
        <w:t>.</w:t>
      </w:r>
    </w:p>
    <w:p w14:paraId="4E45D65C" w14:textId="492E862E" w:rsidR="00FA204F" w:rsidRPr="00380708" w:rsidRDefault="00A92505" w:rsidP="00FA204F">
      <w:pPr>
        <w:widowControl w:val="0"/>
        <w:tabs>
          <w:tab w:val="left" w:pos="220"/>
          <w:tab w:val="left" w:pos="720"/>
        </w:tabs>
        <w:autoSpaceDE w:val="0"/>
        <w:autoSpaceDN w:val="0"/>
        <w:adjustRightInd w:val="0"/>
        <w:spacing w:after="0" w:line="240" w:lineRule="auto"/>
        <w:ind w:left="700" w:hanging="700"/>
        <w:jc w:val="both"/>
        <w:rPr>
          <w:rFonts w:asciiTheme="minorHAnsi" w:hAnsiTheme="minorHAnsi" w:cs="Arial"/>
        </w:rPr>
      </w:pPr>
      <w:r>
        <w:rPr>
          <w:rFonts w:asciiTheme="minorHAnsi" w:hAnsiTheme="minorHAnsi" w:cs="Arial"/>
        </w:rPr>
        <w:tab/>
      </w:r>
      <w:r>
        <w:rPr>
          <w:rFonts w:asciiTheme="minorHAnsi" w:hAnsiTheme="minorHAnsi" w:cs="Arial"/>
        </w:rPr>
        <w:tab/>
      </w:r>
      <w:r w:rsidR="00FA204F" w:rsidRPr="00380708">
        <w:rPr>
          <w:rFonts w:asciiTheme="minorHAnsi" w:hAnsiTheme="minorHAnsi" w:cs="Arial"/>
        </w:rPr>
        <w:t xml:space="preserve">18.4.5 </w:t>
      </w:r>
      <w:r w:rsidR="00FA204F" w:rsidRPr="00380708">
        <w:rPr>
          <w:rFonts w:asciiTheme="minorHAnsi" w:hAnsiTheme="minorHAnsi" w:cs="Arial"/>
        </w:rPr>
        <w:tab/>
        <w:t xml:space="preserve">A standard penalty of </w:t>
      </w:r>
      <w:r w:rsidR="00FA204F">
        <w:rPr>
          <w:rFonts w:asciiTheme="minorHAnsi" w:hAnsiTheme="minorHAnsi" w:cs="Arial"/>
        </w:rPr>
        <w:t>1</w:t>
      </w:r>
      <w:r w:rsidR="00FA204F" w:rsidRPr="00380708">
        <w:rPr>
          <w:rFonts w:asciiTheme="minorHAnsi" w:hAnsiTheme="minorHAnsi" w:cs="Arial"/>
        </w:rPr>
        <w:t xml:space="preserve"> point in the last race of the day shall be imposed by the race committee without a hearing on competitors for failure t</w:t>
      </w:r>
      <w:r w:rsidR="00E460A6">
        <w:rPr>
          <w:rFonts w:asciiTheme="minorHAnsi" w:hAnsiTheme="minorHAnsi" w:cs="Arial"/>
        </w:rPr>
        <w:t>o comply with instruction 18.4.3</w:t>
      </w:r>
      <w:r w:rsidR="00FA204F" w:rsidRPr="00380708">
        <w:rPr>
          <w:rFonts w:asciiTheme="minorHAnsi" w:hAnsiTheme="minorHAnsi" w:cs="Arial"/>
        </w:rPr>
        <w:t>.</w:t>
      </w:r>
    </w:p>
    <w:p w14:paraId="683D636F" w14:textId="77777777" w:rsidR="00FA204F" w:rsidRPr="00380708" w:rsidRDefault="00FA204F" w:rsidP="00A92505">
      <w:pPr>
        <w:pStyle w:val="NormalWeb"/>
        <w:spacing w:before="0" w:beforeAutospacing="0" w:after="0" w:afterAutospacing="0"/>
        <w:ind w:left="700"/>
        <w:jc w:val="both"/>
        <w:rPr>
          <w:rFonts w:asciiTheme="minorHAnsi" w:hAnsiTheme="minorHAnsi" w:cs="Arial"/>
          <w:sz w:val="22"/>
          <w:szCs w:val="22"/>
          <w:lang w:val="en-US"/>
        </w:rPr>
      </w:pPr>
      <w:r w:rsidRPr="00380708">
        <w:rPr>
          <w:rFonts w:asciiTheme="minorHAnsi" w:hAnsiTheme="minorHAnsi" w:cs="Arial"/>
          <w:sz w:val="22"/>
          <w:szCs w:val="22"/>
          <w:lang w:val="en-US"/>
        </w:rPr>
        <w:t>18.5  </w:t>
      </w:r>
      <w:r w:rsidRPr="00380708">
        <w:rPr>
          <w:rFonts w:asciiTheme="minorHAnsi" w:hAnsiTheme="minorHAnsi" w:cs="Arial"/>
          <w:sz w:val="22"/>
          <w:szCs w:val="22"/>
          <w:lang w:val="en-US"/>
        </w:rPr>
        <w:tab/>
        <w:t>Competi</w:t>
      </w:r>
      <w:r>
        <w:rPr>
          <w:rFonts w:asciiTheme="minorHAnsi" w:hAnsiTheme="minorHAnsi" w:cs="Arial"/>
          <w:sz w:val="22"/>
          <w:szCs w:val="22"/>
          <w:lang w:val="en-US"/>
        </w:rPr>
        <w:t>tors who require assistance should</w:t>
      </w:r>
      <w:r w:rsidRPr="00380708">
        <w:rPr>
          <w:rFonts w:asciiTheme="minorHAnsi" w:hAnsiTheme="minorHAnsi" w:cs="Arial"/>
          <w:sz w:val="22"/>
          <w:szCs w:val="22"/>
          <w:lang w:val="en-US"/>
        </w:rPr>
        <w:t xml:space="preserve"> blow a whistle or wave the paddle or one arm. The race committee reserves the right to assist competitors who in their opinion require assistance, regardless of the wishes of the competitor. This will not be grounds for redress. This changes RRS 62.1(a). </w:t>
      </w:r>
    </w:p>
    <w:p w14:paraId="161C7544" w14:textId="7F95D706" w:rsidR="00FA204F" w:rsidRPr="00380708" w:rsidRDefault="00FA204F" w:rsidP="00A92505">
      <w:pPr>
        <w:pStyle w:val="NormalWeb"/>
        <w:spacing w:before="0" w:beforeAutospacing="0" w:after="0" w:afterAutospacing="0"/>
        <w:ind w:left="700"/>
        <w:jc w:val="both"/>
        <w:rPr>
          <w:rFonts w:asciiTheme="minorHAnsi" w:hAnsiTheme="minorHAnsi" w:cs="Arial"/>
          <w:sz w:val="22"/>
          <w:szCs w:val="22"/>
          <w:lang w:val="en-US"/>
        </w:rPr>
      </w:pPr>
      <w:r w:rsidRPr="00380708">
        <w:rPr>
          <w:rFonts w:asciiTheme="minorHAnsi" w:hAnsiTheme="minorHAnsi" w:cs="Arial"/>
          <w:sz w:val="22"/>
          <w:szCs w:val="22"/>
          <w:lang w:val="en-US"/>
        </w:rPr>
        <w:t xml:space="preserve">18.6 </w:t>
      </w:r>
      <w:r w:rsidRPr="00380708">
        <w:rPr>
          <w:rFonts w:asciiTheme="minorHAnsi" w:hAnsiTheme="minorHAnsi" w:cs="Arial"/>
          <w:sz w:val="22"/>
          <w:szCs w:val="22"/>
          <w:lang w:val="en-US"/>
        </w:rPr>
        <w:tab/>
      </w:r>
      <w:r w:rsidR="006A6608" w:rsidRPr="00D37F6E">
        <w:rPr>
          <w:rFonts w:asciiTheme="minorHAnsi" w:hAnsiTheme="minorHAnsi" w:cs="Arial"/>
          <w:sz w:val="22"/>
          <w:szCs w:val="22"/>
          <w:lang w:val="en-US"/>
        </w:rPr>
        <w:t xml:space="preserve">In accordance with RRS 37 </w:t>
      </w:r>
      <w:r w:rsidR="006A6608">
        <w:rPr>
          <w:rFonts w:asciiTheme="minorHAnsi" w:hAnsiTheme="minorHAnsi" w:cs="Arial"/>
          <w:sz w:val="22"/>
          <w:szCs w:val="22"/>
          <w:lang w:val="en-US"/>
        </w:rPr>
        <w:t>w</w:t>
      </w:r>
      <w:r w:rsidRPr="00380708">
        <w:rPr>
          <w:rFonts w:asciiTheme="minorHAnsi" w:hAnsiTheme="minorHAnsi" w:cs="Arial"/>
          <w:sz w:val="22"/>
          <w:szCs w:val="22"/>
          <w:lang w:val="en-US"/>
        </w:rPr>
        <w:t xml:space="preserve">hen the race committee displays flag V with repetitive sound signals and/or broadcasts “Code Flag Victor” </w:t>
      </w:r>
      <w:r w:rsidR="00315D3C">
        <w:rPr>
          <w:rFonts w:asciiTheme="minorHAnsi" w:hAnsiTheme="minorHAnsi" w:cs="Arial"/>
          <w:sz w:val="22"/>
          <w:szCs w:val="22"/>
          <w:lang w:val="en-US"/>
        </w:rPr>
        <w:t>on the designated VHF Channel 71</w:t>
      </w:r>
      <w:r w:rsidRPr="00380708">
        <w:rPr>
          <w:rFonts w:asciiTheme="minorHAnsi" w:hAnsiTheme="minorHAnsi" w:cs="Arial"/>
          <w:sz w:val="22"/>
          <w:szCs w:val="22"/>
          <w:lang w:val="en-US"/>
        </w:rPr>
        <w:t>, all officials and support boats shall comply with the instructions given by the race committee or the organizing authority as assistance / rescue boats.</w:t>
      </w:r>
    </w:p>
    <w:p w14:paraId="5CCB604F" w14:textId="69F71597" w:rsidR="00FA204F" w:rsidRPr="00380708" w:rsidRDefault="007937D1" w:rsidP="00FA204F">
      <w:pPr>
        <w:pStyle w:val="NormalWeb"/>
        <w:spacing w:before="0" w:beforeAutospacing="0" w:after="0" w:afterAutospacing="0"/>
        <w:jc w:val="both"/>
        <w:rPr>
          <w:rFonts w:asciiTheme="minorHAnsi" w:hAnsiTheme="minorHAnsi" w:cs="Arial"/>
          <w:b/>
          <w:sz w:val="22"/>
          <w:szCs w:val="22"/>
          <w:lang w:val="en-US"/>
        </w:rPr>
      </w:pPr>
      <w:r>
        <w:rPr>
          <w:rFonts w:asciiTheme="minorHAnsi" w:hAnsiTheme="minorHAnsi" w:cs="Arial"/>
          <w:b/>
          <w:sz w:val="22"/>
          <w:szCs w:val="22"/>
          <w:lang w:val="en-US"/>
        </w:rPr>
        <w:tab/>
      </w:r>
      <w:r>
        <w:rPr>
          <w:rFonts w:asciiTheme="minorHAnsi" w:hAnsiTheme="minorHAnsi" w:cs="Arial"/>
          <w:color w:val="000000" w:themeColor="text1"/>
        </w:rPr>
        <w:t xml:space="preserve"> </w:t>
      </w:r>
    </w:p>
    <w:p w14:paraId="3EAB1119" w14:textId="77777777" w:rsidR="00FA204F" w:rsidRPr="00380708" w:rsidRDefault="00FA204F" w:rsidP="00FA204F">
      <w:pPr>
        <w:pStyle w:val="NormalWeb"/>
        <w:spacing w:before="0" w:beforeAutospacing="0" w:after="0" w:afterAutospacing="0"/>
        <w:jc w:val="both"/>
        <w:rPr>
          <w:rFonts w:asciiTheme="minorHAnsi" w:hAnsiTheme="minorHAnsi" w:cs="Arial"/>
          <w:b/>
          <w:sz w:val="22"/>
          <w:szCs w:val="22"/>
          <w:lang w:val="en-US"/>
        </w:rPr>
      </w:pPr>
      <w:r w:rsidRPr="00380708">
        <w:rPr>
          <w:rFonts w:asciiTheme="minorHAnsi" w:hAnsiTheme="minorHAnsi" w:cs="Arial"/>
          <w:b/>
          <w:sz w:val="22"/>
          <w:szCs w:val="22"/>
          <w:lang w:val="en-US"/>
        </w:rPr>
        <w:t xml:space="preserve">19 (DP) REPLACEMENT OF EQUIPMENT </w:t>
      </w:r>
    </w:p>
    <w:p w14:paraId="43BBC852" w14:textId="18DE7A31" w:rsidR="00FA204F" w:rsidRPr="00380708" w:rsidRDefault="00FA204F" w:rsidP="00A92505">
      <w:pPr>
        <w:pStyle w:val="NormalWeb"/>
        <w:spacing w:before="0" w:beforeAutospacing="0" w:after="0" w:afterAutospacing="0"/>
        <w:ind w:left="700" w:hanging="700"/>
        <w:jc w:val="both"/>
        <w:rPr>
          <w:rFonts w:asciiTheme="minorHAnsi" w:hAnsiTheme="minorHAnsi" w:cs="Arial"/>
          <w:sz w:val="22"/>
          <w:szCs w:val="22"/>
          <w:lang w:val="en-US"/>
        </w:rPr>
      </w:pPr>
      <w:r w:rsidRPr="00380708">
        <w:rPr>
          <w:rFonts w:asciiTheme="minorHAnsi" w:hAnsiTheme="minorHAnsi" w:cs="Arial"/>
          <w:sz w:val="22"/>
          <w:szCs w:val="22"/>
          <w:lang w:val="en-US"/>
        </w:rPr>
        <w:t xml:space="preserve">19.1 </w:t>
      </w:r>
      <w:r w:rsidR="00A92505">
        <w:rPr>
          <w:rFonts w:asciiTheme="minorHAnsi" w:hAnsiTheme="minorHAnsi" w:cs="Arial"/>
          <w:sz w:val="22"/>
          <w:szCs w:val="22"/>
          <w:lang w:val="en-US"/>
        </w:rPr>
        <w:tab/>
      </w:r>
      <w:r w:rsidRPr="00380708">
        <w:rPr>
          <w:rFonts w:asciiTheme="minorHAnsi" w:hAnsiTheme="minorHAnsi" w:cs="Arial"/>
          <w:sz w:val="22"/>
          <w:szCs w:val="22"/>
          <w:lang w:val="en-US"/>
        </w:rPr>
        <w:t xml:space="preserve">Substitution of damaged or lost equipment will not be allowed unless approved in writing by the technical committee. Requests for substitution shall be made to the technical committee at the first reasonable opportunity. </w:t>
      </w:r>
    </w:p>
    <w:p w14:paraId="1600C7BC" w14:textId="2A02575C" w:rsidR="00FA204F" w:rsidRPr="00380708" w:rsidRDefault="00FA204F" w:rsidP="00A92505">
      <w:pPr>
        <w:pStyle w:val="NormalWeb"/>
        <w:spacing w:before="0" w:beforeAutospacing="0" w:after="0" w:afterAutospacing="0"/>
        <w:ind w:left="700" w:hanging="700"/>
        <w:jc w:val="both"/>
        <w:rPr>
          <w:rFonts w:asciiTheme="minorHAnsi" w:hAnsiTheme="minorHAnsi" w:cs="Arial"/>
          <w:sz w:val="22"/>
          <w:szCs w:val="22"/>
          <w:lang w:val="en-US"/>
        </w:rPr>
      </w:pPr>
      <w:r w:rsidRPr="00380708">
        <w:rPr>
          <w:rFonts w:asciiTheme="minorHAnsi" w:hAnsiTheme="minorHAnsi" w:cs="Arial"/>
          <w:sz w:val="22"/>
          <w:szCs w:val="22"/>
          <w:lang w:val="en-US"/>
        </w:rPr>
        <w:t xml:space="preserve">19.2 </w:t>
      </w:r>
      <w:r w:rsidR="00A92505">
        <w:rPr>
          <w:rFonts w:asciiTheme="minorHAnsi" w:hAnsiTheme="minorHAnsi" w:cs="Arial"/>
          <w:sz w:val="22"/>
          <w:szCs w:val="22"/>
          <w:lang w:val="en-US"/>
        </w:rPr>
        <w:tab/>
      </w:r>
      <w:r w:rsidRPr="00380708">
        <w:rPr>
          <w:rFonts w:asciiTheme="minorHAnsi" w:hAnsiTheme="minorHAnsi" w:cs="Arial"/>
          <w:sz w:val="22"/>
          <w:szCs w:val="22"/>
          <w:lang w:val="en-US"/>
        </w:rPr>
        <w:t xml:space="preserve">Substitution of damaged equipment may be permitted provided that the relevant form has been completed at the race office and both the damaged and the substituting equipment has been inspected by the technical committee. </w:t>
      </w:r>
    </w:p>
    <w:p w14:paraId="36FB37E3" w14:textId="36DE28AF" w:rsidR="00FA204F" w:rsidRPr="00380708" w:rsidRDefault="00FA204F" w:rsidP="00A92505">
      <w:pPr>
        <w:pStyle w:val="NormalWeb"/>
        <w:spacing w:before="0" w:beforeAutospacing="0" w:after="0" w:afterAutospacing="0"/>
        <w:ind w:left="700" w:hanging="700"/>
        <w:jc w:val="both"/>
        <w:rPr>
          <w:rFonts w:asciiTheme="minorHAnsi" w:hAnsiTheme="minorHAnsi" w:cs="Arial"/>
          <w:sz w:val="22"/>
          <w:szCs w:val="22"/>
          <w:lang w:val="en-US"/>
        </w:rPr>
      </w:pPr>
      <w:r w:rsidRPr="00380708">
        <w:rPr>
          <w:rFonts w:asciiTheme="minorHAnsi" w:hAnsiTheme="minorHAnsi" w:cs="Arial"/>
          <w:sz w:val="22"/>
          <w:szCs w:val="22"/>
          <w:lang w:val="en-US"/>
        </w:rPr>
        <w:t xml:space="preserve">19.3 </w:t>
      </w:r>
      <w:r w:rsidR="00A92505">
        <w:rPr>
          <w:rFonts w:asciiTheme="minorHAnsi" w:hAnsiTheme="minorHAnsi" w:cs="Arial"/>
          <w:sz w:val="22"/>
          <w:szCs w:val="22"/>
          <w:lang w:val="en-US"/>
        </w:rPr>
        <w:tab/>
      </w:r>
      <w:r w:rsidRPr="00380708">
        <w:rPr>
          <w:rFonts w:asciiTheme="minorHAnsi" w:hAnsiTheme="minorHAnsi" w:cs="Arial"/>
          <w:sz w:val="22"/>
          <w:szCs w:val="22"/>
          <w:lang w:val="en-US"/>
        </w:rPr>
        <w:t xml:space="preserve">If the substitution was made on the water between races, both the damaged and the substituting equipment shall be presented to the technical committee after the end of the </w:t>
      </w:r>
      <w:r w:rsidRPr="00380708">
        <w:rPr>
          <w:rFonts w:asciiTheme="minorHAnsi" w:hAnsiTheme="minorHAnsi" w:cs="Arial"/>
          <w:sz w:val="22"/>
          <w:szCs w:val="22"/>
          <w:lang w:val="en-US"/>
        </w:rPr>
        <w:lastRenderedPageBreak/>
        <w:t xml:space="preserve">day’s racing. The substitution is subject to the approval of the technical committee given retrospectively. </w:t>
      </w:r>
    </w:p>
    <w:p w14:paraId="37B8776E" w14:textId="77777777" w:rsidR="00967BFB" w:rsidRDefault="00967BFB" w:rsidP="00FA204F">
      <w:pPr>
        <w:pStyle w:val="NormalWeb"/>
        <w:spacing w:before="0" w:beforeAutospacing="0" w:after="0" w:afterAutospacing="0"/>
        <w:jc w:val="both"/>
        <w:rPr>
          <w:rFonts w:asciiTheme="minorHAnsi" w:hAnsiTheme="minorHAnsi" w:cs="Arial"/>
          <w:b/>
          <w:sz w:val="22"/>
          <w:szCs w:val="22"/>
          <w:lang w:val="en-US"/>
        </w:rPr>
      </w:pPr>
    </w:p>
    <w:p w14:paraId="5E9BC8F8" w14:textId="0C5F1BC1" w:rsidR="00FA204F" w:rsidRPr="00380708" w:rsidRDefault="00FA204F" w:rsidP="00FA204F">
      <w:pPr>
        <w:pStyle w:val="NormalWeb"/>
        <w:spacing w:before="0" w:beforeAutospacing="0" w:after="0" w:afterAutospacing="0"/>
        <w:jc w:val="both"/>
        <w:rPr>
          <w:rFonts w:asciiTheme="minorHAnsi" w:hAnsiTheme="minorHAnsi" w:cs="Arial"/>
          <w:b/>
          <w:sz w:val="22"/>
          <w:szCs w:val="22"/>
          <w:lang w:val="en-US"/>
        </w:rPr>
      </w:pPr>
      <w:r w:rsidRPr="00380708">
        <w:rPr>
          <w:rFonts w:asciiTheme="minorHAnsi" w:hAnsiTheme="minorHAnsi" w:cs="Arial"/>
          <w:b/>
          <w:sz w:val="22"/>
          <w:szCs w:val="22"/>
          <w:lang w:val="en-US"/>
        </w:rPr>
        <w:t xml:space="preserve">20 (DP)(NP)(SP) EQUIPMENT AND MEASUREMENT CHECKS </w:t>
      </w:r>
    </w:p>
    <w:p w14:paraId="1979B334" w14:textId="77777777" w:rsidR="00FA204F" w:rsidRPr="00380708" w:rsidRDefault="00FA204F" w:rsidP="00A92505">
      <w:pPr>
        <w:pStyle w:val="NormalWeb"/>
        <w:spacing w:before="0" w:beforeAutospacing="0" w:after="0" w:afterAutospacing="0"/>
        <w:ind w:left="708"/>
        <w:jc w:val="both"/>
        <w:rPr>
          <w:rFonts w:asciiTheme="minorHAnsi" w:hAnsiTheme="minorHAnsi" w:cs="Arial"/>
          <w:sz w:val="22"/>
          <w:szCs w:val="22"/>
          <w:lang w:val="en-US"/>
        </w:rPr>
      </w:pPr>
      <w:r w:rsidRPr="00380708">
        <w:rPr>
          <w:rFonts w:asciiTheme="minorHAnsi" w:hAnsiTheme="minorHAnsi" w:cs="Arial"/>
          <w:sz w:val="22"/>
          <w:szCs w:val="22"/>
          <w:lang w:val="en-US"/>
        </w:rPr>
        <w:t>A boat or equipment may be inspected at any time for compliance with the Class Rules, the Notice of Race or the Sailing Instructions.</w:t>
      </w:r>
    </w:p>
    <w:p w14:paraId="1F020CAA" w14:textId="77777777" w:rsidR="006E07F6" w:rsidRDefault="006E07F6" w:rsidP="00FA204F">
      <w:pPr>
        <w:pStyle w:val="NormalWeb"/>
        <w:spacing w:before="0" w:beforeAutospacing="0" w:after="0" w:afterAutospacing="0"/>
        <w:rPr>
          <w:rFonts w:asciiTheme="minorHAnsi" w:hAnsiTheme="minorHAnsi" w:cs="Arial"/>
          <w:b/>
          <w:sz w:val="22"/>
          <w:szCs w:val="22"/>
          <w:lang w:val="en-US"/>
        </w:rPr>
      </w:pPr>
    </w:p>
    <w:p w14:paraId="2CACA076" w14:textId="77777777" w:rsidR="006E07F6" w:rsidRDefault="006E07F6" w:rsidP="00FA204F">
      <w:pPr>
        <w:pStyle w:val="NormalWeb"/>
        <w:spacing w:before="0" w:beforeAutospacing="0" w:after="0" w:afterAutospacing="0"/>
        <w:rPr>
          <w:rFonts w:asciiTheme="minorHAnsi" w:hAnsiTheme="minorHAnsi" w:cs="Arial"/>
          <w:b/>
          <w:sz w:val="22"/>
          <w:szCs w:val="22"/>
          <w:lang w:val="en-US"/>
        </w:rPr>
      </w:pPr>
    </w:p>
    <w:p w14:paraId="654B1DEB" w14:textId="13BFCE21" w:rsidR="00FA204F" w:rsidRDefault="00FA204F" w:rsidP="00FA204F">
      <w:pPr>
        <w:pStyle w:val="NormalWeb"/>
        <w:spacing w:before="0" w:beforeAutospacing="0" w:after="0" w:afterAutospacing="0"/>
        <w:rPr>
          <w:rFonts w:asciiTheme="minorHAnsi" w:hAnsiTheme="minorHAnsi" w:cs="Arial"/>
          <w:sz w:val="22"/>
          <w:szCs w:val="22"/>
          <w:lang w:val="en-US"/>
        </w:rPr>
      </w:pPr>
      <w:r w:rsidRPr="00380708">
        <w:rPr>
          <w:rFonts w:asciiTheme="minorHAnsi" w:hAnsiTheme="minorHAnsi" w:cs="Arial"/>
          <w:b/>
          <w:sz w:val="22"/>
          <w:szCs w:val="22"/>
          <w:lang w:val="en-US"/>
        </w:rPr>
        <w:t>21. OFFICIAL BOATS</w:t>
      </w:r>
      <w:r w:rsidRPr="00380708">
        <w:rPr>
          <w:rFonts w:asciiTheme="minorHAnsi" w:hAnsiTheme="minorHAnsi" w:cs="Arial"/>
          <w:b/>
          <w:sz w:val="22"/>
          <w:szCs w:val="22"/>
          <w:lang w:val="en-US"/>
        </w:rPr>
        <w:br/>
      </w:r>
      <w:r w:rsidR="00A92505">
        <w:rPr>
          <w:rFonts w:asciiTheme="minorHAnsi" w:hAnsiTheme="minorHAnsi" w:cs="Arial"/>
          <w:sz w:val="22"/>
          <w:szCs w:val="22"/>
          <w:lang w:val="en-US"/>
        </w:rPr>
        <w:t xml:space="preserve">              </w:t>
      </w:r>
      <w:r w:rsidRPr="00380708">
        <w:rPr>
          <w:rFonts w:asciiTheme="minorHAnsi" w:hAnsiTheme="minorHAnsi" w:cs="Arial"/>
          <w:sz w:val="22"/>
          <w:szCs w:val="22"/>
          <w:lang w:val="en-US"/>
        </w:rPr>
        <w:t xml:space="preserve">Official boats will be identified as follows: </w:t>
      </w:r>
    </w:p>
    <w:p w14:paraId="2401D2F9" w14:textId="77777777" w:rsidR="00FA204F" w:rsidRPr="00380708" w:rsidRDefault="00FA204F" w:rsidP="00FA204F">
      <w:pPr>
        <w:pStyle w:val="NormalWeb"/>
        <w:spacing w:before="0" w:beforeAutospacing="0" w:after="0" w:afterAutospacing="0"/>
        <w:rPr>
          <w:rFonts w:asciiTheme="minorHAnsi" w:hAnsiTheme="minorHAnsi" w:cs="Arial"/>
          <w:sz w:val="22"/>
          <w:szCs w:val="22"/>
          <w:lang w:val="en-US"/>
        </w:rPr>
      </w:pPr>
    </w:p>
    <w:tbl>
      <w:tblPr>
        <w:tblStyle w:val="KlavuzTablo5Koyu-Vurgu4"/>
        <w:tblW w:w="0" w:type="auto"/>
        <w:jc w:val="center"/>
        <w:tblLook w:val="04A0" w:firstRow="1" w:lastRow="0" w:firstColumn="1" w:lastColumn="0" w:noHBand="0" w:noVBand="1"/>
      </w:tblPr>
      <w:tblGrid>
        <w:gridCol w:w="2371"/>
        <w:gridCol w:w="3781"/>
      </w:tblGrid>
      <w:tr w:rsidR="00FA204F" w:rsidRPr="00380708" w14:paraId="1FB82603" w14:textId="77777777" w:rsidTr="000C750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1" w:type="dxa"/>
            <w:hideMark/>
          </w:tcPr>
          <w:p w14:paraId="750771F8" w14:textId="77777777" w:rsidR="00FA204F" w:rsidRPr="00CC78A0" w:rsidRDefault="00FA204F" w:rsidP="009A1964">
            <w:pPr>
              <w:spacing w:after="0" w:line="240" w:lineRule="auto"/>
              <w:jc w:val="both"/>
              <w:rPr>
                <w:rFonts w:asciiTheme="minorHAnsi" w:eastAsia="MS Mincho" w:hAnsiTheme="minorHAnsi" w:cs="Arial"/>
                <w:b w:val="0"/>
              </w:rPr>
            </w:pPr>
            <w:r w:rsidRPr="00CC78A0">
              <w:rPr>
                <w:rFonts w:asciiTheme="minorHAnsi" w:eastAsia="MS Mincho" w:hAnsiTheme="minorHAnsi" w:cs="Arial"/>
                <w:color w:val="FFFFFF"/>
              </w:rPr>
              <w:t xml:space="preserve">BOAT </w:t>
            </w:r>
          </w:p>
        </w:tc>
        <w:tc>
          <w:tcPr>
            <w:tcW w:w="3781" w:type="dxa"/>
            <w:hideMark/>
          </w:tcPr>
          <w:p w14:paraId="39AC3D4B" w14:textId="77777777" w:rsidR="00FA204F" w:rsidRPr="00CC78A0" w:rsidRDefault="00FA204F" w:rsidP="009A1964">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heme="minorHAnsi" w:eastAsia="MS Mincho" w:hAnsiTheme="minorHAnsi" w:cs="Arial"/>
                <w:b w:val="0"/>
              </w:rPr>
            </w:pPr>
            <w:r w:rsidRPr="00CC78A0">
              <w:rPr>
                <w:rFonts w:asciiTheme="minorHAnsi" w:eastAsia="MS Mincho" w:hAnsiTheme="minorHAnsi" w:cs="Arial"/>
                <w:color w:val="FFFFFF"/>
              </w:rPr>
              <w:t xml:space="preserve">FLAG </w:t>
            </w:r>
          </w:p>
        </w:tc>
      </w:tr>
      <w:tr w:rsidR="00FA204F" w:rsidRPr="00380708" w14:paraId="453CA58B" w14:textId="77777777" w:rsidTr="000C75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1" w:type="dxa"/>
            <w:hideMark/>
          </w:tcPr>
          <w:p w14:paraId="76970AAB" w14:textId="77777777" w:rsidR="00FA204F" w:rsidRPr="00380708" w:rsidRDefault="00FA204F" w:rsidP="009A1964">
            <w:pPr>
              <w:spacing w:after="0" w:line="240" w:lineRule="auto"/>
              <w:jc w:val="both"/>
              <w:rPr>
                <w:rFonts w:asciiTheme="minorHAnsi" w:eastAsia="MS Mincho" w:hAnsiTheme="minorHAnsi" w:cs="Arial"/>
              </w:rPr>
            </w:pPr>
            <w:r w:rsidRPr="00380708">
              <w:rPr>
                <w:rFonts w:asciiTheme="minorHAnsi" w:eastAsia="MS Mincho" w:hAnsiTheme="minorHAnsi" w:cs="Arial"/>
              </w:rPr>
              <w:t xml:space="preserve">Race committee </w:t>
            </w:r>
            <w:r>
              <w:rPr>
                <w:rFonts w:asciiTheme="minorHAnsi" w:eastAsia="MS Mincho" w:hAnsiTheme="minorHAnsi" w:cs="Arial"/>
              </w:rPr>
              <w:t>boats</w:t>
            </w:r>
            <w:r w:rsidRPr="00380708">
              <w:rPr>
                <w:rFonts w:asciiTheme="minorHAnsi" w:eastAsia="MS Mincho" w:hAnsiTheme="minorHAnsi" w:cs="Arial"/>
              </w:rPr>
              <w:t xml:space="preserve"> </w:t>
            </w:r>
          </w:p>
        </w:tc>
        <w:tc>
          <w:tcPr>
            <w:tcW w:w="3781" w:type="dxa"/>
            <w:hideMark/>
          </w:tcPr>
          <w:p w14:paraId="1B812A33" w14:textId="4CB92664" w:rsidR="00FA204F" w:rsidRPr="00380708" w:rsidRDefault="00F66809" w:rsidP="009A19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cs="Arial"/>
              </w:rPr>
            </w:pPr>
            <w:r>
              <w:rPr>
                <w:rFonts w:asciiTheme="minorHAnsi" w:eastAsia="MS Mincho" w:hAnsiTheme="minorHAnsi" w:cs="Arial"/>
              </w:rPr>
              <w:t>White</w:t>
            </w:r>
            <w:r w:rsidRPr="00380708">
              <w:rPr>
                <w:rFonts w:asciiTheme="minorHAnsi" w:eastAsia="MS Mincho" w:hAnsiTheme="minorHAnsi" w:cs="Arial"/>
              </w:rPr>
              <w:t xml:space="preserve"> flag with </w:t>
            </w:r>
            <w:r>
              <w:rPr>
                <w:rFonts w:asciiTheme="minorHAnsi" w:eastAsia="MS Mincho" w:hAnsiTheme="minorHAnsi" w:cs="Arial"/>
              </w:rPr>
              <w:t xml:space="preserve">black </w:t>
            </w:r>
            <w:r w:rsidRPr="00380708">
              <w:rPr>
                <w:rFonts w:asciiTheme="minorHAnsi" w:eastAsia="MS Mincho" w:hAnsiTheme="minorHAnsi" w:cs="Arial"/>
              </w:rPr>
              <w:t xml:space="preserve"> </w:t>
            </w:r>
            <w:r>
              <w:rPr>
                <w:rFonts w:asciiTheme="minorHAnsi" w:eastAsia="MS Mincho" w:hAnsiTheme="minorHAnsi" w:cs="Arial"/>
              </w:rPr>
              <w:t>‘RC</w:t>
            </w:r>
            <w:r w:rsidRPr="00380708">
              <w:rPr>
                <w:rFonts w:asciiTheme="minorHAnsi" w:eastAsia="MS Mincho" w:hAnsiTheme="minorHAnsi" w:cs="Arial"/>
              </w:rPr>
              <w:t>’</w:t>
            </w:r>
            <w:r>
              <w:rPr>
                <w:rFonts w:asciiTheme="minorHAnsi" w:eastAsia="MS Mincho" w:hAnsiTheme="minorHAnsi" w:cs="Arial"/>
              </w:rPr>
              <w:t xml:space="preserve"> letter</w:t>
            </w:r>
          </w:p>
        </w:tc>
      </w:tr>
      <w:tr w:rsidR="00FA204F" w:rsidRPr="00380708" w14:paraId="7F6844D8" w14:textId="77777777" w:rsidTr="000C7509">
        <w:trPr>
          <w:jc w:val="center"/>
        </w:trPr>
        <w:tc>
          <w:tcPr>
            <w:cnfStyle w:val="001000000000" w:firstRow="0" w:lastRow="0" w:firstColumn="1" w:lastColumn="0" w:oddVBand="0" w:evenVBand="0" w:oddHBand="0" w:evenHBand="0" w:firstRowFirstColumn="0" w:firstRowLastColumn="0" w:lastRowFirstColumn="0" w:lastRowLastColumn="0"/>
            <w:tcW w:w="2371" w:type="dxa"/>
          </w:tcPr>
          <w:p w14:paraId="42A7961E" w14:textId="77777777" w:rsidR="00FA204F" w:rsidRPr="00380708" w:rsidRDefault="00FA204F" w:rsidP="009A1964">
            <w:pPr>
              <w:spacing w:after="0" w:line="240" w:lineRule="auto"/>
              <w:jc w:val="both"/>
              <w:rPr>
                <w:rFonts w:asciiTheme="minorHAnsi" w:eastAsia="MS Mincho" w:hAnsiTheme="minorHAnsi" w:cs="Arial"/>
              </w:rPr>
            </w:pPr>
            <w:r>
              <w:rPr>
                <w:rFonts w:asciiTheme="minorHAnsi" w:eastAsia="MS Mincho" w:hAnsiTheme="minorHAnsi" w:cs="Arial"/>
              </w:rPr>
              <w:t>Start Pin End boat</w:t>
            </w:r>
          </w:p>
        </w:tc>
        <w:tc>
          <w:tcPr>
            <w:tcW w:w="3781" w:type="dxa"/>
            <w:hideMark/>
          </w:tcPr>
          <w:p w14:paraId="3236E7D3" w14:textId="7602B420" w:rsidR="00FA204F" w:rsidRPr="00380708" w:rsidRDefault="00FA204F" w:rsidP="009A196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Arial"/>
              </w:rPr>
            </w:pPr>
            <w:r>
              <w:rPr>
                <w:rFonts w:asciiTheme="minorHAnsi" w:eastAsia="MS Mincho" w:hAnsiTheme="minorHAnsi" w:cs="Arial"/>
              </w:rPr>
              <w:t>White</w:t>
            </w:r>
            <w:r w:rsidRPr="00380708">
              <w:rPr>
                <w:rFonts w:asciiTheme="minorHAnsi" w:eastAsia="MS Mincho" w:hAnsiTheme="minorHAnsi" w:cs="Arial"/>
              </w:rPr>
              <w:t xml:space="preserve"> flag with </w:t>
            </w:r>
            <w:r>
              <w:rPr>
                <w:rFonts w:asciiTheme="minorHAnsi" w:eastAsia="MS Mincho" w:hAnsiTheme="minorHAnsi" w:cs="Arial"/>
              </w:rPr>
              <w:t xml:space="preserve">black </w:t>
            </w:r>
            <w:r w:rsidRPr="00380708">
              <w:rPr>
                <w:rFonts w:asciiTheme="minorHAnsi" w:eastAsia="MS Mincho" w:hAnsiTheme="minorHAnsi" w:cs="Arial"/>
              </w:rPr>
              <w:t xml:space="preserve"> </w:t>
            </w:r>
            <w:r>
              <w:rPr>
                <w:rFonts w:asciiTheme="minorHAnsi" w:eastAsia="MS Mincho" w:hAnsiTheme="minorHAnsi" w:cs="Arial"/>
              </w:rPr>
              <w:t>‘R</w:t>
            </w:r>
            <w:r w:rsidR="00F66809">
              <w:rPr>
                <w:rFonts w:asciiTheme="minorHAnsi" w:eastAsia="MS Mincho" w:hAnsiTheme="minorHAnsi" w:cs="Arial"/>
              </w:rPr>
              <w:t>C</w:t>
            </w:r>
            <w:r w:rsidRPr="00380708">
              <w:rPr>
                <w:rFonts w:asciiTheme="minorHAnsi" w:eastAsia="MS Mincho" w:hAnsiTheme="minorHAnsi" w:cs="Arial"/>
              </w:rPr>
              <w:t>’</w:t>
            </w:r>
            <w:r>
              <w:rPr>
                <w:rFonts w:asciiTheme="minorHAnsi" w:eastAsia="MS Mincho" w:hAnsiTheme="minorHAnsi" w:cs="Arial"/>
              </w:rPr>
              <w:t xml:space="preserve"> letter</w:t>
            </w:r>
          </w:p>
        </w:tc>
      </w:tr>
      <w:tr w:rsidR="00FA204F" w:rsidRPr="00380708" w14:paraId="04E25A01" w14:textId="77777777" w:rsidTr="000C75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1" w:type="dxa"/>
          </w:tcPr>
          <w:p w14:paraId="5E25FF57" w14:textId="77777777" w:rsidR="00FA204F" w:rsidRPr="00380708" w:rsidRDefault="00FA204F" w:rsidP="009A1964">
            <w:pPr>
              <w:spacing w:after="0" w:line="240" w:lineRule="auto"/>
              <w:jc w:val="both"/>
              <w:rPr>
                <w:rFonts w:asciiTheme="minorHAnsi" w:eastAsia="MS Mincho" w:hAnsiTheme="minorHAnsi" w:cs="Arial"/>
              </w:rPr>
            </w:pPr>
            <w:r w:rsidRPr="00380708">
              <w:rPr>
                <w:rFonts w:asciiTheme="minorHAnsi" w:eastAsia="MS Mincho" w:hAnsiTheme="minorHAnsi" w:cs="Arial"/>
              </w:rPr>
              <w:t xml:space="preserve">Jury Boats </w:t>
            </w:r>
          </w:p>
        </w:tc>
        <w:tc>
          <w:tcPr>
            <w:tcW w:w="3781" w:type="dxa"/>
          </w:tcPr>
          <w:p w14:paraId="72C18398" w14:textId="60C52735" w:rsidR="00FA204F" w:rsidRPr="00380708" w:rsidRDefault="00FA204F" w:rsidP="009A19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cs="Arial"/>
              </w:rPr>
            </w:pPr>
            <w:r w:rsidRPr="00380708">
              <w:rPr>
                <w:rFonts w:asciiTheme="minorHAnsi" w:eastAsia="MS Mincho" w:hAnsiTheme="minorHAnsi" w:cs="Arial"/>
              </w:rPr>
              <w:t xml:space="preserve">White flag with black </w:t>
            </w:r>
            <w:r w:rsidRPr="00795B60">
              <w:rPr>
                <w:rFonts w:asciiTheme="minorHAnsi" w:eastAsia="MS Mincho" w:hAnsiTheme="minorHAnsi" w:cs="Arial"/>
              </w:rPr>
              <w:t>‘J’</w:t>
            </w:r>
            <w:r w:rsidRPr="00380708">
              <w:rPr>
                <w:rFonts w:asciiTheme="minorHAnsi" w:eastAsia="MS Mincho" w:hAnsiTheme="minorHAnsi" w:cs="Arial"/>
              </w:rPr>
              <w:t xml:space="preserve"> </w:t>
            </w:r>
            <w:r>
              <w:rPr>
                <w:rFonts w:asciiTheme="minorHAnsi" w:eastAsia="MS Mincho" w:hAnsiTheme="minorHAnsi" w:cs="Arial"/>
              </w:rPr>
              <w:t>letter</w:t>
            </w:r>
          </w:p>
        </w:tc>
      </w:tr>
      <w:tr w:rsidR="00FA204F" w:rsidRPr="00380708" w14:paraId="68CAF7E5" w14:textId="77777777" w:rsidTr="000C7509">
        <w:trPr>
          <w:jc w:val="center"/>
        </w:trPr>
        <w:tc>
          <w:tcPr>
            <w:cnfStyle w:val="001000000000" w:firstRow="0" w:lastRow="0" w:firstColumn="1" w:lastColumn="0" w:oddVBand="0" w:evenVBand="0" w:oddHBand="0" w:evenHBand="0" w:firstRowFirstColumn="0" w:firstRowLastColumn="0" w:lastRowFirstColumn="0" w:lastRowLastColumn="0"/>
            <w:tcW w:w="2371" w:type="dxa"/>
            <w:hideMark/>
          </w:tcPr>
          <w:p w14:paraId="7AA38E88" w14:textId="77777777" w:rsidR="00FA204F" w:rsidRPr="00380708" w:rsidRDefault="00FA204F" w:rsidP="009A1964">
            <w:pPr>
              <w:spacing w:after="0" w:line="240" w:lineRule="auto"/>
              <w:jc w:val="both"/>
              <w:rPr>
                <w:rFonts w:asciiTheme="minorHAnsi" w:eastAsia="MS Mincho" w:hAnsiTheme="minorHAnsi" w:cs="Arial"/>
              </w:rPr>
            </w:pPr>
            <w:r>
              <w:rPr>
                <w:rFonts w:asciiTheme="minorHAnsi" w:eastAsia="MS Mincho" w:hAnsiTheme="minorHAnsi" w:cs="Arial"/>
              </w:rPr>
              <w:t>Mark Layer/</w:t>
            </w:r>
            <w:r w:rsidRPr="00380708">
              <w:rPr>
                <w:rFonts w:asciiTheme="minorHAnsi" w:eastAsia="MS Mincho" w:hAnsiTheme="minorHAnsi" w:cs="Arial"/>
              </w:rPr>
              <w:t xml:space="preserve">Rescue Boats </w:t>
            </w:r>
          </w:p>
        </w:tc>
        <w:tc>
          <w:tcPr>
            <w:tcW w:w="3781" w:type="dxa"/>
            <w:hideMark/>
          </w:tcPr>
          <w:p w14:paraId="2E810CE7" w14:textId="77777777" w:rsidR="00F66809" w:rsidRDefault="00FA204F" w:rsidP="009A196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Arial"/>
              </w:rPr>
            </w:pPr>
            <w:r>
              <w:rPr>
                <w:rFonts w:asciiTheme="minorHAnsi" w:eastAsia="MS Mincho" w:hAnsiTheme="minorHAnsi" w:cs="Arial"/>
              </w:rPr>
              <w:t>White</w:t>
            </w:r>
            <w:r w:rsidRPr="00380708">
              <w:rPr>
                <w:rFonts w:asciiTheme="minorHAnsi" w:eastAsia="MS Mincho" w:hAnsiTheme="minorHAnsi" w:cs="Arial"/>
              </w:rPr>
              <w:t xml:space="preserve"> flag with </w:t>
            </w:r>
            <w:r>
              <w:rPr>
                <w:rFonts w:asciiTheme="minorHAnsi" w:eastAsia="MS Mincho" w:hAnsiTheme="minorHAnsi" w:cs="Arial"/>
              </w:rPr>
              <w:t xml:space="preserve">black </w:t>
            </w:r>
            <w:r w:rsidRPr="00380708">
              <w:rPr>
                <w:rFonts w:asciiTheme="minorHAnsi" w:eastAsia="MS Mincho" w:hAnsiTheme="minorHAnsi" w:cs="Arial"/>
              </w:rPr>
              <w:t xml:space="preserve"> </w:t>
            </w:r>
            <w:r>
              <w:rPr>
                <w:rFonts w:asciiTheme="minorHAnsi" w:eastAsia="MS Mincho" w:hAnsiTheme="minorHAnsi" w:cs="Arial"/>
              </w:rPr>
              <w:t>‘R</w:t>
            </w:r>
            <w:r w:rsidR="00F66809">
              <w:rPr>
                <w:rFonts w:asciiTheme="minorHAnsi" w:eastAsia="MS Mincho" w:hAnsiTheme="minorHAnsi" w:cs="Arial"/>
              </w:rPr>
              <w:t>C</w:t>
            </w:r>
          </w:p>
          <w:p w14:paraId="6FA0041E" w14:textId="27D8C36D" w:rsidR="00FA204F" w:rsidRPr="00380708" w:rsidRDefault="00FA204F" w:rsidP="009A196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Arial"/>
              </w:rPr>
            </w:pPr>
            <w:r w:rsidRPr="00380708">
              <w:rPr>
                <w:rFonts w:asciiTheme="minorHAnsi" w:eastAsia="MS Mincho" w:hAnsiTheme="minorHAnsi" w:cs="Arial"/>
              </w:rPr>
              <w:t>’</w:t>
            </w:r>
            <w:r>
              <w:rPr>
                <w:rFonts w:asciiTheme="minorHAnsi" w:eastAsia="MS Mincho" w:hAnsiTheme="minorHAnsi" w:cs="Arial"/>
              </w:rPr>
              <w:t xml:space="preserve"> letter</w:t>
            </w:r>
          </w:p>
        </w:tc>
      </w:tr>
      <w:tr w:rsidR="00FA204F" w:rsidRPr="00380708" w14:paraId="47D8C1FA" w14:textId="77777777" w:rsidTr="000C75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1" w:type="dxa"/>
            <w:hideMark/>
          </w:tcPr>
          <w:p w14:paraId="4D94F5EA" w14:textId="77777777" w:rsidR="00FA204F" w:rsidRPr="00380708" w:rsidRDefault="00FA204F" w:rsidP="009A1964">
            <w:pPr>
              <w:spacing w:after="0" w:line="240" w:lineRule="auto"/>
              <w:jc w:val="both"/>
              <w:rPr>
                <w:rFonts w:asciiTheme="minorHAnsi" w:eastAsia="MS Mincho" w:hAnsiTheme="minorHAnsi" w:cs="Arial"/>
              </w:rPr>
            </w:pPr>
            <w:r w:rsidRPr="00380708">
              <w:rPr>
                <w:rFonts w:asciiTheme="minorHAnsi" w:eastAsia="MS Mincho" w:hAnsiTheme="minorHAnsi" w:cs="Arial"/>
              </w:rPr>
              <w:t xml:space="preserve">Support Boats </w:t>
            </w:r>
          </w:p>
        </w:tc>
        <w:tc>
          <w:tcPr>
            <w:tcW w:w="3781" w:type="dxa"/>
            <w:hideMark/>
          </w:tcPr>
          <w:p w14:paraId="66AAF729" w14:textId="77777777" w:rsidR="00FA204F" w:rsidRPr="00380708" w:rsidRDefault="00FA204F" w:rsidP="009A19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cs="Arial"/>
              </w:rPr>
            </w:pPr>
            <w:r w:rsidRPr="00380708">
              <w:rPr>
                <w:rFonts w:asciiTheme="minorHAnsi" w:eastAsia="MS Mincho" w:hAnsiTheme="minorHAnsi" w:cs="Arial"/>
              </w:rPr>
              <w:t xml:space="preserve">White sticker with </w:t>
            </w:r>
            <w:r>
              <w:rPr>
                <w:rFonts w:asciiTheme="minorHAnsi" w:eastAsia="MS Mincho" w:hAnsiTheme="minorHAnsi" w:cs="Arial"/>
              </w:rPr>
              <w:t>blue</w:t>
            </w:r>
            <w:r w:rsidRPr="00380708">
              <w:rPr>
                <w:rFonts w:asciiTheme="minorHAnsi" w:eastAsia="MS Mincho" w:hAnsiTheme="minorHAnsi" w:cs="Arial"/>
              </w:rPr>
              <w:t xml:space="preserve"> numbers </w:t>
            </w:r>
          </w:p>
        </w:tc>
      </w:tr>
    </w:tbl>
    <w:p w14:paraId="619664BE" w14:textId="77777777" w:rsidR="00FA204F" w:rsidRPr="00380708" w:rsidRDefault="00FA204F" w:rsidP="00FA204F">
      <w:pPr>
        <w:spacing w:after="0" w:line="240" w:lineRule="auto"/>
        <w:jc w:val="both"/>
        <w:rPr>
          <w:rFonts w:asciiTheme="minorHAnsi" w:eastAsia="MS Mincho" w:hAnsiTheme="minorHAnsi" w:cs="Arial"/>
          <w:b/>
        </w:rPr>
      </w:pPr>
    </w:p>
    <w:p w14:paraId="61A3AD74" w14:textId="77777777" w:rsidR="00FA204F" w:rsidRPr="00380708" w:rsidRDefault="00FA204F" w:rsidP="00FA204F">
      <w:pPr>
        <w:spacing w:after="0" w:line="240" w:lineRule="auto"/>
        <w:jc w:val="both"/>
        <w:rPr>
          <w:rFonts w:asciiTheme="minorHAnsi" w:eastAsia="MS Mincho" w:hAnsiTheme="minorHAnsi" w:cs="Arial"/>
          <w:b/>
        </w:rPr>
      </w:pPr>
      <w:r w:rsidRPr="00380708">
        <w:rPr>
          <w:rFonts w:asciiTheme="minorHAnsi" w:eastAsia="MS Mincho" w:hAnsiTheme="minorHAnsi" w:cs="Arial"/>
          <w:b/>
        </w:rPr>
        <w:t xml:space="preserve">22 SUPPORT BOATS </w:t>
      </w:r>
    </w:p>
    <w:p w14:paraId="5F423293" w14:textId="35A13348" w:rsidR="00FA204F" w:rsidRPr="00380708" w:rsidRDefault="00FA204F" w:rsidP="00FA204F">
      <w:pPr>
        <w:spacing w:after="0" w:line="240" w:lineRule="auto"/>
        <w:ind w:left="700" w:hanging="700"/>
        <w:jc w:val="both"/>
        <w:rPr>
          <w:rFonts w:asciiTheme="minorHAnsi" w:eastAsia="MS Mincho" w:hAnsiTheme="minorHAnsi" w:cs="Arial"/>
        </w:rPr>
      </w:pPr>
      <w:r w:rsidRPr="00380708">
        <w:rPr>
          <w:rFonts w:asciiTheme="minorHAnsi" w:eastAsia="MS Mincho" w:hAnsiTheme="minorHAnsi" w:cs="Arial"/>
        </w:rPr>
        <w:t>22.1  </w:t>
      </w:r>
      <w:r w:rsidRPr="00380708">
        <w:rPr>
          <w:rFonts w:asciiTheme="minorHAnsi" w:eastAsia="MS Mincho" w:hAnsiTheme="minorHAnsi" w:cs="Arial"/>
        </w:rPr>
        <w:tab/>
        <w:t xml:space="preserve">(NP) Team Leaders, Coaches and other support personnel shall stay outside areas where boats are or will be racing from the time the </w:t>
      </w:r>
      <w:r w:rsidR="006A6608">
        <w:rPr>
          <w:rFonts w:asciiTheme="minorHAnsi" w:eastAsia="MS Mincho" w:hAnsiTheme="minorHAnsi" w:cs="Arial"/>
        </w:rPr>
        <w:t>preparatory signal</w:t>
      </w:r>
      <w:r w:rsidRPr="00380708">
        <w:rPr>
          <w:rFonts w:asciiTheme="minorHAnsi" w:eastAsia="MS Mincho" w:hAnsiTheme="minorHAnsi" w:cs="Arial"/>
        </w:rPr>
        <w:t xml:space="preserve"> until all boats of all fleets in that race have finished or the race committee signals a postponement or abandonment. To observe a race, support boats may move from leeward to windward through the port side of the course keeping well clear of the exclusion boundary, approximately 100 meters from the course area. Support boats may, after the last start of a race, move between the waiting and the finishing areas through the centre channel (see drawing in Attachment 2). When a race committee or jury member indicates a support boat to move further from the course area, the mentioned boat shall do so immediately. </w:t>
      </w:r>
    </w:p>
    <w:p w14:paraId="099B1FC6" w14:textId="77777777" w:rsidR="00FA204F" w:rsidRPr="00380708" w:rsidRDefault="00FA204F" w:rsidP="00FA204F">
      <w:pPr>
        <w:spacing w:after="0" w:line="240" w:lineRule="auto"/>
        <w:ind w:left="700" w:hanging="700"/>
        <w:jc w:val="both"/>
        <w:rPr>
          <w:rFonts w:asciiTheme="minorHAnsi" w:eastAsia="MS Mincho" w:hAnsiTheme="minorHAnsi" w:cs="Arial"/>
        </w:rPr>
      </w:pPr>
      <w:r w:rsidRPr="00380708">
        <w:rPr>
          <w:rFonts w:asciiTheme="minorHAnsi" w:eastAsia="MS Mincho" w:hAnsiTheme="minorHAnsi" w:cs="Arial"/>
        </w:rPr>
        <w:t>22.2  </w:t>
      </w:r>
      <w:r w:rsidRPr="00380708">
        <w:rPr>
          <w:rFonts w:asciiTheme="minorHAnsi" w:eastAsia="MS Mincho" w:hAnsiTheme="minorHAnsi" w:cs="Arial"/>
        </w:rPr>
        <w:tab/>
        <w:t>(DP) All boats associated with an infringing support boat may be penalised at the discretion of the jury for the race in which the support personnel failed to comply with Notice of Race and/or with this instruction. This changes RRS 6</w:t>
      </w:r>
      <w:r>
        <w:rPr>
          <w:rFonts w:asciiTheme="minorHAnsi" w:eastAsia="MS Mincho" w:hAnsiTheme="minorHAnsi" w:cs="Arial"/>
        </w:rPr>
        <w:t>4</w:t>
      </w:r>
      <w:r w:rsidRPr="00380708">
        <w:rPr>
          <w:rFonts w:asciiTheme="minorHAnsi" w:eastAsia="MS Mincho" w:hAnsiTheme="minorHAnsi" w:cs="Arial"/>
        </w:rPr>
        <w:t>.</w:t>
      </w:r>
      <w:r>
        <w:rPr>
          <w:rFonts w:asciiTheme="minorHAnsi" w:eastAsia="MS Mincho" w:hAnsiTheme="minorHAnsi" w:cs="Arial"/>
        </w:rPr>
        <w:t>5 (b)</w:t>
      </w:r>
    </w:p>
    <w:p w14:paraId="1F1EB7C3" w14:textId="77777777" w:rsidR="00FA204F" w:rsidRPr="00380708" w:rsidRDefault="00FA204F" w:rsidP="00FA204F">
      <w:pPr>
        <w:spacing w:after="0" w:line="240" w:lineRule="auto"/>
        <w:ind w:left="700" w:hanging="700"/>
        <w:jc w:val="both"/>
        <w:rPr>
          <w:rFonts w:asciiTheme="minorHAnsi" w:eastAsia="MS Mincho" w:hAnsiTheme="minorHAnsi" w:cs="Arial"/>
        </w:rPr>
      </w:pPr>
      <w:r w:rsidRPr="00380708">
        <w:rPr>
          <w:rFonts w:asciiTheme="minorHAnsi" w:eastAsia="MS Mincho" w:hAnsiTheme="minorHAnsi" w:cs="Arial"/>
        </w:rPr>
        <w:t>22.3  </w:t>
      </w:r>
      <w:r w:rsidRPr="00380708">
        <w:rPr>
          <w:rFonts w:asciiTheme="minorHAnsi" w:eastAsia="MS Mincho" w:hAnsiTheme="minorHAnsi" w:cs="Arial"/>
        </w:rPr>
        <w:tab/>
        <w:t xml:space="preserve">(NP)(DP) Competitors shall not approach any boat other than an official boat (see instruction 21) from their first warning signal of the day until they finish their last race for the day or the race committee signals no more racing today, whichever is later. </w:t>
      </w:r>
    </w:p>
    <w:p w14:paraId="787C7C98" w14:textId="77777777" w:rsidR="00FA204F" w:rsidRPr="00380708" w:rsidRDefault="00FA204F" w:rsidP="00FA204F">
      <w:pPr>
        <w:spacing w:after="0" w:line="240" w:lineRule="auto"/>
        <w:jc w:val="both"/>
        <w:rPr>
          <w:rFonts w:asciiTheme="minorHAnsi" w:eastAsia="MS Mincho" w:hAnsiTheme="minorHAnsi" w:cs="Arial"/>
        </w:rPr>
      </w:pPr>
      <w:r w:rsidRPr="00380708">
        <w:rPr>
          <w:rFonts w:asciiTheme="minorHAnsi" w:eastAsia="MS Mincho" w:hAnsiTheme="minorHAnsi" w:cs="Arial"/>
        </w:rPr>
        <w:t>22.4  </w:t>
      </w:r>
      <w:r w:rsidRPr="00380708">
        <w:rPr>
          <w:rFonts w:asciiTheme="minorHAnsi" w:eastAsia="MS Mincho" w:hAnsiTheme="minorHAnsi" w:cs="Arial"/>
        </w:rPr>
        <w:tab/>
        <w:t xml:space="preserve">Coaches are encouraged to carry a working VHF radio and monitor VHF Channel 71. </w:t>
      </w:r>
    </w:p>
    <w:p w14:paraId="5AC4BB5E" w14:textId="084C6BC8" w:rsidR="00FA204F" w:rsidRPr="00380708" w:rsidRDefault="00FA204F" w:rsidP="00FA204F">
      <w:pPr>
        <w:spacing w:after="0" w:line="240" w:lineRule="auto"/>
        <w:ind w:left="700" w:hanging="700"/>
        <w:jc w:val="both"/>
        <w:rPr>
          <w:rFonts w:asciiTheme="minorHAnsi" w:eastAsia="MS Mincho" w:hAnsiTheme="minorHAnsi" w:cs="Arial"/>
        </w:rPr>
      </w:pPr>
      <w:r w:rsidRPr="00380708">
        <w:rPr>
          <w:rFonts w:asciiTheme="minorHAnsi" w:eastAsia="MS Mincho" w:hAnsiTheme="minorHAnsi" w:cs="Arial"/>
        </w:rPr>
        <w:t xml:space="preserve">22.5 </w:t>
      </w:r>
      <w:r w:rsidRPr="00380708">
        <w:rPr>
          <w:rFonts w:asciiTheme="minorHAnsi" w:eastAsia="MS Mincho" w:hAnsiTheme="minorHAnsi" w:cs="Arial"/>
        </w:rPr>
        <w:tab/>
      </w:r>
      <w:r w:rsidR="006A6608" w:rsidRPr="00D37F6E">
        <w:rPr>
          <w:rFonts w:asciiTheme="minorHAnsi" w:hAnsiTheme="minorHAnsi" w:cs="Arial"/>
        </w:rPr>
        <w:t>In accordance with RRS 37 all registered support person vessels shall act as assistance / rescue boats in case of need and shall comply with any instruction given by the Race Committee on the designated VHF Channel 73 or the Organising Authority.</w:t>
      </w:r>
      <w:r w:rsidRPr="00380708">
        <w:rPr>
          <w:rFonts w:asciiTheme="minorHAnsi" w:eastAsia="MS Mincho" w:hAnsiTheme="minorHAnsi" w:cs="Arial"/>
        </w:rPr>
        <w:t xml:space="preserve"> </w:t>
      </w:r>
    </w:p>
    <w:p w14:paraId="4854F192" w14:textId="77777777" w:rsidR="00FA204F" w:rsidRPr="00380708" w:rsidRDefault="00FA204F" w:rsidP="00FA204F">
      <w:pPr>
        <w:spacing w:after="0" w:line="240" w:lineRule="auto"/>
        <w:jc w:val="both"/>
        <w:rPr>
          <w:rFonts w:asciiTheme="minorHAnsi" w:eastAsia="MS Mincho" w:hAnsiTheme="minorHAnsi" w:cs="Arial"/>
        </w:rPr>
      </w:pPr>
      <w:r w:rsidRPr="00380708">
        <w:rPr>
          <w:rFonts w:asciiTheme="minorHAnsi" w:eastAsia="MS Mincho" w:hAnsiTheme="minorHAnsi" w:cs="Arial"/>
        </w:rPr>
        <w:t xml:space="preserve">22.6 </w:t>
      </w:r>
      <w:r w:rsidRPr="00380708">
        <w:rPr>
          <w:rFonts w:asciiTheme="minorHAnsi" w:eastAsia="MS Mincho" w:hAnsiTheme="minorHAnsi" w:cs="Arial"/>
        </w:rPr>
        <w:tab/>
      </w:r>
      <w:r>
        <w:rPr>
          <w:rFonts w:asciiTheme="minorHAnsi" w:eastAsia="MS Mincho" w:hAnsiTheme="minorHAnsi" w:cs="Arial"/>
        </w:rPr>
        <w:t>Nume</w:t>
      </w:r>
      <w:r w:rsidRPr="00380708">
        <w:rPr>
          <w:rFonts w:asciiTheme="minorHAnsi" w:eastAsia="MS Mincho" w:hAnsiTheme="minorHAnsi" w:cs="Arial"/>
        </w:rPr>
        <w:t>r</w:t>
      </w:r>
      <w:r>
        <w:rPr>
          <w:rFonts w:asciiTheme="minorHAnsi" w:eastAsia="MS Mincho" w:hAnsiTheme="minorHAnsi" w:cs="Arial"/>
        </w:rPr>
        <w:t>ical stickers</w:t>
      </w:r>
      <w:r w:rsidRPr="00380708">
        <w:rPr>
          <w:rFonts w:asciiTheme="minorHAnsi" w:eastAsia="MS Mincho" w:hAnsiTheme="minorHAnsi" w:cs="Arial"/>
        </w:rPr>
        <w:t xml:space="preserve"> must be </w:t>
      </w:r>
      <w:r>
        <w:rPr>
          <w:rFonts w:asciiTheme="minorHAnsi" w:eastAsia="MS Mincho" w:hAnsiTheme="minorHAnsi" w:cs="Arial"/>
        </w:rPr>
        <w:t xml:space="preserve">visible on the supports </w:t>
      </w:r>
      <w:r w:rsidRPr="00380708">
        <w:rPr>
          <w:rFonts w:asciiTheme="minorHAnsi" w:eastAsia="MS Mincho" w:hAnsiTheme="minorHAnsi" w:cs="Arial"/>
        </w:rPr>
        <w:t xml:space="preserve">boats. </w:t>
      </w:r>
    </w:p>
    <w:p w14:paraId="0D8F16B6" w14:textId="77777777" w:rsidR="00967BFB" w:rsidRDefault="00967BFB" w:rsidP="00FA204F">
      <w:pPr>
        <w:spacing w:after="0" w:line="240" w:lineRule="auto"/>
        <w:jc w:val="both"/>
        <w:rPr>
          <w:rFonts w:asciiTheme="minorHAnsi" w:eastAsia="MS Mincho" w:hAnsiTheme="minorHAnsi" w:cs="Arial"/>
          <w:b/>
        </w:rPr>
      </w:pPr>
    </w:p>
    <w:p w14:paraId="7594AC60" w14:textId="77777777" w:rsidR="006E07F6" w:rsidRDefault="006E07F6" w:rsidP="00FA204F">
      <w:pPr>
        <w:spacing w:after="0" w:line="240" w:lineRule="auto"/>
        <w:jc w:val="both"/>
        <w:rPr>
          <w:rFonts w:asciiTheme="minorHAnsi" w:eastAsia="MS Mincho" w:hAnsiTheme="minorHAnsi" w:cs="Arial"/>
          <w:b/>
        </w:rPr>
      </w:pPr>
    </w:p>
    <w:p w14:paraId="6B9FE8B4" w14:textId="77777777" w:rsidR="006E07F6" w:rsidRDefault="006E07F6" w:rsidP="00FA204F">
      <w:pPr>
        <w:spacing w:after="0" w:line="240" w:lineRule="auto"/>
        <w:jc w:val="both"/>
        <w:rPr>
          <w:rFonts w:asciiTheme="minorHAnsi" w:eastAsia="MS Mincho" w:hAnsiTheme="minorHAnsi" w:cs="Arial"/>
          <w:b/>
        </w:rPr>
      </w:pPr>
    </w:p>
    <w:p w14:paraId="7DC44181" w14:textId="45E56CE3" w:rsidR="00FA204F" w:rsidRPr="00380708" w:rsidRDefault="00FA204F" w:rsidP="00FA204F">
      <w:pPr>
        <w:spacing w:after="0" w:line="240" w:lineRule="auto"/>
        <w:jc w:val="both"/>
        <w:rPr>
          <w:rFonts w:asciiTheme="minorHAnsi" w:eastAsia="MS Mincho" w:hAnsiTheme="minorHAnsi" w:cs="Arial"/>
        </w:rPr>
      </w:pPr>
      <w:r w:rsidRPr="00380708">
        <w:rPr>
          <w:rFonts w:asciiTheme="minorHAnsi" w:eastAsia="MS Mincho" w:hAnsiTheme="minorHAnsi" w:cs="Arial"/>
          <w:b/>
        </w:rPr>
        <w:t xml:space="preserve">23 TRASH DISPOSAL </w:t>
      </w:r>
    </w:p>
    <w:p w14:paraId="6D11FF67" w14:textId="76CF9804" w:rsidR="00FA204F" w:rsidRPr="00380708" w:rsidRDefault="00B252CF" w:rsidP="00FA204F">
      <w:pPr>
        <w:spacing w:after="0" w:line="240" w:lineRule="auto"/>
        <w:ind w:firstLine="708"/>
        <w:jc w:val="both"/>
        <w:rPr>
          <w:rFonts w:asciiTheme="minorHAnsi" w:eastAsia="MS Mincho" w:hAnsiTheme="minorHAnsi" w:cs="Arial"/>
        </w:rPr>
      </w:pPr>
      <w:r w:rsidRPr="00D37F6E">
        <w:rPr>
          <w:rFonts w:asciiTheme="minorHAnsi" w:eastAsia="MS Mincho" w:hAnsiTheme="minorHAnsi" w:cs="Arial"/>
        </w:rPr>
        <w:t xml:space="preserve">In addition to RRS 55 </w:t>
      </w:r>
      <w:r>
        <w:rPr>
          <w:rFonts w:asciiTheme="minorHAnsi" w:eastAsia="MS Mincho" w:hAnsiTheme="minorHAnsi" w:cs="Arial"/>
        </w:rPr>
        <w:t>t</w:t>
      </w:r>
      <w:r w:rsidR="00FA204F" w:rsidRPr="00380708">
        <w:rPr>
          <w:rFonts w:asciiTheme="minorHAnsi" w:eastAsia="MS Mincho" w:hAnsiTheme="minorHAnsi" w:cs="Arial"/>
        </w:rPr>
        <w:t xml:space="preserve">rash may be placed aboard support and race committee boats. </w:t>
      </w:r>
    </w:p>
    <w:p w14:paraId="1A99EF5E" w14:textId="77777777" w:rsidR="00967BFB" w:rsidRDefault="00967BFB" w:rsidP="00FA204F">
      <w:pPr>
        <w:spacing w:after="0" w:line="240" w:lineRule="auto"/>
        <w:jc w:val="both"/>
        <w:rPr>
          <w:rFonts w:asciiTheme="minorHAnsi" w:eastAsia="MS Mincho" w:hAnsiTheme="minorHAnsi" w:cs="Arial"/>
          <w:b/>
        </w:rPr>
      </w:pPr>
    </w:p>
    <w:p w14:paraId="667FF0E7" w14:textId="4566FA37" w:rsidR="00FA204F" w:rsidRPr="00380708" w:rsidRDefault="00FA204F" w:rsidP="00FA204F">
      <w:pPr>
        <w:spacing w:after="0" w:line="240" w:lineRule="auto"/>
        <w:jc w:val="both"/>
        <w:rPr>
          <w:rFonts w:asciiTheme="minorHAnsi" w:eastAsia="MS Mincho" w:hAnsiTheme="minorHAnsi" w:cs="Arial"/>
          <w:b/>
        </w:rPr>
      </w:pPr>
      <w:r w:rsidRPr="00380708">
        <w:rPr>
          <w:rFonts w:asciiTheme="minorHAnsi" w:eastAsia="MS Mincho" w:hAnsiTheme="minorHAnsi" w:cs="Arial"/>
          <w:b/>
        </w:rPr>
        <w:t xml:space="preserve">24 (NP)(DP) BERTHING </w:t>
      </w:r>
    </w:p>
    <w:p w14:paraId="5549A9B4" w14:textId="77777777" w:rsidR="00FA204F" w:rsidRPr="00380708" w:rsidRDefault="00FA204F" w:rsidP="00FA204F">
      <w:pPr>
        <w:spacing w:after="0" w:line="240" w:lineRule="auto"/>
        <w:ind w:firstLine="708"/>
        <w:jc w:val="both"/>
        <w:rPr>
          <w:rFonts w:asciiTheme="minorHAnsi" w:eastAsia="MS Mincho" w:hAnsiTheme="minorHAnsi" w:cs="Arial"/>
        </w:rPr>
      </w:pPr>
      <w:r w:rsidRPr="00380708">
        <w:rPr>
          <w:rFonts w:asciiTheme="minorHAnsi" w:eastAsia="MS Mincho" w:hAnsiTheme="minorHAnsi" w:cs="Arial"/>
        </w:rPr>
        <w:t xml:space="preserve">Boats shall be kept in their assigned places in the boat park. </w:t>
      </w:r>
    </w:p>
    <w:p w14:paraId="06004BCA" w14:textId="77777777" w:rsidR="00FA204F" w:rsidRPr="00380708" w:rsidRDefault="00FA204F" w:rsidP="00FA204F">
      <w:pPr>
        <w:spacing w:after="0" w:line="240" w:lineRule="auto"/>
        <w:jc w:val="both"/>
        <w:rPr>
          <w:rFonts w:asciiTheme="minorHAnsi" w:eastAsia="MS Mincho" w:hAnsiTheme="minorHAnsi" w:cs="Arial"/>
          <w:b/>
        </w:rPr>
      </w:pPr>
      <w:r w:rsidRPr="00380708">
        <w:rPr>
          <w:rFonts w:asciiTheme="minorHAnsi" w:eastAsia="MS Mincho" w:hAnsiTheme="minorHAnsi" w:cs="Arial"/>
          <w:b/>
        </w:rPr>
        <w:t>25 PRIZES</w:t>
      </w:r>
    </w:p>
    <w:p w14:paraId="54683F5A" w14:textId="29C52C82" w:rsidR="00FA204F" w:rsidRDefault="00FA204F" w:rsidP="00FA204F">
      <w:pPr>
        <w:pStyle w:val="NormalWeb"/>
        <w:spacing w:before="0" w:beforeAutospacing="0" w:after="0" w:afterAutospacing="0"/>
        <w:jc w:val="both"/>
        <w:rPr>
          <w:rFonts w:asciiTheme="minorHAnsi" w:hAnsiTheme="minorHAnsi" w:cs="Arial"/>
          <w:sz w:val="22"/>
          <w:szCs w:val="22"/>
          <w:lang w:val="en-US"/>
        </w:rPr>
      </w:pPr>
      <w:r w:rsidRPr="00380708">
        <w:rPr>
          <w:rFonts w:asciiTheme="minorHAnsi" w:hAnsiTheme="minorHAnsi" w:cs="Arial"/>
          <w:sz w:val="22"/>
          <w:szCs w:val="22"/>
          <w:lang w:val="en-US"/>
        </w:rPr>
        <w:t>25.1</w:t>
      </w:r>
      <w:r w:rsidR="008105F6">
        <w:rPr>
          <w:rFonts w:asciiTheme="minorHAnsi" w:hAnsiTheme="minorHAnsi" w:cs="Arial"/>
          <w:sz w:val="22"/>
          <w:szCs w:val="22"/>
          <w:lang w:val="en-US"/>
        </w:rPr>
        <w:t xml:space="preserve">. </w:t>
      </w:r>
      <w:r w:rsidR="008105F6">
        <w:rPr>
          <w:rFonts w:asciiTheme="minorHAnsi" w:hAnsiTheme="minorHAnsi" w:cs="Arial"/>
          <w:sz w:val="22"/>
          <w:szCs w:val="22"/>
          <w:lang w:val="en-US"/>
        </w:rPr>
        <w:tab/>
        <w:t>Prizes will be awarded below;</w:t>
      </w:r>
    </w:p>
    <w:p w14:paraId="0C49454E" w14:textId="638D9802" w:rsidR="008105F6" w:rsidRDefault="008105F6" w:rsidP="00FA204F">
      <w:pPr>
        <w:pStyle w:val="NormalWeb"/>
        <w:spacing w:before="0" w:beforeAutospacing="0" w:after="0" w:afterAutospacing="0"/>
        <w:jc w:val="both"/>
        <w:rPr>
          <w:rFonts w:asciiTheme="minorHAnsi" w:hAnsiTheme="minorHAnsi" w:cs="Arial"/>
          <w:sz w:val="22"/>
          <w:szCs w:val="22"/>
          <w:lang w:val="en-US"/>
        </w:rPr>
      </w:pPr>
      <w:r>
        <w:rPr>
          <w:rFonts w:asciiTheme="minorHAnsi" w:hAnsiTheme="minorHAnsi" w:cs="Arial"/>
          <w:sz w:val="22"/>
          <w:szCs w:val="22"/>
          <w:lang w:val="en-US"/>
        </w:rPr>
        <w:tab/>
        <w:t>25.1.1. First two racing day will be awarded Bodrum Chamber of Commerce Cup (BODTO CUP)</w:t>
      </w:r>
    </w:p>
    <w:p w14:paraId="4A0D610A" w14:textId="2519B3CA" w:rsidR="008105F6" w:rsidRDefault="008105F6" w:rsidP="00FA204F">
      <w:pPr>
        <w:pStyle w:val="NormalWeb"/>
        <w:spacing w:before="0" w:beforeAutospacing="0" w:after="0" w:afterAutospacing="0"/>
        <w:jc w:val="both"/>
        <w:rPr>
          <w:rFonts w:asciiTheme="minorHAnsi" w:hAnsiTheme="minorHAnsi" w:cs="Arial"/>
          <w:sz w:val="22"/>
          <w:szCs w:val="22"/>
          <w:lang w:val="en-US"/>
        </w:rPr>
      </w:pPr>
      <w:r>
        <w:rPr>
          <w:rFonts w:asciiTheme="minorHAnsi" w:hAnsiTheme="minorHAnsi" w:cs="Arial"/>
          <w:sz w:val="22"/>
          <w:szCs w:val="22"/>
          <w:lang w:val="en-US"/>
        </w:rPr>
        <w:tab/>
        <w:t>First 3 boys in overall</w:t>
      </w:r>
    </w:p>
    <w:p w14:paraId="6613039A" w14:textId="3C903122" w:rsidR="008105F6" w:rsidRDefault="008105F6" w:rsidP="00FA204F">
      <w:pPr>
        <w:pStyle w:val="NormalWeb"/>
        <w:spacing w:before="0" w:beforeAutospacing="0" w:after="0" w:afterAutospacing="0"/>
        <w:jc w:val="both"/>
        <w:rPr>
          <w:rFonts w:asciiTheme="minorHAnsi" w:hAnsiTheme="minorHAnsi" w:cs="Arial"/>
          <w:sz w:val="22"/>
          <w:szCs w:val="22"/>
          <w:lang w:val="en-US"/>
        </w:rPr>
      </w:pPr>
      <w:r>
        <w:rPr>
          <w:rFonts w:asciiTheme="minorHAnsi" w:hAnsiTheme="minorHAnsi" w:cs="Arial"/>
          <w:sz w:val="22"/>
          <w:szCs w:val="22"/>
          <w:lang w:val="en-US"/>
        </w:rPr>
        <w:tab/>
        <w:t>First 3 girls in overall</w:t>
      </w:r>
    </w:p>
    <w:p w14:paraId="02B9C6B0" w14:textId="3E8F0B7D" w:rsidR="008105F6" w:rsidRDefault="008105F6" w:rsidP="00FA204F">
      <w:pPr>
        <w:pStyle w:val="NormalWeb"/>
        <w:spacing w:before="0" w:beforeAutospacing="0" w:after="0" w:afterAutospacing="0"/>
        <w:jc w:val="both"/>
        <w:rPr>
          <w:rFonts w:asciiTheme="minorHAnsi" w:hAnsiTheme="minorHAnsi" w:cs="Arial"/>
          <w:sz w:val="22"/>
          <w:szCs w:val="22"/>
          <w:lang w:val="en-US"/>
        </w:rPr>
      </w:pPr>
      <w:r>
        <w:rPr>
          <w:rFonts w:asciiTheme="minorHAnsi" w:hAnsiTheme="minorHAnsi" w:cs="Arial"/>
          <w:sz w:val="22"/>
          <w:szCs w:val="22"/>
          <w:lang w:val="en-US"/>
        </w:rPr>
        <w:tab/>
        <w:t>25.1.2. Country Cup will be named Bodrum Chamber of Shipping Cup (</w:t>
      </w:r>
      <w:r w:rsidR="00906C9B">
        <w:rPr>
          <w:rFonts w:asciiTheme="minorHAnsi" w:hAnsiTheme="minorHAnsi" w:cs="Arial"/>
          <w:sz w:val="22"/>
          <w:szCs w:val="22"/>
          <w:lang w:val="en-US"/>
        </w:rPr>
        <w:t>BODRUM DTO</w:t>
      </w:r>
      <w:r>
        <w:rPr>
          <w:rFonts w:asciiTheme="minorHAnsi" w:hAnsiTheme="minorHAnsi" w:cs="Arial"/>
          <w:sz w:val="22"/>
          <w:szCs w:val="22"/>
          <w:lang w:val="en-US"/>
        </w:rPr>
        <w:t xml:space="preserve"> CUP)</w:t>
      </w:r>
    </w:p>
    <w:p w14:paraId="42669593" w14:textId="72F492F0" w:rsidR="008105F6" w:rsidRDefault="008105F6" w:rsidP="00FA204F">
      <w:pPr>
        <w:pStyle w:val="NormalWeb"/>
        <w:spacing w:before="0" w:beforeAutospacing="0" w:after="0" w:afterAutospacing="0"/>
        <w:jc w:val="both"/>
        <w:rPr>
          <w:rFonts w:asciiTheme="minorHAnsi" w:hAnsiTheme="minorHAnsi" w:cs="Arial"/>
          <w:sz w:val="22"/>
          <w:szCs w:val="22"/>
          <w:lang w:val="en-US"/>
        </w:rPr>
      </w:pPr>
      <w:r>
        <w:rPr>
          <w:rFonts w:asciiTheme="minorHAnsi" w:hAnsiTheme="minorHAnsi" w:cs="Arial"/>
          <w:sz w:val="22"/>
          <w:szCs w:val="22"/>
          <w:lang w:val="en-US"/>
        </w:rPr>
        <w:tab/>
        <w:t>Top 3 Countries will be awarded</w:t>
      </w:r>
    </w:p>
    <w:p w14:paraId="16352BEC" w14:textId="3B5BC102" w:rsidR="008105F6" w:rsidRDefault="008105F6" w:rsidP="00FA204F">
      <w:pPr>
        <w:pStyle w:val="NormalWeb"/>
        <w:spacing w:before="0" w:beforeAutospacing="0" w:after="0" w:afterAutospacing="0"/>
        <w:jc w:val="both"/>
        <w:rPr>
          <w:rFonts w:asciiTheme="minorHAnsi" w:hAnsiTheme="minorHAnsi" w:cs="Arial"/>
          <w:sz w:val="22"/>
          <w:szCs w:val="22"/>
          <w:lang w:val="en-US"/>
        </w:rPr>
      </w:pPr>
      <w:r>
        <w:rPr>
          <w:rFonts w:asciiTheme="minorHAnsi" w:hAnsiTheme="minorHAnsi" w:cs="Arial"/>
          <w:sz w:val="22"/>
          <w:szCs w:val="22"/>
          <w:lang w:val="en-US"/>
        </w:rPr>
        <w:tab/>
        <w:t>25.1.3. All races completed sailors will be awarded as follows;</w:t>
      </w:r>
    </w:p>
    <w:p w14:paraId="2AFE4A8F" w14:textId="1151A978" w:rsidR="008105F6" w:rsidRDefault="008105F6" w:rsidP="00FA204F">
      <w:pPr>
        <w:pStyle w:val="NormalWeb"/>
        <w:spacing w:before="0" w:beforeAutospacing="0" w:after="0" w:afterAutospacing="0"/>
        <w:jc w:val="both"/>
        <w:rPr>
          <w:rFonts w:asciiTheme="minorHAnsi" w:hAnsiTheme="minorHAnsi" w:cs="Arial"/>
          <w:sz w:val="22"/>
          <w:szCs w:val="22"/>
          <w:lang w:val="en-US"/>
        </w:rPr>
      </w:pPr>
      <w:r>
        <w:rPr>
          <w:rFonts w:asciiTheme="minorHAnsi" w:hAnsiTheme="minorHAnsi" w:cs="Arial"/>
          <w:sz w:val="22"/>
          <w:szCs w:val="22"/>
          <w:lang w:val="en-US"/>
        </w:rPr>
        <w:tab/>
        <w:t>Top 10 in Overall</w:t>
      </w:r>
    </w:p>
    <w:p w14:paraId="3ECB8D82" w14:textId="61BE1684" w:rsidR="008105F6" w:rsidRDefault="008105F6" w:rsidP="00FA204F">
      <w:pPr>
        <w:pStyle w:val="NormalWeb"/>
        <w:spacing w:before="0" w:beforeAutospacing="0" w:after="0" w:afterAutospacing="0"/>
        <w:jc w:val="both"/>
        <w:rPr>
          <w:rFonts w:asciiTheme="minorHAnsi" w:hAnsiTheme="minorHAnsi" w:cs="Arial"/>
          <w:sz w:val="22"/>
          <w:szCs w:val="22"/>
          <w:lang w:val="en-US"/>
        </w:rPr>
      </w:pPr>
      <w:r>
        <w:rPr>
          <w:rFonts w:asciiTheme="minorHAnsi" w:hAnsiTheme="minorHAnsi" w:cs="Arial"/>
          <w:sz w:val="22"/>
          <w:szCs w:val="22"/>
          <w:lang w:val="en-US"/>
        </w:rPr>
        <w:tab/>
        <w:t xml:space="preserve">Top 3 girls </w:t>
      </w:r>
    </w:p>
    <w:p w14:paraId="76CF350F" w14:textId="2BAF1924" w:rsidR="008105F6" w:rsidRDefault="008105F6" w:rsidP="00FA204F">
      <w:pPr>
        <w:pStyle w:val="NormalWeb"/>
        <w:spacing w:before="0" w:beforeAutospacing="0" w:after="0" w:afterAutospacing="0"/>
        <w:jc w:val="both"/>
        <w:rPr>
          <w:rFonts w:asciiTheme="minorHAnsi" w:hAnsiTheme="minorHAnsi" w:cs="Arial"/>
          <w:sz w:val="22"/>
          <w:szCs w:val="22"/>
          <w:lang w:val="en-US"/>
        </w:rPr>
      </w:pPr>
      <w:r>
        <w:rPr>
          <w:rFonts w:asciiTheme="minorHAnsi" w:hAnsiTheme="minorHAnsi" w:cs="Arial"/>
          <w:sz w:val="22"/>
          <w:szCs w:val="22"/>
          <w:lang w:val="en-US"/>
        </w:rPr>
        <w:tab/>
        <w:t>Top 5 Juniors  ( Born 2013 and later )</w:t>
      </w:r>
    </w:p>
    <w:p w14:paraId="472BD8F3" w14:textId="776442C1" w:rsidR="008105F6" w:rsidRDefault="008105F6" w:rsidP="00FA204F">
      <w:pPr>
        <w:pStyle w:val="NormalWeb"/>
        <w:spacing w:before="0" w:beforeAutospacing="0" w:after="0" w:afterAutospacing="0"/>
        <w:jc w:val="both"/>
        <w:rPr>
          <w:rFonts w:asciiTheme="minorHAnsi" w:hAnsiTheme="minorHAnsi" w:cs="Arial"/>
          <w:sz w:val="22"/>
          <w:szCs w:val="22"/>
          <w:lang w:val="en-US"/>
        </w:rPr>
      </w:pPr>
      <w:r>
        <w:rPr>
          <w:rFonts w:asciiTheme="minorHAnsi" w:hAnsiTheme="minorHAnsi" w:cs="Arial"/>
          <w:sz w:val="22"/>
          <w:szCs w:val="22"/>
          <w:lang w:val="en-US"/>
        </w:rPr>
        <w:tab/>
        <w:t>Top 3 Junior girls ( Born 2013 and later )</w:t>
      </w:r>
    </w:p>
    <w:p w14:paraId="11980DFE" w14:textId="5C61EDA8" w:rsidR="008105F6" w:rsidRDefault="008105F6" w:rsidP="00FA204F">
      <w:pPr>
        <w:pStyle w:val="NormalWeb"/>
        <w:spacing w:before="0" w:beforeAutospacing="0" w:after="0" w:afterAutospacing="0"/>
        <w:jc w:val="both"/>
        <w:rPr>
          <w:rFonts w:asciiTheme="minorHAnsi" w:hAnsiTheme="minorHAnsi" w:cs="Arial"/>
          <w:sz w:val="22"/>
          <w:szCs w:val="22"/>
          <w:lang w:val="en-US"/>
        </w:rPr>
      </w:pPr>
      <w:r>
        <w:rPr>
          <w:rFonts w:asciiTheme="minorHAnsi" w:hAnsiTheme="minorHAnsi" w:cs="Arial"/>
          <w:sz w:val="22"/>
          <w:szCs w:val="22"/>
          <w:lang w:val="en-US"/>
        </w:rPr>
        <w:tab/>
        <w:t>Top 5 Bambinos ( Born 2015 and later )</w:t>
      </w:r>
    </w:p>
    <w:p w14:paraId="53E21F22" w14:textId="049ED59D" w:rsidR="008105F6" w:rsidRPr="00380708" w:rsidRDefault="008105F6" w:rsidP="00FA204F">
      <w:pPr>
        <w:pStyle w:val="NormalWeb"/>
        <w:spacing w:before="0" w:beforeAutospacing="0" w:after="0" w:afterAutospacing="0"/>
        <w:jc w:val="both"/>
        <w:rPr>
          <w:rFonts w:asciiTheme="minorHAnsi" w:hAnsiTheme="minorHAnsi" w:cs="Arial"/>
          <w:sz w:val="22"/>
          <w:szCs w:val="22"/>
          <w:lang w:val="en-US"/>
        </w:rPr>
      </w:pPr>
      <w:r>
        <w:rPr>
          <w:rFonts w:asciiTheme="minorHAnsi" w:hAnsiTheme="minorHAnsi" w:cs="Arial"/>
          <w:sz w:val="22"/>
          <w:szCs w:val="22"/>
          <w:lang w:val="en-US"/>
        </w:rPr>
        <w:tab/>
        <w:t>Top 3 Bambinos girls ( Born 2015 and later )</w:t>
      </w:r>
    </w:p>
    <w:p w14:paraId="3E5337A9" w14:textId="246EDB72" w:rsidR="00FA204F" w:rsidRPr="00380708" w:rsidRDefault="00FA204F" w:rsidP="00FA204F">
      <w:pPr>
        <w:pStyle w:val="NormalWeb"/>
        <w:spacing w:before="0" w:beforeAutospacing="0" w:after="0" w:afterAutospacing="0"/>
        <w:jc w:val="both"/>
        <w:rPr>
          <w:rFonts w:asciiTheme="minorHAnsi" w:hAnsiTheme="minorHAnsi" w:cs="Arial"/>
          <w:sz w:val="22"/>
          <w:szCs w:val="22"/>
          <w:lang w:val="en-US"/>
        </w:rPr>
      </w:pPr>
      <w:r w:rsidRPr="00380708">
        <w:rPr>
          <w:rFonts w:asciiTheme="minorHAnsi" w:hAnsiTheme="minorHAnsi" w:cs="Arial"/>
          <w:sz w:val="22"/>
          <w:szCs w:val="22"/>
          <w:lang w:val="en-US"/>
        </w:rPr>
        <w:t xml:space="preserve">25.2 </w:t>
      </w:r>
      <w:r w:rsidRPr="00380708">
        <w:rPr>
          <w:rFonts w:asciiTheme="minorHAnsi" w:hAnsiTheme="minorHAnsi" w:cs="Arial"/>
          <w:sz w:val="22"/>
          <w:szCs w:val="22"/>
          <w:lang w:val="en-US"/>
        </w:rPr>
        <w:tab/>
        <w:t>Special prizes will be announc</w:t>
      </w:r>
      <w:r w:rsidR="00282858">
        <w:rPr>
          <w:rFonts w:asciiTheme="minorHAnsi" w:hAnsiTheme="minorHAnsi" w:cs="Arial"/>
          <w:sz w:val="22"/>
          <w:szCs w:val="22"/>
          <w:lang w:val="en-US"/>
        </w:rPr>
        <w:t>ed on th</w:t>
      </w:r>
      <w:r w:rsidR="008105F6">
        <w:rPr>
          <w:rFonts w:asciiTheme="minorHAnsi" w:hAnsiTheme="minorHAnsi" w:cs="Arial"/>
          <w:sz w:val="22"/>
          <w:szCs w:val="22"/>
          <w:lang w:val="en-US"/>
        </w:rPr>
        <w:t>e registration day (13</w:t>
      </w:r>
      <w:r w:rsidR="0007226B" w:rsidRPr="0007226B">
        <w:rPr>
          <w:rFonts w:asciiTheme="minorHAnsi" w:hAnsiTheme="minorHAnsi" w:cs="Arial"/>
          <w:sz w:val="22"/>
          <w:szCs w:val="22"/>
          <w:vertAlign w:val="superscript"/>
          <w:lang w:val="en-US"/>
        </w:rPr>
        <w:t>th</w:t>
      </w:r>
      <w:r w:rsidR="008105F6">
        <w:rPr>
          <w:rFonts w:asciiTheme="minorHAnsi" w:hAnsiTheme="minorHAnsi" w:cs="Arial"/>
          <w:sz w:val="22"/>
          <w:szCs w:val="22"/>
          <w:lang w:val="en-US"/>
        </w:rPr>
        <w:t xml:space="preserve"> March 2024</w:t>
      </w:r>
      <w:r w:rsidRPr="00380708">
        <w:rPr>
          <w:rFonts w:asciiTheme="minorHAnsi" w:hAnsiTheme="minorHAnsi" w:cs="Arial"/>
          <w:sz w:val="22"/>
          <w:szCs w:val="22"/>
          <w:lang w:val="en-US"/>
        </w:rPr>
        <w:t>).</w:t>
      </w:r>
    </w:p>
    <w:p w14:paraId="4855C8AA" w14:textId="77777777" w:rsidR="00967BFB" w:rsidRDefault="00967BFB" w:rsidP="00FA204F">
      <w:pPr>
        <w:pStyle w:val="Default"/>
        <w:jc w:val="both"/>
        <w:rPr>
          <w:rFonts w:asciiTheme="minorHAnsi" w:hAnsiTheme="minorHAnsi"/>
          <w:b/>
          <w:sz w:val="22"/>
          <w:szCs w:val="22"/>
        </w:rPr>
      </w:pPr>
    </w:p>
    <w:p w14:paraId="198B31AD" w14:textId="1E80A565" w:rsidR="00FA204F" w:rsidRPr="00380708" w:rsidRDefault="00FA204F" w:rsidP="00FA204F">
      <w:pPr>
        <w:pStyle w:val="Default"/>
        <w:jc w:val="both"/>
        <w:rPr>
          <w:rFonts w:asciiTheme="minorHAnsi" w:hAnsiTheme="minorHAnsi"/>
          <w:b/>
          <w:sz w:val="22"/>
          <w:szCs w:val="22"/>
        </w:rPr>
      </w:pPr>
      <w:r w:rsidRPr="00380708">
        <w:rPr>
          <w:rFonts w:asciiTheme="minorHAnsi" w:hAnsiTheme="minorHAnsi"/>
          <w:b/>
          <w:sz w:val="22"/>
          <w:szCs w:val="22"/>
        </w:rPr>
        <w:t xml:space="preserve">26. RISK STATEMENT </w:t>
      </w:r>
    </w:p>
    <w:p w14:paraId="0BFD872D" w14:textId="77777777" w:rsidR="00FA204F" w:rsidRPr="00380708" w:rsidRDefault="00FA204F" w:rsidP="00FA204F">
      <w:pPr>
        <w:pStyle w:val="Default"/>
        <w:ind w:left="700" w:hanging="700"/>
        <w:jc w:val="both"/>
        <w:rPr>
          <w:rFonts w:asciiTheme="minorHAnsi" w:hAnsiTheme="minorHAnsi"/>
          <w:sz w:val="22"/>
          <w:szCs w:val="22"/>
        </w:rPr>
      </w:pPr>
      <w:r w:rsidRPr="00380708">
        <w:rPr>
          <w:rFonts w:asciiTheme="minorHAnsi" w:hAnsiTheme="minorHAnsi"/>
          <w:sz w:val="22"/>
          <w:szCs w:val="22"/>
        </w:rPr>
        <w:t xml:space="preserve">26.1. </w:t>
      </w:r>
      <w:r w:rsidRPr="00380708">
        <w:rPr>
          <w:rFonts w:asciiTheme="minorHAnsi" w:hAnsiTheme="minorHAnsi"/>
          <w:sz w:val="22"/>
          <w:szCs w:val="22"/>
        </w:rPr>
        <w:tab/>
        <w:t xml:space="preserve">Competitors and support team participate in the regatta entirely at their own risk and responsibility and they are reminded of the provisions of RRS 3, Decision to Race. Sailing is by its nature an unpredictable sport and therefore inherently involves an element of risk. By taking part in the event, each competitor and the responsible adult agree and acknowledge that: </w:t>
      </w:r>
    </w:p>
    <w:p w14:paraId="18378E36" w14:textId="77777777" w:rsidR="00FA204F" w:rsidRPr="00380708" w:rsidRDefault="00FA204F" w:rsidP="00A92505">
      <w:pPr>
        <w:pStyle w:val="Default"/>
        <w:ind w:left="709" w:hanging="9"/>
        <w:jc w:val="both"/>
        <w:rPr>
          <w:rFonts w:asciiTheme="minorHAnsi" w:hAnsiTheme="minorHAnsi"/>
          <w:sz w:val="22"/>
          <w:szCs w:val="22"/>
        </w:rPr>
      </w:pPr>
      <w:r w:rsidRPr="00380708">
        <w:rPr>
          <w:rFonts w:asciiTheme="minorHAnsi" w:hAnsiTheme="minorHAnsi"/>
          <w:sz w:val="22"/>
          <w:szCs w:val="22"/>
        </w:rPr>
        <w:t xml:space="preserve">26.1.1. They are aware of the inherent element of risk involved in the sport and accept responsibility for the exposure of themselves and their boat to such inherent risk whilst taking part in the event; </w:t>
      </w:r>
    </w:p>
    <w:p w14:paraId="26575E53" w14:textId="77777777" w:rsidR="00FA204F" w:rsidRPr="00380708" w:rsidRDefault="00FA204F" w:rsidP="00A92505">
      <w:pPr>
        <w:pStyle w:val="Default"/>
        <w:ind w:left="700"/>
        <w:jc w:val="both"/>
        <w:rPr>
          <w:rFonts w:asciiTheme="minorHAnsi" w:hAnsiTheme="minorHAnsi"/>
          <w:sz w:val="22"/>
          <w:szCs w:val="22"/>
        </w:rPr>
      </w:pPr>
      <w:r w:rsidRPr="00380708">
        <w:rPr>
          <w:rFonts w:asciiTheme="minorHAnsi" w:hAnsiTheme="minorHAnsi"/>
          <w:sz w:val="22"/>
          <w:szCs w:val="22"/>
        </w:rPr>
        <w:t xml:space="preserve">26.1.2. They are responsible for the safety of themselves and their boat, and their other property whether afloat or ashore. </w:t>
      </w:r>
    </w:p>
    <w:p w14:paraId="00CA4C2E" w14:textId="77777777" w:rsidR="00FA204F" w:rsidRPr="00380708" w:rsidRDefault="00FA204F" w:rsidP="00A92505">
      <w:pPr>
        <w:pStyle w:val="Default"/>
        <w:ind w:left="700"/>
        <w:jc w:val="both"/>
        <w:rPr>
          <w:rFonts w:asciiTheme="minorHAnsi" w:hAnsiTheme="minorHAnsi"/>
          <w:sz w:val="22"/>
          <w:szCs w:val="22"/>
        </w:rPr>
      </w:pPr>
      <w:r w:rsidRPr="00380708">
        <w:rPr>
          <w:rFonts w:asciiTheme="minorHAnsi" w:hAnsiTheme="minorHAnsi"/>
          <w:sz w:val="22"/>
          <w:szCs w:val="22"/>
        </w:rPr>
        <w:t xml:space="preserve">26.1.3. They accept responsibility for any injury, damage or loss to the extent caused by their own actions or omission; </w:t>
      </w:r>
    </w:p>
    <w:p w14:paraId="6BD932C3" w14:textId="77777777" w:rsidR="00FA204F" w:rsidRPr="00380708" w:rsidRDefault="00FA204F" w:rsidP="00A92505">
      <w:pPr>
        <w:pStyle w:val="Default"/>
        <w:ind w:firstLine="700"/>
        <w:jc w:val="both"/>
        <w:rPr>
          <w:rFonts w:asciiTheme="minorHAnsi" w:hAnsiTheme="minorHAnsi"/>
          <w:sz w:val="22"/>
          <w:szCs w:val="22"/>
        </w:rPr>
      </w:pPr>
      <w:r w:rsidRPr="00380708">
        <w:rPr>
          <w:rFonts w:asciiTheme="minorHAnsi" w:hAnsiTheme="minorHAnsi"/>
          <w:sz w:val="22"/>
          <w:szCs w:val="22"/>
        </w:rPr>
        <w:t xml:space="preserve">26.1.4. Their boat is in good order, equipped to sail in the event, and they are fit to participate; </w:t>
      </w:r>
    </w:p>
    <w:p w14:paraId="067D4992" w14:textId="405387FA" w:rsidR="00FA204F" w:rsidRPr="00380708" w:rsidRDefault="00A92505" w:rsidP="00FA204F">
      <w:pPr>
        <w:pStyle w:val="Default"/>
        <w:tabs>
          <w:tab w:val="left" w:pos="709"/>
        </w:tabs>
        <w:ind w:left="708" w:hanging="708"/>
        <w:jc w:val="both"/>
        <w:rPr>
          <w:rFonts w:asciiTheme="minorHAnsi" w:hAnsiTheme="minorHAnsi"/>
          <w:sz w:val="22"/>
          <w:szCs w:val="22"/>
        </w:rPr>
      </w:pPr>
      <w:r>
        <w:rPr>
          <w:rFonts w:asciiTheme="minorHAnsi" w:hAnsiTheme="minorHAnsi"/>
          <w:sz w:val="22"/>
          <w:szCs w:val="22"/>
        </w:rPr>
        <w:tab/>
      </w:r>
      <w:r w:rsidR="00FA204F" w:rsidRPr="00380708">
        <w:rPr>
          <w:rFonts w:asciiTheme="minorHAnsi" w:hAnsiTheme="minorHAnsi"/>
          <w:sz w:val="22"/>
          <w:szCs w:val="22"/>
        </w:rPr>
        <w:t xml:space="preserve">26.1.5. The provision of a race management team, patrol boats and other officials and volunteers by the event organizer does not relieve them of their own responsibilities; </w:t>
      </w:r>
    </w:p>
    <w:p w14:paraId="0F7C2642" w14:textId="77777777" w:rsidR="00FA204F" w:rsidRPr="00380708" w:rsidRDefault="00FA204F" w:rsidP="0030569C">
      <w:pPr>
        <w:spacing w:after="0" w:line="240" w:lineRule="auto"/>
        <w:ind w:left="708"/>
        <w:jc w:val="both"/>
        <w:rPr>
          <w:rFonts w:asciiTheme="minorHAnsi" w:eastAsia="MS Mincho" w:hAnsiTheme="minorHAnsi" w:cs="Arial"/>
        </w:rPr>
      </w:pPr>
      <w:r w:rsidRPr="00380708">
        <w:rPr>
          <w:rFonts w:asciiTheme="minorHAnsi" w:hAnsiTheme="minorHAnsi" w:cs="Arial"/>
        </w:rPr>
        <w:lastRenderedPageBreak/>
        <w:t>26.1.6. The provision of patrol boat cover is limited to such assistance, particularly in extreme weather conditions, as can be practically provided in the circumstances.</w:t>
      </w:r>
    </w:p>
    <w:p w14:paraId="7715DA9F" w14:textId="443D8C30" w:rsidR="00B252CF" w:rsidRPr="00380708" w:rsidRDefault="00B252CF" w:rsidP="003A1E86">
      <w:pPr>
        <w:spacing w:after="0" w:line="240" w:lineRule="auto"/>
        <w:ind w:left="708" w:hanging="708"/>
        <w:jc w:val="both"/>
        <w:rPr>
          <w:rFonts w:asciiTheme="minorHAnsi" w:eastAsia="MS Mincho" w:hAnsiTheme="minorHAnsi" w:cs="Arial"/>
        </w:rPr>
      </w:pPr>
      <w:r>
        <w:rPr>
          <w:rFonts w:asciiTheme="minorHAnsi" w:hAnsiTheme="minorHAnsi" w:cs="Arial"/>
        </w:rPr>
        <w:t xml:space="preserve">26.2. </w:t>
      </w:r>
      <w:r w:rsidR="003A1E86">
        <w:rPr>
          <w:rFonts w:asciiTheme="minorHAnsi" w:hAnsiTheme="minorHAnsi" w:cs="Arial"/>
        </w:rPr>
        <w:tab/>
      </w:r>
      <w:r w:rsidRPr="00FF158C">
        <w:rPr>
          <w:rFonts w:asciiTheme="minorHAnsi" w:hAnsiTheme="minorHAnsi" w:cs="Arial"/>
        </w:rPr>
        <w:t>The Organising Authority and all parties involved in the regatta organisation will not accept any liability for material damage or personal injury or death sustained in conjunction with or prior to, during, or after the regatta.</w:t>
      </w:r>
    </w:p>
    <w:p w14:paraId="02CDF274" w14:textId="77777777" w:rsidR="00967BFB" w:rsidRDefault="00967BFB" w:rsidP="00FA204F">
      <w:pPr>
        <w:spacing w:after="0" w:line="240" w:lineRule="auto"/>
        <w:jc w:val="both"/>
        <w:rPr>
          <w:rFonts w:asciiTheme="minorHAnsi" w:eastAsia="MS Mincho" w:hAnsiTheme="minorHAnsi" w:cs="Arial"/>
          <w:b/>
        </w:rPr>
      </w:pPr>
    </w:p>
    <w:p w14:paraId="28D458A4" w14:textId="157ADD26" w:rsidR="00FA204F" w:rsidRPr="00380708" w:rsidRDefault="00FA204F" w:rsidP="00FA204F">
      <w:pPr>
        <w:spacing w:after="0" w:line="240" w:lineRule="auto"/>
        <w:jc w:val="both"/>
        <w:rPr>
          <w:rFonts w:asciiTheme="minorHAnsi" w:eastAsia="MS Mincho" w:hAnsiTheme="minorHAnsi" w:cs="Arial"/>
          <w:b/>
        </w:rPr>
      </w:pPr>
      <w:r>
        <w:rPr>
          <w:rFonts w:asciiTheme="minorHAnsi" w:eastAsia="MS Mincho" w:hAnsiTheme="minorHAnsi" w:cs="Arial"/>
          <w:b/>
        </w:rPr>
        <w:t xml:space="preserve">27 </w:t>
      </w:r>
      <w:r w:rsidRPr="00380708">
        <w:rPr>
          <w:rFonts w:asciiTheme="minorHAnsi" w:eastAsia="MS Mincho" w:hAnsiTheme="minorHAnsi" w:cs="Arial"/>
          <w:b/>
        </w:rPr>
        <w:t xml:space="preserve">RIGHT TO USE NAMES AND LIKENESS </w:t>
      </w:r>
    </w:p>
    <w:p w14:paraId="75595AED" w14:textId="77777777" w:rsidR="00FA204F" w:rsidRDefault="00FA204F" w:rsidP="00FA204F">
      <w:pPr>
        <w:spacing w:after="0" w:line="240" w:lineRule="auto"/>
        <w:ind w:left="708"/>
        <w:jc w:val="both"/>
        <w:rPr>
          <w:rFonts w:asciiTheme="minorHAnsi" w:eastAsia="MS Mincho" w:hAnsiTheme="minorHAnsi" w:cs="Arial"/>
        </w:rPr>
      </w:pPr>
      <w:r w:rsidRPr="00380708">
        <w:rPr>
          <w:rFonts w:asciiTheme="minorHAnsi" w:eastAsia="MS Mincho" w:hAnsiTheme="minorHAnsi" w:cs="Arial"/>
        </w:rPr>
        <w:t xml:space="preserve">In participating in this championship, a competitor automatically grants to the organizing authority, sponsors of the championship the right in perpetuity to make, use and show at their discretion any motion pictures, still pictures and live, taped or filmed television and other reproductions of him or her during the championship, and of all of his or her material related to the championship, without compensation. </w:t>
      </w:r>
    </w:p>
    <w:p w14:paraId="2B59FCCB" w14:textId="77777777" w:rsidR="0099152E" w:rsidRDefault="0099152E" w:rsidP="00FA204F">
      <w:pPr>
        <w:spacing w:after="0" w:line="240" w:lineRule="auto"/>
        <w:ind w:left="708"/>
        <w:jc w:val="both"/>
        <w:rPr>
          <w:rFonts w:asciiTheme="minorHAnsi" w:eastAsia="MS Mincho" w:hAnsiTheme="minorHAnsi" w:cs="Arial"/>
        </w:rPr>
      </w:pPr>
    </w:p>
    <w:p w14:paraId="3643B616" w14:textId="77777777" w:rsidR="0099152E" w:rsidRDefault="0099152E" w:rsidP="00FA204F">
      <w:pPr>
        <w:spacing w:after="0" w:line="240" w:lineRule="auto"/>
        <w:ind w:left="708"/>
        <w:jc w:val="both"/>
        <w:rPr>
          <w:rFonts w:asciiTheme="minorHAnsi" w:eastAsia="MS Mincho" w:hAnsiTheme="minorHAnsi" w:cs="Arial"/>
        </w:rPr>
      </w:pPr>
    </w:p>
    <w:p w14:paraId="5EAD48A0" w14:textId="77777777" w:rsidR="0099152E" w:rsidRDefault="0099152E" w:rsidP="00FA204F">
      <w:pPr>
        <w:spacing w:after="0" w:line="240" w:lineRule="auto"/>
        <w:ind w:left="708"/>
        <w:jc w:val="both"/>
        <w:rPr>
          <w:rFonts w:asciiTheme="minorHAnsi" w:eastAsia="MS Mincho" w:hAnsiTheme="minorHAnsi" w:cs="Arial"/>
        </w:rPr>
      </w:pPr>
    </w:p>
    <w:p w14:paraId="38C80BC6" w14:textId="77777777" w:rsidR="0099152E" w:rsidRDefault="0099152E" w:rsidP="00FA204F">
      <w:pPr>
        <w:spacing w:after="0" w:line="240" w:lineRule="auto"/>
        <w:ind w:left="708"/>
        <w:jc w:val="both"/>
        <w:rPr>
          <w:rFonts w:asciiTheme="minorHAnsi" w:eastAsia="MS Mincho" w:hAnsiTheme="minorHAnsi" w:cs="Arial"/>
        </w:rPr>
      </w:pPr>
    </w:p>
    <w:p w14:paraId="6D78891D" w14:textId="77777777" w:rsidR="0099152E" w:rsidRDefault="0099152E" w:rsidP="00FA204F">
      <w:pPr>
        <w:spacing w:after="0" w:line="240" w:lineRule="auto"/>
        <w:ind w:left="708"/>
        <w:jc w:val="both"/>
        <w:rPr>
          <w:rFonts w:asciiTheme="minorHAnsi" w:eastAsia="MS Mincho" w:hAnsiTheme="minorHAnsi" w:cs="Arial"/>
        </w:rPr>
      </w:pPr>
    </w:p>
    <w:p w14:paraId="443103BD" w14:textId="77777777" w:rsidR="0099152E" w:rsidRDefault="0099152E" w:rsidP="00FA204F">
      <w:pPr>
        <w:spacing w:after="0" w:line="240" w:lineRule="auto"/>
        <w:ind w:left="708"/>
        <w:jc w:val="both"/>
        <w:rPr>
          <w:rFonts w:asciiTheme="minorHAnsi" w:eastAsia="MS Mincho" w:hAnsiTheme="minorHAnsi" w:cs="Arial"/>
        </w:rPr>
      </w:pPr>
    </w:p>
    <w:p w14:paraId="02816EAF" w14:textId="77777777" w:rsidR="000C7509" w:rsidRDefault="000C7509" w:rsidP="00FA204F">
      <w:pPr>
        <w:spacing w:after="0" w:line="240" w:lineRule="auto"/>
        <w:ind w:left="708"/>
        <w:jc w:val="both"/>
        <w:rPr>
          <w:rFonts w:asciiTheme="minorHAnsi" w:eastAsia="MS Mincho" w:hAnsiTheme="minorHAnsi" w:cs="Arial"/>
        </w:rPr>
      </w:pPr>
    </w:p>
    <w:p w14:paraId="3A7FEC91" w14:textId="77777777" w:rsidR="000C7509" w:rsidRDefault="000C7509" w:rsidP="00FA204F">
      <w:pPr>
        <w:spacing w:after="0" w:line="240" w:lineRule="auto"/>
        <w:ind w:left="708"/>
        <w:jc w:val="both"/>
        <w:rPr>
          <w:rFonts w:asciiTheme="minorHAnsi" w:eastAsia="MS Mincho" w:hAnsiTheme="minorHAnsi" w:cs="Arial"/>
        </w:rPr>
      </w:pPr>
    </w:p>
    <w:p w14:paraId="58A34AF9" w14:textId="77777777" w:rsidR="000C7509" w:rsidRDefault="000C7509" w:rsidP="00FA204F">
      <w:pPr>
        <w:spacing w:after="0" w:line="240" w:lineRule="auto"/>
        <w:ind w:left="708"/>
        <w:jc w:val="both"/>
        <w:rPr>
          <w:rFonts w:asciiTheme="minorHAnsi" w:eastAsia="MS Mincho" w:hAnsiTheme="minorHAnsi" w:cs="Arial"/>
        </w:rPr>
      </w:pPr>
    </w:p>
    <w:p w14:paraId="0B800A34" w14:textId="77777777" w:rsidR="000C7509" w:rsidRDefault="000C7509" w:rsidP="00FA204F">
      <w:pPr>
        <w:spacing w:after="0" w:line="240" w:lineRule="auto"/>
        <w:ind w:left="708"/>
        <w:jc w:val="both"/>
        <w:rPr>
          <w:rFonts w:asciiTheme="minorHAnsi" w:eastAsia="MS Mincho" w:hAnsiTheme="minorHAnsi" w:cs="Arial"/>
        </w:rPr>
      </w:pPr>
    </w:p>
    <w:p w14:paraId="4A1414E7" w14:textId="77777777" w:rsidR="000C7509" w:rsidRDefault="000C7509" w:rsidP="00FA204F">
      <w:pPr>
        <w:spacing w:after="0" w:line="240" w:lineRule="auto"/>
        <w:ind w:left="708"/>
        <w:jc w:val="both"/>
        <w:rPr>
          <w:rFonts w:asciiTheme="minorHAnsi" w:eastAsia="MS Mincho" w:hAnsiTheme="minorHAnsi" w:cs="Arial"/>
        </w:rPr>
      </w:pPr>
    </w:p>
    <w:p w14:paraId="7F72BB9B" w14:textId="77777777" w:rsidR="000C7509" w:rsidRDefault="000C7509" w:rsidP="00FA204F">
      <w:pPr>
        <w:spacing w:after="0" w:line="240" w:lineRule="auto"/>
        <w:ind w:left="708"/>
        <w:jc w:val="both"/>
        <w:rPr>
          <w:rFonts w:asciiTheme="minorHAnsi" w:eastAsia="MS Mincho" w:hAnsiTheme="minorHAnsi" w:cs="Arial"/>
        </w:rPr>
      </w:pPr>
    </w:p>
    <w:p w14:paraId="6F941368" w14:textId="77777777" w:rsidR="000C7509" w:rsidRDefault="000C7509" w:rsidP="00FA204F">
      <w:pPr>
        <w:spacing w:after="0" w:line="240" w:lineRule="auto"/>
        <w:ind w:left="708"/>
        <w:jc w:val="both"/>
        <w:rPr>
          <w:rFonts w:asciiTheme="minorHAnsi" w:eastAsia="MS Mincho" w:hAnsiTheme="minorHAnsi" w:cs="Arial"/>
        </w:rPr>
      </w:pPr>
    </w:p>
    <w:p w14:paraId="1EB95E6A" w14:textId="77777777" w:rsidR="000C7509" w:rsidRDefault="000C7509" w:rsidP="00FA204F">
      <w:pPr>
        <w:spacing w:after="0" w:line="240" w:lineRule="auto"/>
        <w:ind w:left="708"/>
        <w:jc w:val="both"/>
        <w:rPr>
          <w:rFonts w:asciiTheme="minorHAnsi" w:eastAsia="MS Mincho" w:hAnsiTheme="minorHAnsi" w:cs="Arial"/>
        </w:rPr>
      </w:pPr>
    </w:p>
    <w:p w14:paraId="4867D60F" w14:textId="77777777" w:rsidR="000C7509" w:rsidRDefault="000C7509" w:rsidP="00FA204F">
      <w:pPr>
        <w:spacing w:after="0" w:line="240" w:lineRule="auto"/>
        <w:ind w:left="708"/>
        <w:jc w:val="both"/>
        <w:rPr>
          <w:rFonts w:asciiTheme="minorHAnsi" w:eastAsia="MS Mincho" w:hAnsiTheme="minorHAnsi" w:cs="Arial"/>
        </w:rPr>
      </w:pPr>
    </w:p>
    <w:p w14:paraId="528BD736" w14:textId="77777777" w:rsidR="000C7509" w:rsidRDefault="000C7509" w:rsidP="00FA204F">
      <w:pPr>
        <w:spacing w:after="0" w:line="240" w:lineRule="auto"/>
        <w:ind w:left="708"/>
        <w:jc w:val="both"/>
        <w:rPr>
          <w:rFonts w:asciiTheme="minorHAnsi" w:eastAsia="MS Mincho" w:hAnsiTheme="minorHAnsi" w:cs="Arial"/>
        </w:rPr>
      </w:pPr>
    </w:p>
    <w:p w14:paraId="59CC23AF" w14:textId="77777777" w:rsidR="000C7509" w:rsidRDefault="000C7509" w:rsidP="00FA204F">
      <w:pPr>
        <w:spacing w:after="0" w:line="240" w:lineRule="auto"/>
        <w:ind w:left="708"/>
        <w:jc w:val="both"/>
        <w:rPr>
          <w:rFonts w:asciiTheme="minorHAnsi" w:eastAsia="MS Mincho" w:hAnsiTheme="minorHAnsi" w:cs="Arial"/>
        </w:rPr>
      </w:pPr>
    </w:p>
    <w:p w14:paraId="0781CE17" w14:textId="77777777" w:rsidR="000C7509" w:rsidRDefault="000C7509" w:rsidP="00FA204F">
      <w:pPr>
        <w:spacing w:after="0" w:line="240" w:lineRule="auto"/>
        <w:ind w:left="708"/>
        <w:jc w:val="both"/>
        <w:rPr>
          <w:rFonts w:asciiTheme="minorHAnsi" w:eastAsia="MS Mincho" w:hAnsiTheme="minorHAnsi" w:cs="Arial"/>
        </w:rPr>
      </w:pPr>
    </w:p>
    <w:p w14:paraId="19CBEFD8" w14:textId="77777777" w:rsidR="000C7509" w:rsidRDefault="000C7509" w:rsidP="00FA204F">
      <w:pPr>
        <w:spacing w:after="0" w:line="240" w:lineRule="auto"/>
        <w:ind w:left="708"/>
        <w:jc w:val="both"/>
        <w:rPr>
          <w:rFonts w:asciiTheme="minorHAnsi" w:eastAsia="MS Mincho" w:hAnsiTheme="minorHAnsi" w:cs="Arial"/>
        </w:rPr>
      </w:pPr>
    </w:p>
    <w:p w14:paraId="3FBD00BE" w14:textId="77777777" w:rsidR="000C7509" w:rsidRDefault="000C7509" w:rsidP="00FA204F">
      <w:pPr>
        <w:spacing w:after="0" w:line="240" w:lineRule="auto"/>
        <w:ind w:left="708"/>
        <w:jc w:val="both"/>
        <w:rPr>
          <w:rFonts w:asciiTheme="minorHAnsi" w:eastAsia="MS Mincho" w:hAnsiTheme="minorHAnsi" w:cs="Arial"/>
        </w:rPr>
      </w:pPr>
    </w:p>
    <w:p w14:paraId="50D2599B" w14:textId="77777777" w:rsidR="000C7509" w:rsidRDefault="000C7509" w:rsidP="00FA204F">
      <w:pPr>
        <w:spacing w:after="0" w:line="240" w:lineRule="auto"/>
        <w:ind w:left="708"/>
        <w:jc w:val="both"/>
        <w:rPr>
          <w:rFonts w:asciiTheme="minorHAnsi" w:eastAsia="MS Mincho" w:hAnsiTheme="minorHAnsi" w:cs="Arial"/>
        </w:rPr>
      </w:pPr>
    </w:p>
    <w:p w14:paraId="30C46E52" w14:textId="77777777" w:rsidR="000C7509" w:rsidRDefault="000C7509" w:rsidP="00FA204F">
      <w:pPr>
        <w:spacing w:after="0" w:line="240" w:lineRule="auto"/>
        <w:ind w:left="708"/>
        <w:jc w:val="both"/>
        <w:rPr>
          <w:rFonts w:asciiTheme="minorHAnsi" w:eastAsia="MS Mincho" w:hAnsiTheme="minorHAnsi" w:cs="Arial"/>
        </w:rPr>
      </w:pPr>
    </w:p>
    <w:p w14:paraId="7AC8FF8D" w14:textId="77777777" w:rsidR="000C7509" w:rsidRDefault="000C7509" w:rsidP="00FA204F">
      <w:pPr>
        <w:spacing w:after="0" w:line="240" w:lineRule="auto"/>
        <w:ind w:left="708"/>
        <w:jc w:val="both"/>
        <w:rPr>
          <w:rFonts w:asciiTheme="minorHAnsi" w:eastAsia="MS Mincho" w:hAnsiTheme="minorHAnsi" w:cs="Arial"/>
        </w:rPr>
      </w:pPr>
    </w:p>
    <w:p w14:paraId="0C00B42B" w14:textId="77777777" w:rsidR="000C7509" w:rsidRDefault="000C7509" w:rsidP="00FA204F">
      <w:pPr>
        <w:spacing w:after="0" w:line="240" w:lineRule="auto"/>
        <w:ind w:left="708"/>
        <w:jc w:val="both"/>
        <w:rPr>
          <w:rFonts w:asciiTheme="minorHAnsi" w:eastAsia="MS Mincho" w:hAnsiTheme="minorHAnsi" w:cs="Arial"/>
        </w:rPr>
      </w:pPr>
    </w:p>
    <w:p w14:paraId="120C977C" w14:textId="77777777" w:rsidR="000C7509" w:rsidRDefault="000C7509" w:rsidP="00FA204F">
      <w:pPr>
        <w:spacing w:after="0" w:line="240" w:lineRule="auto"/>
        <w:ind w:left="708"/>
        <w:jc w:val="both"/>
        <w:rPr>
          <w:rFonts w:asciiTheme="minorHAnsi" w:eastAsia="MS Mincho" w:hAnsiTheme="minorHAnsi" w:cs="Arial"/>
        </w:rPr>
      </w:pPr>
    </w:p>
    <w:p w14:paraId="27693A36" w14:textId="77777777" w:rsidR="0099152E" w:rsidRDefault="0099152E" w:rsidP="00FA204F">
      <w:pPr>
        <w:spacing w:after="0" w:line="240" w:lineRule="auto"/>
        <w:ind w:left="708"/>
        <w:jc w:val="both"/>
        <w:rPr>
          <w:rFonts w:asciiTheme="minorHAnsi" w:eastAsia="MS Mincho" w:hAnsiTheme="minorHAnsi" w:cs="Arial"/>
        </w:rPr>
      </w:pPr>
    </w:p>
    <w:p w14:paraId="0AEAE736" w14:textId="77777777" w:rsidR="0099152E" w:rsidRPr="00380708" w:rsidRDefault="0099152E" w:rsidP="00FA204F">
      <w:pPr>
        <w:spacing w:after="0" w:line="240" w:lineRule="auto"/>
        <w:ind w:left="708"/>
        <w:jc w:val="both"/>
        <w:rPr>
          <w:rFonts w:asciiTheme="minorHAnsi" w:eastAsia="MS Mincho" w:hAnsiTheme="minorHAnsi" w:cs="Arial"/>
          <w:b/>
        </w:rPr>
      </w:pPr>
    </w:p>
    <w:p w14:paraId="5EEFF5C1" w14:textId="14696223" w:rsidR="00FA204F" w:rsidRPr="00380708" w:rsidRDefault="006E07F6" w:rsidP="006E07F6">
      <w:pPr>
        <w:spacing w:after="0" w:line="240" w:lineRule="auto"/>
        <w:ind w:left="2124"/>
        <w:jc w:val="both"/>
        <w:rPr>
          <w:rFonts w:asciiTheme="minorHAnsi" w:eastAsia="MS Mincho" w:hAnsiTheme="minorHAnsi"/>
        </w:rPr>
      </w:pPr>
      <w:r>
        <w:rPr>
          <w:rFonts w:asciiTheme="minorHAnsi" w:eastAsia="MS Mincho" w:hAnsiTheme="minorHAnsi"/>
        </w:rPr>
        <w:t xml:space="preserve">  </w:t>
      </w:r>
    </w:p>
    <w:p w14:paraId="36B3CD3F" w14:textId="77777777" w:rsidR="00FA204F" w:rsidRPr="00B83B3D" w:rsidRDefault="00FA204F" w:rsidP="00FA204F">
      <w:pPr>
        <w:spacing w:after="0" w:line="240" w:lineRule="auto"/>
        <w:jc w:val="center"/>
        <w:rPr>
          <w:rFonts w:asciiTheme="minorHAnsi" w:eastAsia="MS Mincho" w:hAnsiTheme="minorHAnsi"/>
          <w:b/>
        </w:rPr>
      </w:pPr>
      <w:r w:rsidRPr="00B83B3D">
        <w:rPr>
          <w:rFonts w:asciiTheme="minorHAnsi" w:eastAsia="MS Mincho" w:hAnsiTheme="minorHAnsi"/>
          <w:b/>
        </w:rPr>
        <w:lastRenderedPageBreak/>
        <w:t>ATTACHMENT 1 – RACING AREA</w:t>
      </w:r>
    </w:p>
    <w:p w14:paraId="2AD5C573" w14:textId="77777777" w:rsidR="00FA204F" w:rsidRDefault="00FA204F" w:rsidP="00FA204F">
      <w:pPr>
        <w:spacing w:after="0" w:line="240" w:lineRule="auto"/>
        <w:jc w:val="both"/>
        <w:rPr>
          <w:rFonts w:asciiTheme="minorHAnsi" w:eastAsia="MS Mincho" w:hAnsiTheme="minorHAnsi"/>
          <w:color w:val="232323"/>
        </w:rPr>
      </w:pPr>
      <w:r w:rsidRPr="00380708">
        <w:rPr>
          <w:rFonts w:asciiTheme="minorHAnsi" w:eastAsia="MS Mincho" w:hAnsiTheme="minorHAnsi"/>
          <w:color w:val="232323"/>
        </w:rPr>
        <w:t>BODRUM 37 10N, 27 26E</w:t>
      </w:r>
    </w:p>
    <w:p w14:paraId="63D161B7" w14:textId="77777777" w:rsidR="00054B2B" w:rsidRDefault="00054B2B" w:rsidP="00FA204F">
      <w:pPr>
        <w:spacing w:after="0" w:line="240" w:lineRule="auto"/>
        <w:jc w:val="both"/>
        <w:rPr>
          <w:rFonts w:asciiTheme="minorHAnsi" w:eastAsia="MS Mincho" w:hAnsiTheme="minorHAnsi"/>
          <w:color w:val="232323"/>
        </w:rPr>
      </w:pPr>
    </w:p>
    <w:p w14:paraId="729E82F1" w14:textId="30D03F29" w:rsidR="00054B2B" w:rsidRPr="00380708" w:rsidRDefault="00054B2B" w:rsidP="00FA204F">
      <w:pPr>
        <w:spacing w:after="0" w:line="240" w:lineRule="auto"/>
        <w:jc w:val="both"/>
        <w:rPr>
          <w:rFonts w:asciiTheme="minorHAnsi" w:eastAsia="MS Mincho" w:hAnsiTheme="minorHAnsi"/>
        </w:rPr>
      </w:pPr>
    </w:p>
    <w:p w14:paraId="64B6CC8E" w14:textId="0CDE1C1C" w:rsidR="00054B2B" w:rsidRPr="00EA3733" w:rsidRDefault="00CC1CA0" w:rsidP="00EA3733">
      <w:pPr>
        <w:pStyle w:val="NormalWeb"/>
        <w:spacing w:before="0" w:beforeAutospacing="0" w:after="0" w:afterAutospacing="0"/>
        <w:jc w:val="center"/>
        <w:rPr>
          <w:rFonts w:asciiTheme="minorHAnsi" w:hAnsiTheme="minorHAnsi"/>
          <w:sz w:val="22"/>
          <w:szCs w:val="22"/>
          <w:lang w:val="en-US"/>
        </w:rPr>
      </w:pPr>
      <w:r w:rsidRPr="00CC1CA0">
        <w:rPr>
          <w:rFonts w:asciiTheme="majorHAnsi" w:eastAsia="Calibri" w:hAnsiTheme="majorHAnsi" w:cs="Arial"/>
          <w:noProof/>
          <w:color w:val="000000"/>
          <w:sz w:val="22"/>
          <w:szCs w:val="22"/>
          <w:lang w:eastAsia="tr-TR"/>
        </w:rPr>
        <mc:AlternateContent>
          <mc:Choice Requires="wps">
            <w:drawing>
              <wp:anchor distT="0" distB="0" distL="114300" distR="114300" simplePos="0" relativeHeight="251667456" behindDoc="0" locked="0" layoutInCell="1" allowOverlap="1" wp14:anchorId="59846EA7" wp14:editId="0F728E9D">
                <wp:simplePos x="0" y="0"/>
                <wp:positionH relativeFrom="column">
                  <wp:posOffset>2125980</wp:posOffset>
                </wp:positionH>
                <wp:positionV relativeFrom="paragraph">
                  <wp:posOffset>937895</wp:posOffset>
                </wp:positionV>
                <wp:extent cx="1258570" cy="362585"/>
                <wp:effectExtent l="6350" t="1270" r="5080" b="4445"/>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570" cy="36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F7671" w14:textId="20EF5AEC" w:rsidR="00CC1CA0" w:rsidRPr="00EA35C4" w:rsidRDefault="00CC1CA0" w:rsidP="00CC1CA0">
                            <w:pPr>
                              <w:jc w:val="center"/>
                              <w:rPr>
                                <w:b/>
                                <w:i/>
                                <w:color w:val="FFFF00"/>
                                <w:sz w:val="28"/>
                                <w:szCs w:val="28"/>
                              </w:rPr>
                            </w:pPr>
                            <w:r w:rsidRPr="00CC1CA0">
                              <w:rPr>
                                <w:b/>
                                <w:color w:val="FFFF00"/>
                                <w:sz w:val="28"/>
                                <w:szCs w:val="28"/>
                                <w:highlight w:val="darkBlue"/>
                              </w:rPr>
                              <w:t>Marina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846EA7" id="_x0000_t202" coordsize="21600,21600" o:spt="202" path="m,l,21600r21600,l21600,xe">
                <v:stroke joinstyle="miter"/>
                <v:path gradientshapeok="t" o:connecttype="rect"/>
              </v:shapetype>
              <v:shape id="Text Box 7" o:spid="_x0000_s1026" type="#_x0000_t202" style="position:absolute;left:0;text-align:left;margin-left:167.4pt;margin-top:73.85pt;width:99.1pt;height:28.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Y3XsgIAALk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" filled="f" stroked="f">
                <v:textbox>
                  <w:txbxContent>
                    <w:p w14:paraId="22DF7671" w14:textId="20EF5AEC" w:rsidR="00CC1CA0" w:rsidRPr="00EA35C4" w:rsidRDefault="00CC1CA0" w:rsidP="00CC1CA0">
                      <w:pPr>
                        <w:jc w:val="center"/>
                        <w:rPr>
                          <w:b/>
                          <w:i/>
                          <w:color w:val="FFFF00"/>
                          <w:sz w:val="28"/>
                          <w:szCs w:val="28"/>
                        </w:rPr>
                      </w:pPr>
                      <w:r w:rsidRPr="00CC1CA0">
                        <w:rPr>
                          <w:b/>
                          <w:color w:val="FFFF00"/>
                          <w:sz w:val="28"/>
                          <w:szCs w:val="28"/>
                          <w:highlight w:val="darkBlue"/>
                        </w:rPr>
                        <w:t>Marina</w:t>
                      </w:r>
                    </w:p>
                  </w:txbxContent>
                </v:textbox>
              </v:shape>
            </w:pict>
          </mc:Fallback>
        </mc:AlternateContent>
      </w:r>
      <w:r w:rsidRPr="00CC1CA0">
        <w:rPr>
          <w:rFonts w:asciiTheme="majorHAnsi" w:eastAsia="Calibri" w:hAnsiTheme="majorHAnsi" w:cs="Arial"/>
          <w:noProof/>
          <w:color w:val="000000"/>
          <w:sz w:val="22"/>
          <w:szCs w:val="22"/>
          <w:lang w:eastAsia="tr-TR"/>
        </w:rPr>
        <mc:AlternateContent>
          <mc:Choice Requires="wps">
            <w:drawing>
              <wp:anchor distT="0" distB="0" distL="114300" distR="114300" simplePos="0" relativeHeight="251665408" behindDoc="0" locked="0" layoutInCell="1" allowOverlap="1" wp14:anchorId="50D43BD3" wp14:editId="2F32A95D">
                <wp:simplePos x="0" y="0"/>
                <wp:positionH relativeFrom="column">
                  <wp:posOffset>3718560</wp:posOffset>
                </wp:positionH>
                <wp:positionV relativeFrom="paragraph">
                  <wp:posOffset>2134235</wp:posOffset>
                </wp:positionV>
                <wp:extent cx="1258570" cy="362585"/>
                <wp:effectExtent l="6350" t="1270" r="5080" b="444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570" cy="36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5CD0F" w14:textId="7193C4AC" w:rsidR="00CC1CA0" w:rsidRPr="00EA35C4" w:rsidRDefault="00CC1CA0" w:rsidP="00CC1CA0">
                            <w:pPr>
                              <w:jc w:val="center"/>
                              <w:rPr>
                                <w:b/>
                                <w:i/>
                                <w:color w:val="FFFF00"/>
                                <w:sz w:val="28"/>
                                <w:szCs w:val="28"/>
                              </w:rPr>
                            </w:pPr>
                            <w:r w:rsidRPr="00CC1CA0">
                              <w:rPr>
                                <w:b/>
                                <w:color w:val="FFFF00"/>
                                <w:sz w:val="28"/>
                                <w:szCs w:val="28"/>
                                <w:highlight w:val="darkBlue"/>
                              </w:rPr>
                              <w:t>Gas Station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43BD3" id="_x0000_s1027" type="#_x0000_t202" style="position:absolute;left:0;text-align:left;margin-left:292.8pt;margin-top:168.05pt;width:99.1pt;height:28.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" filled="f" stroked="f">
                <v:textbox>
                  <w:txbxContent>
                    <w:p w14:paraId="5E35CD0F" w14:textId="7193C4AC" w:rsidR="00CC1CA0" w:rsidRPr="00EA35C4" w:rsidRDefault="00CC1CA0" w:rsidP="00CC1CA0">
                      <w:pPr>
                        <w:jc w:val="center"/>
                        <w:rPr>
                          <w:b/>
                          <w:i/>
                          <w:color w:val="FFFF00"/>
                          <w:sz w:val="28"/>
                          <w:szCs w:val="28"/>
                        </w:rPr>
                      </w:pPr>
                      <w:r w:rsidRPr="00CC1CA0">
                        <w:rPr>
                          <w:b/>
                          <w:color w:val="FFFF00"/>
                          <w:sz w:val="28"/>
                          <w:szCs w:val="28"/>
                          <w:highlight w:val="darkBlue"/>
                        </w:rPr>
                        <w:t>Gas Station</w:t>
                      </w:r>
                    </w:p>
                  </w:txbxContent>
                </v:textbox>
              </v:shape>
            </w:pict>
          </mc:Fallback>
        </mc:AlternateContent>
      </w:r>
      <w:r w:rsidRPr="00CC1CA0">
        <w:rPr>
          <w:rFonts w:asciiTheme="majorHAnsi" w:eastAsia="Calibri" w:hAnsiTheme="majorHAnsi" w:cs="Arial"/>
          <w:noProof/>
          <w:color w:val="000000"/>
          <w:sz w:val="22"/>
          <w:szCs w:val="22"/>
          <w:lang w:eastAsia="tr-TR"/>
        </w:rPr>
        <mc:AlternateContent>
          <mc:Choice Requires="wps">
            <w:drawing>
              <wp:anchor distT="0" distB="0" distL="114300" distR="114300" simplePos="0" relativeHeight="251663360" behindDoc="0" locked="0" layoutInCell="1" allowOverlap="1" wp14:anchorId="122D8982" wp14:editId="64ADB049">
                <wp:simplePos x="0" y="0"/>
                <wp:positionH relativeFrom="column">
                  <wp:posOffset>2613660</wp:posOffset>
                </wp:positionH>
                <wp:positionV relativeFrom="paragraph">
                  <wp:posOffset>3300095</wp:posOffset>
                </wp:positionV>
                <wp:extent cx="1258570" cy="362585"/>
                <wp:effectExtent l="6350" t="1270" r="5080" b="4445"/>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570" cy="36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4D141" w14:textId="054DACBB" w:rsidR="00CC1CA0" w:rsidRPr="00EA35C4" w:rsidRDefault="00CC1CA0" w:rsidP="00CC1CA0">
                            <w:pPr>
                              <w:jc w:val="center"/>
                              <w:rPr>
                                <w:b/>
                                <w:i/>
                                <w:color w:val="FFFF00"/>
                                <w:sz w:val="28"/>
                                <w:szCs w:val="28"/>
                              </w:rPr>
                            </w:pPr>
                            <w:r w:rsidRPr="00CC1CA0">
                              <w:rPr>
                                <w:b/>
                                <w:color w:val="FFFF00"/>
                                <w:sz w:val="28"/>
                                <w:szCs w:val="28"/>
                                <w:highlight w:val="darkBlue"/>
                              </w:rPr>
                              <w:t>Racing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D8982" id="_x0000_s1028" type="#_x0000_t202" style="position:absolute;left:0;text-align:left;margin-left:205.8pt;margin-top:259.85pt;width:99.1pt;height:28.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k5utgIAAMA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" filled="f" stroked="f">
                <v:textbox>
                  <w:txbxContent>
                    <w:p w14:paraId="63B4D141" w14:textId="054DACBB" w:rsidR="00CC1CA0" w:rsidRPr="00EA35C4" w:rsidRDefault="00CC1CA0" w:rsidP="00CC1CA0">
                      <w:pPr>
                        <w:jc w:val="center"/>
                        <w:rPr>
                          <w:b/>
                          <w:i/>
                          <w:color w:val="FFFF00"/>
                          <w:sz w:val="28"/>
                          <w:szCs w:val="28"/>
                        </w:rPr>
                      </w:pPr>
                      <w:r w:rsidRPr="00CC1CA0">
                        <w:rPr>
                          <w:b/>
                          <w:color w:val="FFFF00"/>
                          <w:sz w:val="28"/>
                          <w:szCs w:val="28"/>
                          <w:highlight w:val="darkBlue"/>
                        </w:rPr>
                        <w:t>Racing Area</w:t>
                      </w:r>
                    </w:p>
                  </w:txbxContent>
                </v:textbox>
              </v:shape>
            </w:pict>
          </mc:Fallback>
        </mc:AlternateContent>
      </w:r>
      <w:r w:rsidR="00D16672" w:rsidRPr="003C6276">
        <w:rPr>
          <w:rFonts w:asciiTheme="majorHAnsi" w:hAnsiTheme="majorHAnsi" w:cs="Arial"/>
          <w:noProof/>
          <w:color w:val="000000"/>
          <w:lang w:eastAsia="tr-TR"/>
        </w:rPr>
        <mc:AlternateContent>
          <mc:Choice Requires="wps">
            <w:drawing>
              <wp:anchor distT="0" distB="0" distL="114300" distR="114300" simplePos="0" relativeHeight="251661312" behindDoc="0" locked="0" layoutInCell="1" allowOverlap="1" wp14:anchorId="0B1512D0" wp14:editId="5D69B95D">
                <wp:simplePos x="0" y="0"/>
                <wp:positionH relativeFrom="column">
                  <wp:posOffset>2270125</wp:posOffset>
                </wp:positionH>
                <wp:positionV relativeFrom="paragraph">
                  <wp:posOffset>2637155</wp:posOffset>
                </wp:positionV>
                <wp:extent cx="1861256" cy="1729740"/>
                <wp:effectExtent l="0" t="0" r="24765" b="22860"/>
                <wp:wrapNone/>
                <wp:docPr id="10"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1256" cy="1729740"/>
                        </a:xfrm>
                        <a:prstGeom prst="ellipse">
                          <a:avLst/>
                        </a:prstGeom>
                        <a:noFill/>
                        <a:ln w="952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4F79E6" id="Oval 2" o:spid="_x0000_s1026" style="position:absolute;margin-left:178.75pt;margin-top:207.65pt;width:146.55pt;height:13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" filled="f" strokecolor="yellow"/>
            </w:pict>
          </mc:Fallback>
        </mc:AlternateContent>
      </w:r>
      <w:r w:rsidR="00D16672" w:rsidRPr="003C6276">
        <w:rPr>
          <w:rFonts w:asciiTheme="majorHAnsi" w:hAnsiTheme="majorHAnsi" w:cs="Arial"/>
          <w:noProof/>
          <w:color w:val="000000"/>
          <w:lang w:eastAsia="tr-TR"/>
        </w:rPr>
        <mc:AlternateContent>
          <mc:Choice Requires="wps">
            <w:drawing>
              <wp:anchor distT="0" distB="0" distL="114300" distR="114300" simplePos="0" relativeHeight="251659264" behindDoc="0" locked="0" layoutInCell="1" allowOverlap="1" wp14:anchorId="63425802" wp14:editId="0B6CE16B">
                <wp:simplePos x="0" y="0"/>
                <wp:positionH relativeFrom="column">
                  <wp:posOffset>4191000</wp:posOffset>
                </wp:positionH>
                <wp:positionV relativeFrom="paragraph">
                  <wp:posOffset>2751455</wp:posOffset>
                </wp:positionV>
                <wp:extent cx="1258570" cy="362585"/>
                <wp:effectExtent l="6350" t="1270" r="5080" b="4445"/>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570" cy="36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7EBC8" w14:textId="77777777" w:rsidR="00D16672" w:rsidRPr="00EA35C4" w:rsidRDefault="00D16672" w:rsidP="00D16672">
                            <w:pPr>
                              <w:jc w:val="center"/>
                              <w:rPr>
                                <w:b/>
                                <w:i/>
                                <w:color w:val="FFFF00"/>
                                <w:sz w:val="28"/>
                                <w:szCs w:val="28"/>
                              </w:rPr>
                            </w:pPr>
                            <w:r w:rsidRPr="00D16672">
                              <w:rPr>
                                <w:b/>
                                <w:color w:val="FFFF00"/>
                                <w:sz w:val="28"/>
                                <w:szCs w:val="28"/>
                                <w:highlight w:val="darkBlue"/>
                              </w:rPr>
                              <w:t>Sailing Club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25802" id="_x0000_s1029" type="#_x0000_t202" style="position:absolute;left:0;text-align:left;margin-left:330pt;margin-top:216.65pt;width:99.1pt;height:2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0SAtgIAAMA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" filled="f" stroked="f">
                <v:textbox>
                  <w:txbxContent>
                    <w:p w14:paraId="52B7EBC8" w14:textId="77777777" w:rsidR="00D16672" w:rsidRPr="00EA35C4" w:rsidRDefault="00D16672" w:rsidP="00D16672">
                      <w:pPr>
                        <w:jc w:val="center"/>
                        <w:rPr>
                          <w:b/>
                          <w:i/>
                          <w:color w:val="FFFF00"/>
                          <w:sz w:val="28"/>
                          <w:szCs w:val="28"/>
                        </w:rPr>
                      </w:pPr>
                      <w:r w:rsidRPr="00D16672">
                        <w:rPr>
                          <w:b/>
                          <w:color w:val="FFFF00"/>
                          <w:sz w:val="28"/>
                          <w:szCs w:val="28"/>
                          <w:highlight w:val="darkBlue"/>
                        </w:rPr>
                        <w:t>Sailing Club</w:t>
                      </w:r>
                    </w:p>
                  </w:txbxContent>
                </v:textbox>
              </v:shape>
            </w:pict>
          </mc:Fallback>
        </mc:AlternateContent>
      </w:r>
      <w:r w:rsidR="007F4792">
        <w:rPr>
          <w:rFonts w:asciiTheme="minorHAnsi" w:hAnsiTheme="minorHAnsi"/>
          <w:sz w:val="22"/>
          <w:szCs w:val="22"/>
          <w:lang w:val="en-US"/>
        </w:rPr>
        <w:pict w14:anchorId="2E1B2540">
          <v:shape id="_x0000_i1027" type="#_x0000_t75" style="width:450pt;height:402pt">
            <v:imagedata r:id="rId15" o:title="Ekran görüntüsü 2023-09-21 161218"/>
          </v:shape>
        </w:pict>
      </w:r>
    </w:p>
    <w:p w14:paraId="53D2582C" w14:textId="77777777" w:rsidR="00054B2B" w:rsidRDefault="00054B2B" w:rsidP="00FA204F">
      <w:pPr>
        <w:spacing w:after="0" w:line="240" w:lineRule="auto"/>
        <w:jc w:val="center"/>
        <w:rPr>
          <w:rFonts w:asciiTheme="minorHAnsi" w:hAnsiTheme="minorHAnsi"/>
          <w:b/>
        </w:rPr>
      </w:pPr>
    </w:p>
    <w:p w14:paraId="1AC4EB6D" w14:textId="77777777" w:rsidR="00054B2B" w:rsidRDefault="00054B2B" w:rsidP="006E07F6">
      <w:pPr>
        <w:spacing w:after="0" w:line="240" w:lineRule="auto"/>
        <w:rPr>
          <w:rFonts w:asciiTheme="minorHAnsi" w:hAnsiTheme="minorHAnsi"/>
          <w:b/>
        </w:rPr>
      </w:pPr>
    </w:p>
    <w:p w14:paraId="449AC30C" w14:textId="77777777" w:rsidR="00FA204F" w:rsidRPr="00B83B3D" w:rsidRDefault="00FA204F" w:rsidP="00054B2B">
      <w:pPr>
        <w:spacing w:after="0" w:line="240" w:lineRule="auto"/>
        <w:rPr>
          <w:rFonts w:asciiTheme="minorHAnsi" w:hAnsiTheme="minorHAnsi"/>
          <w:b/>
        </w:rPr>
      </w:pPr>
      <w:r w:rsidRPr="00B83B3D">
        <w:rPr>
          <w:rFonts w:asciiTheme="minorHAnsi" w:hAnsiTheme="minorHAnsi"/>
          <w:b/>
        </w:rPr>
        <w:t>ATTACHMENT 2 – THE COURSE</w:t>
      </w:r>
    </w:p>
    <w:p w14:paraId="0039890B" w14:textId="77777777" w:rsidR="00FA204F" w:rsidRPr="00380708" w:rsidRDefault="00FA204F" w:rsidP="00FA204F">
      <w:pPr>
        <w:spacing w:after="0" w:line="240" w:lineRule="auto"/>
        <w:jc w:val="both"/>
        <w:rPr>
          <w:rFonts w:asciiTheme="minorHAnsi" w:hAnsiTheme="minorHAnsi"/>
        </w:rPr>
      </w:pPr>
    </w:p>
    <w:p w14:paraId="3A4B0AC4" w14:textId="0E9137FF" w:rsidR="00FA204F" w:rsidRPr="00A34373" w:rsidRDefault="00A34373" w:rsidP="000A1B0D">
      <w:pPr>
        <w:spacing w:after="0" w:line="240" w:lineRule="auto"/>
        <w:jc w:val="center"/>
        <w:rPr>
          <w:rFonts w:asciiTheme="minorHAnsi" w:hAnsiTheme="minorHAnsi"/>
          <w:b/>
        </w:rPr>
      </w:pPr>
      <w:r w:rsidRPr="00A34373">
        <w:rPr>
          <w:rFonts w:asciiTheme="minorHAnsi" w:hAnsiTheme="minorHAnsi"/>
          <w:b/>
        </w:rPr>
        <w:t>OPTIMIST</w:t>
      </w:r>
    </w:p>
    <w:p w14:paraId="3A22C730" w14:textId="623AEBFC" w:rsidR="00FA204F" w:rsidRPr="00380708" w:rsidRDefault="007F4792" w:rsidP="00FA204F">
      <w:pPr>
        <w:spacing w:after="0" w:line="240" w:lineRule="auto"/>
        <w:jc w:val="both"/>
        <w:rPr>
          <w:rFonts w:asciiTheme="minorHAnsi" w:hAnsiTheme="minorHAnsi"/>
        </w:rPr>
      </w:pPr>
      <w:r>
        <w:rPr>
          <w:rFonts w:asciiTheme="minorHAnsi" w:hAnsiTheme="minorHAnsi"/>
        </w:rPr>
        <w:lastRenderedPageBreak/>
        <w:pict w14:anchorId="0F4A805C">
          <v:shape id="_x0000_i1028" type="#_x0000_t75" style="width:453pt;height:423pt">
            <v:imagedata r:id="rId16" o:title="Ekran görüntüsü 2023-10-20 165000"/>
          </v:shape>
        </w:pict>
      </w:r>
    </w:p>
    <w:p w14:paraId="63404557" w14:textId="77777777" w:rsidR="004535AB" w:rsidRDefault="004535AB"/>
    <w:p w14:paraId="3E0B2D08" w14:textId="77777777" w:rsidR="003F30E3" w:rsidRDefault="003F30E3"/>
    <w:p w14:paraId="1F5CDE45" w14:textId="4B06458F" w:rsidR="003F30E3" w:rsidRPr="003F30E3" w:rsidRDefault="003F30E3" w:rsidP="003F30E3">
      <w:pPr>
        <w:jc w:val="center"/>
        <w:rPr>
          <w:b/>
        </w:rPr>
      </w:pPr>
      <w:r w:rsidRPr="003F30E3">
        <w:rPr>
          <w:b/>
        </w:rPr>
        <w:t>ILCA</w:t>
      </w:r>
    </w:p>
    <w:p w14:paraId="4DCB5AA8" w14:textId="11757E75" w:rsidR="003F30E3" w:rsidRDefault="003F30E3">
      <w:r>
        <w:rPr>
          <w:rFonts w:asciiTheme="minorHAnsi" w:hAnsiTheme="minorHAnsi"/>
          <w:noProof/>
          <w:sz w:val="20"/>
          <w:szCs w:val="20"/>
          <w:lang w:val="tr-TR" w:eastAsia="tr-TR"/>
        </w:rPr>
        <w:lastRenderedPageBreak/>
        <w:drawing>
          <wp:inline distT="0" distB="0" distL="0" distR="0" wp14:anchorId="63810F77" wp14:editId="693B3493">
            <wp:extent cx="4916170" cy="5255260"/>
            <wp:effectExtent l="0" t="0" r="0" b="2540"/>
            <wp:docPr id="1" name="Resim 1" descr="Ekran görüntüsü 2023-08-22 123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kran görüntüsü 2023-08-22 1231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16170" cy="5255260"/>
                    </a:xfrm>
                    <a:prstGeom prst="rect">
                      <a:avLst/>
                    </a:prstGeom>
                    <a:noFill/>
                    <a:ln>
                      <a:noFill/>
                    </a:ln>
                  </pic:spPr>
                </pic:pic>
              </a:graphicData>
            </a:graphic>
          </wp:inline>
        </w:drawing>
      </w:r>
    </w:p>
    <w:sectPr w:rsidR="003F30E3" w:rsidSect="00102E56">
      <w:headerReference w:type="even" r:id="rId18"/>
      <w:headerReference w:type="default" r:id="rId19"/>
      <w:footerReference w:type="even" r:id="rId20"/>
      <w:footerReference w:type="default" r:id="rId21"/>
      <w:headerReference w:type="first" r:id="rId22"/>
      <w:footerReference w:type="first" r:id="rId23"/>
      <w:pgSz w:w="11900" w:h="16840"/>
      <w:pgMar w:top="1417" w:right="1417" w:bottom="1417" w:left="1417" w:header="426"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B0F55B" w14:textId="77777777" w:rsidR="0062674B" w:rsidRDefault="0062674B" w:rsidP="00FA204F">
      <w:pPr>
        <w:spacing w:after="0" w:line="240" w:lineRule="auto"/>
      </w:pPr>
      <w:r>
        <w:separator/>
      </w:r>
    </w:p>
  </w:endnote>
  <w:endnote w:type="continuationSeparator" w:id="0">
    <w:p w14:paraId="3DB78CDE" w14:textId="77777777" w:rsidR="0062674B" w:rsidRDefault="0062674B" w:rsidP="00FA20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Times">
    <w:panose1 w:val="02020603050405020304"/>
    <w:charset w:val="A2"/>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A2"/>
    <w:family w:val="swiss"/>
    <w:pitch w:val="variable"/>
    <w:sig w:usb0="E0002EFF" w:usb1="C000785B" w:usb2="00000009" w:usb3="00000000" w:csb0="000001FF" w:csb1="00000000"/>
  </w:font>
  <w:font w:name="ヒラギノ角ゴ Pro W3">
    <w:charset w:val="80"/>
    <w:family w:val="auto"/>
    <w:pitch w:val="variable"/>
    <w:sig w:usb0="E00002FF" w:usb1="7AC7FFFF" w:usb2="00000012" w:usb3="00000000" w:csb0="0002000D"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5DF3B" w14:textId="77777777" w:rsidR="00642B28" w:rsidRDefault="00642B28">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E2DF5" w14:textId="01510923" w:rsidR="00FA204F" w:rsidRPr="00B717A0" w:rsidRDefault="00FA204F" w:rsidP="00FA204F">
    <w:pPr>
      <w:pStyle w:val="AltBilgi"/>
      <w:pBdr>
        <w:top w:val="thinThickSmallGap" w:sz="24" w:space="1" w:color="622423"/>
      </w:pBdr>
      <w:tabs>
        <w:tab w:val="clear" w:pos="4536"/>
        <w:tab w:val="clear" w:pos="9072"/>
        <w:tab w:val="right" w:pos="9026"/>
      </w:tabs>
      <w:spacing w:after="40"/>
      <w:rPr>
        <w:rFonts w:asciiTheme="minorHAnsi" w:hAnsiTheme="minorHAnsi" w:cs="Calibri"/>
        <w:b/>
        <w:sz w:val="18"/>
        <w:szCs w:val="18"/>
      </w:rPr>
    </w:pPr>
    <w:r w:rsidRPr="00B717A0">
      <w:rPr>
        <w:rFonts w:asciiTheme="minorHAnsi" w:hAnsiTheme="minorHAnsi" w:cs="Calibri"/>
        <w:b/>
        <w:sz w:val="18"/>
        <w:szCs w:val="18"/>
      </w:rPr>
      <w:t>X</w:t>
    </w:r>
    <w:r w:rsidR="00A84E85">
      <w:rPr>
        <w:rFonts w:asciiTheme="minorHAnsi" w:hAnsiTheme="minorHAnsi" w:cs="Calibri"/>
        <w:b/>
        <w:sz w:val="18"/>
        <w:szCs w:val="18"/>
      </w:rPr>
      <w:t>I</w:t>
    </w:r>
    <w:r w:rsidR="002B1C9C">
      <w:rPr>
        <w:rFonts w:asciiTheme="minorHAnsi" w:hAnsiTheme="minorHAnsi" w:cs="Calibri"/>
        <w:b/>
        <w:sz w:val="18"/>
        <w:szCs w:val="18"/>
      </w:rPr>
      <w:t>I</w:t>
    </w:r>
    <w:r w:rsidRPr="00B717A0">
      <w:rPr>
        <w:rFonts w:asciiTheme="minorHAnsi" w:hAnsiTheme="minorHAnsi" w:cs="Calibri"/>
        <w:b/>
        <w:sz w:val="18"/>
        <w:szCs w:val="18"/>
      </w:rPr>
      <w:t>.</w:t>
    </w:r>
    <w:r w:rsidR="00A84E85">
      <w:rPr>
        <w:rFonts w:asciiTheme="minorHAnsi" w:hAnsiTheme="minorHAnsi" w:cs="Calibri"/>
        <w:b/>
        <w:sz w:val="18"/>
        <w:szCs w:val="18"/>
      </w:rPr>
      <w:t xml:space="preserve"> SUPERPAR</w:t>
    </w:r>
    <w:r w:rsidRPr="00B717A0">
      <w:rPr>
        <w:rFonts w:asciiTheme="minorHAnsi" w:hAnsiTheme="minorHAnsi" w:cs="Calibri"/>
        <w:b/>
        <w:sz w:val="18"/>
        <w:szCs w:val="18"/>
      </w:rPr>
      <w:t xml:space="preserve"> Bodrum Internationa</w:t>
    </w:r>
    <w:r w:rsidR="002B1C9C">
      <w:rPr>
        <w:rFonts w:asciiTheme="minorHAnsi" w:hAnsiTheme="minorHAnsi" w:cs="Calibri"/>
        <w:b/>
        <w:sz w:val="18"/>
        <w:szCs w:val="18"/>
      </w:rPr>
      <w:t xml:space="preserve">l Optimist Regatta </w:t>
    </w:r>
    <w:r w:rsidR="00A84E85">
      <w:rPr>
        <w:rFonts w:asciiTheme="minorHAnsi" w:hAnsiTheme="minorHAnsi" w:cs="Calibri"/>
        <w:b/>
        <w:sz w:val="18"/>
        <w:szCs w:val="18"/>
      </w:rPr>
      <w:t>–</w:t>
    </w:r>
    <w:r w:rsidR="002B1C9C">
      <w:rPr>
        <w:rFonts w:asciiTheme="minorHAnsi" w:hAnsiTheme="minorHAnsi" w:cs="Calibri"/>
        <w:b/>
        <w:sz w:val="18"/>
        <w:szCs w:val="18"/>
      </w:rPr>
      <w:t xml:space="preserve"> </w:t>
    </w:r>
    <w:r w:rsidR="00A84E85">
      <w:rPr>
        <w:rFonts w:asciiTheme="minorHAnsi" w:hAnsiTheme="minorHAnsi" w:cs="Calibri"/>
        <w:b/>
        <w:sz w:val="18"/>
        <w:szCs w:val="18"/>
      </w:rPr>
      <w:t>SUPERPAR BIOR – 2024</w:t>
    </w:r>
    <w:r w:rsidRPr="00B717A0">
      <w:rPr>
        <w:rFonts w:asciiTheme="minorHAnsi" w:hAnsiTheme="minorHAnsi" w:cs="Calibri"/>
        <w:b/>
        <w:sz w:val="18"/>
        <w:szCs w:val="18"/>
      </w:rPr>
      <w:t xml:space="preserve"> </w:t>
    </w:r>
  </w:p>
  <w:p w14:paraId="06D5CE7F" w14:textId="77777777" w:rsidR="00FA204F" w:rsidRPr="00B717A0" w:rsidRDefault="00FA204F" w:rsidP="00FA204F">
    <w:pPr>
      <w:pStyle w:val="AltBilgi"/>
      <w:pBdr>
        <w:top w:val="thinThickSmallGap" w:sz="24" w:space="1" w:color="622423"/>
      </w:pBdr>
      <w:tabs>
        <w:tab w:val="clear" w:pos="4536"/>
        <w:tab w:val="clear" w:pos="9072"/>
        <w:tab w:val="right" w:pos="9026"/>
      </w:tabs>
      <w:spacing w:after="40"/>
      <w:rPr>
        <w:rFonts w:asciiTheme="minorHAnsi" w:hAnsiTheme="minorHAnsi" w:cs="Calibri"/>
        <w:sz w:val="18"/>
        <w:szCs w:val="18"/>
      </w:rPr>
    </w:pPr>
    <w:r w:rsidRPr="00B717A0">
      <w:rPr>
        <w:rFonts w:asciiTheme="minorHAnsi" w:hAnsiTheme="minorHAnsi" w:cs="Calibri"/>
        <w:sz w:val="18"/>
        <w:szCs w:val="18"/>
      </w:rPr>
      <w:t xml:space="preserve">Address: Kumbahce Mah. Ataturk Cad. No: 186, Forever Otel Alti, Icmeler Mevkii, 48400 Bodrum / Mugla / Turkey </w:t>
    </w:r>
  </w:p>
  <w:p w14:paraId="535FA458" w14:textId="77777777" w:rsidR="00FA204F" w:rsidRPr="00B717A0" w:rsidRDefault="00FA204F" w:rsidP="00FA204F">
    <w:pPr>
      <w:pStyle w:val="AltBilgi"/>
      <w:pBdr>
        <w:top w:val="thinThickSmallGap" w:sz="24" w:space="1" w:color="622423"/>
      </w:pBdr>
      <w:tabs>
        <w:tab w:val="clear" w:pos="4536"/>
        <w:tab w:val="clear" w:pos="9072"/>
        <w:tab w:val="right" w:pos="9026"/>
      </w:tabs>
      <w:spacing w:after="40"/>
      <w:rPr>
        <w:rFonts w:asciiTheme="minorHAnsi" w:hAnsiTheme="minorHAnsi" w:cs="Calibri"/>
        <w:sz w:val="18"/>
        <w:szCs w:val="18"/>
      </w:rPr>
    </w:pPr>
    <w:r w:rsidRPr="00B717A0">
      <w:rPr>
        <w:rFonts w:asciiTheme="minorHAnsi" w:hAnsiTheme="minorHAnsi" w:cs="Calibri"/>
        <w:sz w:val="18"/>
        <w:szCs w:val="18"/>
      </w:rPr>
      <w:t>Telephone &amp; Fax: + 90 252 313 50 60  Gsm: +90 542 499 1916</w:t>
    </w:r>
  </w:p>
  <w:p w14:paraId="1730A561" w14:textId="77777777" w:rsidR="00FA204F" w:rsidRPr="00B717A0" w:rsidRDefault="00FA204F" w:rsidP="00FA204F">
    <w:pPr>
      <w:pStyle w:val="AltBilgi"/>
      <w:rPr>
        <w:rFonts w:asciiTheme="minorHAnsi" w:hAnsiTheme="minorHAnsi"/>
        <w:sz w:val="18"/>
        <w:szCs w:val="18"/>
      </w:rPr>
    </w:pPr>
    <w:r w:rsidRPr="00B717A0">
      <w:rPr>
        <w:rFonts w:asciiTheme="minorHAnsi" w:hAnsiTheme="minorHAnsi" w:cs="Calibri"/>
        <w:sz w:val="18"/>
        <w:szCs w:val="18"/>
      </w:rPr>
      <w:t xml:space="preserve">Web:  </w:t>
    </w:r>
    <w:hyperlink r:id="rId1" w:history="1">
      <w:r w:rsidRPr="00B717A0">
        <w:rPr>
          <w:rStyle w:val="Kpr"/>
          <w:rFonts w:asciiTheme="minorHAnsi" w:hAnsiTheme="minorHAnsi" w:cs="Calibri"/>
          <w:sz w:val="18"/>
          <w:szCs w:val="18"/>
        </w:rPr>
        <w:t>www.bodrumbior.com</w:t>
      </w:r>
    </w:hyperlink>
    <w:r w:rsidRPr="00B717A0">
      <w:rPr>
        <w:rFonts w:asciiTheme="minorHAnsi" w:hAnsiTheme="minorHAnsi" w:cs="Calibri"/>
        <w:sz w:val="18"/>
        <w:szCs w:val="18"/>
      </w:rPr>
      <w:t xml:space="preserve">     info@bodrumbior.com</w:t>
    </w:r>
  </w:p>
  <w:p w14:paraId="404532CF" w14:textId="77777777" w:rsidR="00FA204F" w:rsidRDefault="00FA204F">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53B79" w14:textId="77777777" w:rsidR="00642B28" w:rsidRDefault="00642B2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2CFBFE" w14:textId="77777777" w:rsidR="0062674B" w:rsidRDefault="0062674B" w:rsidP="00FA204F">
      <w:pPr>
        <w:spacing w:after="0" w:line="240" w:lineRule="auto"/>
      </w:pPr>
      <w:r>
        <w:separator/>
      </w:r>
    </w:p>
  </w:footnote>
  <w:footnote w:type="continuationSeparator" w:id="0">
    <w:p w14:paraId="43279795" w14:textId="77777777" w:rsidR="0062674B" w:rsidRDefault="0062674B" w:rsidP="00FA20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A663E" w14:textId="77777777" w:rsidR="00642B28" w:rsidRDefault="00642B28">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6BDF6" w14:textId="30096CF3" w:rsidR="00FA204F" w:rsidRPr="00643C26" w:rsidRDefault="00FA204F" w:rsidP="00102E56">
    <w:pPr>
      <w:spacing w:after="0" w:line="240" w:lineRule="atLeast"/>
      <w:jc w:val="center"/>
      <w:rPr>
        <w:rFonts w:asciiTheme="minorHAnsi" w:hAnsiTheme="minorHAnsi"/>
        <w:b/>
        <w:sz w:val="26"/>
        <w:szCs w:val="26"/>
      </w:rPr>
    </w:pPr>
    <w:r w:rsidRPr="00643C26">
      <w:rPr>
        <w:rFonts w:asciiTheme="minorHAnsi" w:hAnsiTheme="minorHAnsi" w:cs="Arial"/>
        <w:b/>
        <w:noProof/>
        <w:color w:val="000000"/>
        <w:sz w:val="26"/>
        <w:szCs w:val="26"/>
        <w:lang w:eastAsia="en-GB"/>
      </w:rPr>
      <w:t>X</w:t>
    </w:r>
    <w:r w:rsidR="004221F8" w:rsidRPr="00643C26">
      <w:rPr>
        <w:rFonts w:asciiTheme="minorHAnsi" w:hAnsiTheme="minorHAnsi" w:cs="Arial"/>
        <w:b/>
        <w:noProof/>
        <w:color w:val="000000"/>
        <w:sz w:val="26"/>
        <w:szCs w:val="26"/>
        <w:lang w:eastAsia="en-GB"/>
      </w:rPr>
      <w:t>I</w:t>
    </w:r>
    <w:r w:rsidR="00BB4372" w:rsidRPr="00643C26">
      <w:rPr>
        <w:rFonts w:asciiTheme="minorHAnsi" w:hAnsiTheme="minorHAnsi" w:cs="Arial"/>
        <w:b/>
        <w:noProof/>
        <w:color w:val="000000"/>
        <w:sz w:val="26"/>
        <w:szCs w:val="26"/>
        <w:lang w:eastAsia="en-GB"/>
      </w:rPr>
      <w:t>I</w:t>
    </w:r>
    <w:r w:rsidRPr="00643C26">
      <w:rPr>
        <w:rFonts w:asciiTheme="minorHAnsi" w:hAnsiTheme="minorHAnsi" w:cs="Arial"/>
        <w:b/>
        <w:noProof/>
        <w:color w:val="000000"/>
        <w:sz w:val="26"/>
        <w:szCs w:val="26"/>
        <w:lang w:eastAsia="en-GB"/>
      </w:rPr>
      <w:t xml:space="preserve">. </w:t>
    </w:r>
    <w:r w:rsidR="00BB4372" w:rsidRPr="00643C26">
      <w:rPr>
        <w:rFonts w:asciiTheme="minorHAnsi" w:hAnsiTheme="minorHAnsi" w:cs="Arial"/>
        <w:b/>
        <w:noProof/>
        <w:color w:val="000000"/>
        <w:sz w:val="26"/>
        <w:szCs w:val="26"/>
        <w:lang w:eastAsia="en-GB"/>
      </w:rPr>
      <w:t xml:space="preserve">SUPERPAR </w:t>
    </w:r>
    <w:r w:rsidRPr="00643C26">
      <w:rPr>
        <w:rFonts w:asciiTheme="minorHAnsi" w:hAnsiTheme="minorHAnsi" w:cs="Arial"/>
        <w:b/>
        <w:noProof/>
        <w:color w:val="000000"/>
        <w:sz w:val="26"/>
        <w:szCs w:val="26"/>
        <w:lang w:eastAsia="en-GB"/>
      </w:rPr>
      <w:t>BODRUM</w:t>
    </w:r>
    <w:r w:rsidRPr="00643C26">
      <w:rPr>
        <w:rFonts w:asciiTheme="minorHAnsi" w:hAnsiTheme="minorHAnsi"/>
        <w:b/>
        <w:sz w:val="26"/>
        <w:szCs w:val="26"/>
      </w:rPr>
      <w:t xml:space="preserve"> INTERNATIONAL OPTIMIST REGATTA (</w:t>
    </w:r>
    <w:r w:rsidR="00BB4372" w:rsidRPr="00643C26">
      <w:rPr>
        <w:rFonts w:asciiTheme="minorHAnsi" w:hAnsiTheme="minorHAnsi"/>
        <w:b/>
        <w:sz w:val="26"/>
        <w:szCs w:val="26"/>
      </w:rPr>
      <w:t xml:space="preserve">SUPERPAR </w:t>
    </w:r>
    <w:r w:rsidRPr="00643C26">
      <w:rPr>
        <w:rFonts w:asciiTheme="minorHAnsi" w:hAnsiTheme="minorHAnsi"/>
        <w:b/>
        <w:sz w:val="26"/>
        <w:szCs w:val="26"/>
      </w:rPr>
      <w:t>BIOR)</w:t>
    </w:r>
  </w:p>
  <w:p w14:paraId="08B27318" w14:textId="1B3B6F31" w:rsidR="00FA204F" w:rsidRPr="00D10693" w:rsidRDefault="00BB4372" w:rsidP="00102E56">
    <w:pPr>
      <w:spacing w:after="0" w:line="240" w:lineRule="atLeast"/>
      <w:jc w:val="center"/>
      <w:rPr>
        <w:rFonts w:asciiTheme="minorHAnsi" w:hAnsiTheme="minorHAnsi"/>
      </w:rPr>
    </w:pPr>
    <w:r>
      <w:rPr>
        <w:rFonts w:ascii="Helvetica" w:hAnsi="Helvetica" w:cs="Helvetica"/>
        <w:noProof/>
        <w:lang w:val="tr-TR" w:eastAsia="tr-TR"/>
      </w:rPr>
      <w:drawing>
        <wp:inline distT="0" distB="0" distL="0" distR="0" wp14:anchorId="1652CD98" wp14:editId="413ABAC5">
          <wp:extent cx="838785" cy="1028700"/>
          <wp:effectExtent l="0" t="0" r="0" b="0"/>
          <wp:docPr id="27" name="Resim 27" descr="Ekran görüntüsü 2024-03-01 13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kran görüntüsü 2024-03-01 1315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4964" cy="1060807"/>
                  </a:xfrm>
                  <a:prstGeom prst="rect">
                    <a:avLst/>
                  </a:prstGeom>
                  <a:noFill/>
                  <a:ln>
                    <a:noFill/>
                  </a:ln>
                </pic:spPr>
              </pic:pic>
            </a:graphicData>
          </a:graphic>
        </wp:inline>
      </w:drawing>
    </w:r>
  </w:p>
  <w:p w14:paraId="40F60256" w14:textId="54400C8A" w:rsidR="00FA204F" w:rsidRPr="00F90B06" w:rsidRDefault="004221F8" w:rsidP="00102E56">
    <w:pPr>
      <w:spacing w:after="0" w:line="240" w:lineRule="atLeast"/>
      <w:jc w:val="center"/>
      <w:rPr>
        <w:rFonts w:asciiTheme="minorHAnsi" w:eastAsia="Times New Roman" w:hAnsiTheme="minorHAnsi"/>
        <w:b/>
        <w:sz w:val="28"/>
        <w:szCs w:val="28"/>
        <w:lang w:val="tr-TR" w:eastAsia="tr-TR"/>
      </w:rPr>
    </w:pPr>
    <w:r w:rsidRPr="00F90B06">
      <w:rPr>
        <w:rFonts w:asciiTheme="minorHAnsi" w:eastAsia="Times New Roman" w:hAnsiTheme="minorHAnsi"/>
        <w:b/>
        <w:color w:val="000000"/>
        <w:sz w:val="28"/>
        <w:szCs w:val="28"/>
        <w:lang w:val="tr-TR" w:eastAsia="tr-TR"/>
      </w:rPr>
      <w:t xml:space="preserve">Bodrum, </w:t>
    </w:r>
    <w:r w:rsidR="00FA204F" w:rsidRPr="00F90B06">
      <w:rPr>
        <w:rFonts w:asciiTheme="minorHAnsi" w:eastAsia="Times New Roman" w:hAnsiTheme="minorHAnsi"/>
        <w:b/>
        <w:color w:val="000000"/>
        <w:sz w:val="28"/>
        <w:szCs w:val="28"/>
        <w:lang w:val="tr-TR" w:eastAsia="tr-TR"/>
      </w:rPr>
      <w:t>TURKEY</w:t>
    </w:r>
    <w:r w:rsidR="00FA204F" w:rsidRPr="00F90B06">
      <w:rPr>
        <w:rFonts w:asciiTheme="minorHAnsi" w:eastAsia="Times New Roman" w:hAnsiTheme="minorHAnsi"/>
        <w:b/>
        <w:color w:val="000000"/>
        <w:sz w:val="28"/>
        <w:szCs w:val="28"/>
        <w:lang w:val="tr-TR" w:eastAsia="tr-TR"/>
      </w:rPr>
      <w:br/>
    </w:r>
    <w:r w:rsidR="00BB4372" w:rsidRPr="00F90B06">
      <w:rPr>
        <w:rFonts w:asciiTheme="minorHAnsi" w:eastAsia="Times New Roman" w:hAnsiTheme="minorHAnsi"/>
        <w:b/>
        <w:color w:val="000000"/>
        <w:sz w:val="28"/>
        <w:szCs w:val="28"/>
        <w:lang w:eastAsia="tr-TR"/>
      </w:rPr>
      <w:t>13-17 March 2024</w:t>
    </w:r>
  </w:p>
  <w:p w14:paraId="483A662D" w14:textId="7D90335D" w:rsidR="00F90B06" w:rsidRDefault="00642B28" w:rsidP="00935CDA">
    <w:pPr>
      <w:pStyle w:val="stBilgi"/>
      <w:tabs>
        <w:tab w:val="clear" w:pos="9072"/>
        <w:tab w:val="right" w:pos="9066"/>
      </w:tabs>
      <w:spacing w:after="0" w:line="240" w:lineRule="atLeast"/>
      <w:ind w:left="-567"/>
    </w:pPr>
    <w:r>
      <w:t xml:space="preserve">   </w:t>
    </w:r>
    <w:r w:rsidR="007F4792">
      <w:pict w14:anchorId="1EE928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0pt;height:38pt">
          <v:imagedata r:id="rId2" o:title="Ekran görüntüsü 2024-03-05 161257"/>
        </v:shape>
      </w:pict>
    </w:r>
    <w:r w:rsidR="007F4792">
      <w:pict w14:anchorId="78EA3E9D">
        <v:shape id="_x0000_i1030" type="#_x0000_t75" style="width:24.5pt;height:37.5pt">
          <v:imagedata r:id="rId3" o:title="Tyf_Logosu_cmyk (1)"/>
        </v:shape>
      </w:pict>
    </w:r>
    <w:r w:rsidR="007F4792">
      <w:pict w14:anchorId="06265A40">
        <v:shape id="_x0000_i1031" type="#_x0000_t75" style="width:68.5pt;height:33.5pt">
          <v:imagedata r:id="rId4" o:title="Ekran görüntüsü 2024-03-05 161459"/>
        </v:shape>
      </w:pict>
    </w:r>
    <w:r w:rsidR="007F4792">
      <w:pict w14:anchorId="5DC18A25">
        <v:shape id="_x0000_i1032" type="#_x0000_t75" style="width:70.5pt;height:30.5pt">
          <v:imagedata r:id="rId5" o:title="Ekran görüntüsü 2024-03-05 161700"/>
        </v:shape>
      </w:pict>
    </w:r>
    <w:r w:rsidR="007F4792">
      <w:pict w14:anchorId="068BC3FD">
        <v:shape id="_x0000_i1033" type="#_x0000_t75" style="width:50.5pt;height:42.5pt">
          <v:imagedata r:id="rId6" o:title="images"/>
        </v:shape>
      </w:pict>
    </w:r>
    <w:r w:rsidR="00935CDA">
      <w:t xml:space="preserve">   </w:t>
    </w:r>
    <w:r w:rsidR="007F4792">
      <w:pict w14:anchorId="0B4E7BBF">
        <v:shape id="_x0000_i1034" type="#_x0000_t75" style="width:48pt;height:30pt">
          <v:imagedata r:id="rId7" o:title="erk logo"/>
        </v:shape>
      </w:pict>
    </w:r>
    <w:r w:rsidR="007F4792">
      <w:pict w14:anchorId="0D5B57E4">
        <v:shape id="_x0000_i1035" type="#_x0000_t75" style="width:64pt;height:48pt">
          <v:imagedata r:id="rId8" o:title="Ekran görüntüsü 2024-03-05 161632"/>
        </v:shape>
      </w:pict>
    </w:r>
    <w:r w:rsidR="007F4792">
      <w:pict w14:anchorId="5A77DFB9">
        <v:shape id="_x0000_i1036" type="#_x0000_t75" style="width:53.5pt;height:37pt">
          <v:imagedata r:id="rId9" o:title="Ekran görüntüsü 2024-03-05 162201"/>
        </v:shape>
      </w:pict>
    </w:r>
    <w:r w:rsidR="007F4792">
      <w:pict w14:anchorId="3FCE0BF8">
        <v:shape id="_x0000_i1037" type="#_x0000_t75" style="width:56.5pt;height:42pt">
          <v:imagedata r:id="rId10" o:title="Ekran görüntüsü 2024-03-06 131342"/>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D00CF" w14:textId="77777777" w:rsidR="00642B28" w:rsidRDefault="00642B28">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04248"/>
    <w:multiLevelType w:val="multilevel"/>
    <w:tmpl w:val="2A40556C"/>
    <w:lvl w:ilvl="0">
      <w:start w:val="7"/>
      <w:numFmt w:val="decimal"/>
      <w:lvlText w:val="%1."/>
      <w:lvlJc w:val="left"/>
      <w:pPr>
        <w:ind w:left="720" w:hanging="360"/>
      </w:pPr>
      <w:rPr>
        <w:rFonts w:hint="default"/>
        <w:b/>
      </w:rPr>
    </w:lvl>
    <w:lvl w:ilvl="1">
      <w:start w:val="1"/>
      <w:numFmt w:val="decimal"/>
      <w:isLgl/>
      <w:lvlText w:val="%1.%2"/>
      <w:lvlJc w:val="left"/>
      <w:pPr>
        <w:ind w:left="1060" w:hanging="360"/>
      </w:pPr>
      <w:rPr>
        <w:rFonts w:hint="default"/>
      </w:rPr>
    </w:lvl>
    <w:lvl w:ilvl="2">
      <w:start w:val="1"/>
      <w:numFmt w:val="decimal"/>
      <w:isLgl/>
      <w:lvlText w:val="%1.%2.%3"/>
      <w:lvlJc w:val="left"/>
      <w:pPr>
        <w:ind w:left="1760" w:hanging="720"/>
      </w:pPr>
      <w:rPr>
        <w:rFonts w:hint="default"/>
      </w:rPr>
    </w:lvl>
    <w:lvl w:ilvl="3">
      <w:start w:val="1"/>
      <w:numFmt w:val="decimal"/>
      <w:isLgl/>
      <w:lvlText w:val="%1.%2.%3.%4"/>
      <w:lvlJc w:val="left"/>
      <w:pPr>
        <w:ind w:left="2100" w:hanging="720"/>
      </w:pPr>
      <w:rPr>
        <w:rFonts w:hint="default"/>
      </w:rPr>
    </w:lvl>
    <w:lvl w:ilvl="4">
      <w:start w:val="1"/>
      <w:numFmt w:val="decimal"/>
      <w:isLgl/>
      <w:lvlText w:val="%1.%2.%3.%4.%5"/>
      <w:lvlJc w:val="left"/>
      <w:pPr>
        <w:ind w:left="2800" w:hanging="1080"/>
      </w:pPr>
      <w:rPr>
        <w:rFonts w:hint="default"/>
      </w:rPr>
    </w:lvl>
    <w:lvl w:ilvl="5">
      <w:start w:val="1"/>
      <w:numFmt w:val="decimal"/>
      <w:isLgl/>
      <w:lvlText w:val="%1.%2.%3.%4.%5.%6"/>
      <w:lvlJc w:val="left"/>
      <w:pPr>
        <w:ind w:left="3140" w:hanging="1080"/>
      </w:pPr>
      <w:rPr>
        <w:rFonts w:hint="default"/>
      </w:rPr>
    </w:lvl>
    <w:lvl w:ilvl="6">
      <w:start w:val="1"/>
      <w:numFmt w:val="decimal"/>
      <w:isLgl/>
      <w:lvlText w:val="%1.%2.%3.%4.%5.%6.%7"/>
      <w:lvlJc w:val="left"/>
      <w:pPr>
        <w:ind w:left="3840" w:hanging="1440"/>
      </w:pPr>
      <w:rPr>
        <w:rFonts w:hint="default"/>
      </w:rPr>
    </w:lvl>
    <w:lvl w:ilvl="7">
      <w:start w:val="1"/>
      <w:numFmt w:val="decimal"/>
      <w:isLgl/>
      <w:lvlText w:val="%1.%2.%3.%4.%5.%6.%7.%8"/>
      <w:lvlJc w:val="left"/>
      <w:pPr>
        <w:ind w:left="4180" w:hanging="1440"/>
      </w:pPr>
      <w:rPr>
        <w:rFonts w:hint="default"/>
      </w:rPr>
    </w:lvl>
    <w:lvl w:ilvl="8">
      <w:start w:val="1"/>
      <w:numFmt w:val="decimal"/>
      <w:isLgl/>
      <w:lvlText w:val="%1.%2.%3.%4.%5.%6.%7.%8.%9"/>
      <w:lvlJc w:val="left"/>
      <w:pPr>
        <w:ind w:left="4520" w:hanging="1440"/>
      </w:pPr>
      <w:rPr>
        <w:rFonts w:hint="default"/>
      </w:rPr>
    </w:lvl>
  </w:abstractNum>
  <w:abstractNum w:abstractNumId="1" w15:restartNumberingAfterBreak="0">
    <w:nsid w:val="13F7261E"/>
    <w:multiLevelType w:val="multilevel"/>
    <w:tmpl w:val="FABCA650"/>
    <w:lvl w:ilvl="0">
      <w:start w:val="11"/>
      <w:numFmt w:val="decimal"/>
      <w:lvlText w:val="%1."/>
      <w:lvlJc w:val="left"/>
      <w:pPr>
        <w:ind w:left="612" w:hanging="612"/>
      </w:pPr>
      <w:rPr>
        <w:rFonts w:hint="default"/>
      </w:rPr>
    </w:lvl>
    <w:lvl w:ilvl="1">
      <w:start w:val="1"/>
      <w:numFmt w:val="decimal"/>
      <w:lvlText w:val="%1.%2."/>
      <w:lvlJc w:val="left"/>
      <w:pPr>
        <w:ind w:left="962" w:hanging="612"/>
      </w:pPr>
      <w:rPr>
        <w:rFonts w:hint="default"/>
      </w:rPr>
    </w:lvl>
    <w:lvl w:ilvl="2">
      <w:start w:val="2"/>
      <w:numFmt w:val="decimal"/>
      <w:lvlText w:val="%1.%2.%3."/>
      <w:lvlJc w:val="left"/>
      <w:pPr>
        <w:ind w:left="1420" w:hanging="720"/>
      </w:pPr>
      <w:rPr>
        <w:rFonts w:hint="default"/>
      </w:rPr>
    </w:lvl>
    <w:lvl w:ilvl="3">
      <w:start w:val="1"/>
      <w:numFmt w:val="decimal"/>
      <w:lvlText w:val="%1.%2.%3.%4."/>
      <w:lvlJc w:val="left"/>
      <w:pPr>
        <w:ind w:left="1770" w:hanging="720"/>
      </w:pPr>
      <w:rPr>
        <w:rFonts w:hint="default"/>
      </w:rPr>
    </w:lvl>
    <w:lvl w:ilvl="4">
      <w:start w:val="1"/>
      <w:numFmt w:val="decimal"/>
      <w:lvlText w:val="%1.%2.%3.%4.%5."/>
      <w:lvlJc w:val="left"/>
      <w:pPr>
        <w:ind w:left="2480" w:hanging="1080"/>
      </w:pPr>
      <w:rPr>
        <w:rFonts w:hint="default"/>
      </w:rPr>
    </w:lvl>
    <w:lvl w:ilvl="5">
      <w:start w:val="1"/>
      <w:numFmt w:val="decimal"/>
      <w:lvlText w:val="%1.%2.%3.%4.%5.%6."/>
      <w:lvlJc w:val="left"/>
      <w:pPr>
        <w:ind w:left="2830" w:hanging="1080"/>
      </w:pPr>
      <w:rPr>
        <w:rFonts w:hint="default"/>
      </w:rPr>
    </w:lvl>
    <w:lvl w:ilvl="6">
      <w:start w:val="1"/>
      <w:numFmt w:val="decimal"/>
      <w:lvlText w:val="%1.%2.%3.%4.%5.%6.%7."/>
      <w:lvlJc w:val="left"/>
      <w:pPr>
        <w:ind w:left="3540" w:hanging="1440"/>
      </w:pPr>
      <w:rPr>
        <w:rFonts w:hint="default"/>
      </w:rPr>
    </w:lvl>
    <w:lvl w:ilvl="7">
      <w:start w:val="1"/>
      <w:numFmt w:val="decimal"/>
      <w:lvlText w:val="%1.%2.%3.%4.%5.%6.%7.%8."/>
      <w:lvlJc w:val="left"/>
      <w:pPr>
        <w:ind w:left="3890" w:hanging="1440"/>
      </w:pPr>
      <w:rPr>
        <w:rFonts w:hint="default"/>
      </w:rPr>
    </w:lvl>
    <w:lvl w:ilvl="8">
      <w:start w:val="1"/>
      <w:numFmt w:val="decimal"/>
      <w:lvlText w:val="%1.%2.%3.%4.%5.%6.%7.%8.%9."/>
      <w:lvlJc w:val="left"/>
      <w:pPr>
        <w:ind w:left="4600" w:hanging="1800"/>
      </w:pPr>
      <w:rPr>
        <w:rFonts w:hint="default"/>
      </w:rPr>
    </w:lvl>
  </w:abstractNum>
  <w:abstractNum w:abstractNumId="2" w15:restartNumberingAfterBreak="0">
    <w:nsid w:val="15144A53"/>
    <w:multiLevelType w:val="multilevel"/>
    <w:tmpl w:val="3216E9C2"/>
    <w:lvl w:ilvl="0">
      <w:start w:val="11"/>
      <w:numFmt w:val="decimal"/>
      <w:lvlText w:val="%1."/>
      <w:lvlJc w:val="left"/>
      <w:pPr>
        <w:ind w:left="444" w:hanging="444"/>
      </w:pPr>
      <w:rPr>
        <w:rFonts w:hint="default"/>
      </w:rPr>
    </w:lvl>
    <w:lvl w:ilvl="1">
      <w:start w:val="5"/>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49D4CA1"/>
    <w:multiLevelType w:val="multilevel"/>
    <w:tmpl w:val="24461E68"/>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70D57B9"/>
    <w:multiLevelType w:val="multilevel"/>
    <w:tmpl w:val="3A8A418E"/>
    <w:lvl w:ilvl="0">
      <w:start w:val="11"/>
      <w:numFmt w:val="decimal"/>
      <w:lvlText w:val="%1"/>
      <w:lvlJc w:val="left"/>
      <w:pPr>
        <w:ind w:left="552" w:hanging="552"/>
      </w:pPr>
      <w:rPr>
        <w:rFonts w:hint="default"/>
      </w:rPr>
    </w:lvl>
    <w:lvl w:ilvl="1">
      <w:start w:val="1"/>
      <w:numFmt w:val="decimal"/>
      <w:lvlText w:val="%1.%2"/>
      <w:lvlJc w:val="left"/>
      <w:pPr>
        <w:ind w:left="902" w:hanging="552"/>
      </w:pPr>
      <w:rPr>
        <w:rFonts w:hint="default"/>
      </w:rPr>
    </w:lvl>
    <w:lvl w:ilvl="2">
      <w:start w:val="2"/>
      <w:numFmt w:val="decimal"/>
      <w:lvlText w:val="%1.%2.%3"/>
      <w:lvlJc w:val="left"/>
      <w:pPr>
        <w:ind w:left="1420" w:hanging="720"/>
      </w:pPr>
      <w:rPr>
        <w:rFonts w:hint="default"/>
      </w:rPr>
    </w:lvl>
    <w:lvl w:ilvl="3">
      <w:start w:val="1"/>
      <w:numFmt w:val="decimal"/>
      <w:lvlText w:val="%1.%2.%3.%4"/>
      <w:lvlJc w:val="left"/>
      <w:pPr>
        <w:ind w:left="1770" w:hanging="720"/>
      </w:pPr>
      <w:rPr>
        <w:rFonts w:hint="default"/>
      </w:rPr>
    </w:lvl>
    <w:lvl w:ilvl="4">
      <w:start w:val="1"/>
      <w:numFmt w:val="decimal"/>
      <w:lvlText w:val="%1.%2.%3.%4.%5"/>
      <w:lvlJc w:val="left"/>
      <w:pPr>
        <w:ind w:left="2480" w:hanging="1080"/>
      </w:pPr>
      <w:rPr>
        <w:rFonts w:hint="default"/>
      </w:rPr>
    </w:lvl>
    <w:lvl w:ilvl="5">
      <w:start w:val="1"/>
      <w:numFmt w:val="decimal"/>
      <w:lvlText w:val="%1.%2.%3.%4.%5.%6"/>
      <w:lvlJc w:val="left"/>
      <w:pPr>
        <w:ind w:left="2830" w:hanging="1080"/>
      </w:pPr>
      <w:rPr>
        <w:rFonts w:hint="default"/>
      </w:rPr>
    </w:lvl>
    <w:lvl w:ilvl="6">
      <w:start w:val="1"/>
      <w:numFmt w:val="decimal"/>
      <w:lvlText w:val="%1.%2.%3.%4.%5.%6.%7"/>
      <w:lvlJc w:val="left"/>
      <w:pPr>
        <w:ind w:left="3540" w:hanging="1440"/>
      </w:pPr>
      <w:rPr>
        <w:rFonts w:hint="default"/>
      </w:rPr>
    </w:lvl>
    <w:lvl w:ilvl="7">
      <w:start w:val="1"/>
      <w:numFmt w:val="decimal"/>
      <w:lvlText w:val="%1.%2.%3.%4.%5.%6.%7.%8"/>
      <w:lvlJc w:val="left"/>
      <w:pPr>
        <w:ind w:left="3890" w:hanging="1440"/>
      </w:pPr>
      <w:rPr>
        <w:rFonts w:hint="default"/>
      </w:rPr>
    </w:lvl>
    <w:lvl w:ilvl="8">
      <w:start w:val="1"/>
      <w:numFmt w:val="decimal"/>
      <w:lvlText w:val="%1.%2.%3.%4.%5.%6.%7.%8.%9"/>
      <w:lvlJc w:val="left"/>
      <w:pPr>
        <w:ind w:left="4240" w:hanging="1440"/>
      </w:pPr>
      <w:rPr>
        <w:rFonts w:hint="default"/>
      </w:rPr>
    </w:lvl>
  </w:abstractNum>
  <w:abstractNum w:abstractNumId="5" w15:restartNumberingAfterBreak="0">
    <w:nsid w:val="2F5506AF"/>
    <w:multiLevelType w:val="multilevel"/>
    <w:tmpl w:val="4386C94E"/>
    <w:lvl w:ilvl="0">
      <w:start w:val="11"/>
      <w:numFmt w:val="decimal"/>
      <w:lvlText w:val="%1."/>
      <w:lvlJc w:val="left"/>
      <w:pPr>
        <w:ind w:left="444" w:hanging="444"/>
      </w:pPr>
      <w:rPr>
        <w:rFonts w:hint="default"/>
      </w:rPr>
    </w:lvl>
    <w:lvl w:ilvl="1">
      <w:start w:val="5"/>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F691EB9"/>
    <w:multiLevelType w:val="multilevel"/>
    <w:tmpl w:val="C7708FDC"/>
    <w:lvl w:ilvl="0">
      <w:start w:val="11"/>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F345D61"/>
    <w:multiLevelType w:val="multilevel"/>
    <w:tmpl w:val="20B8AC42"/>
    <w:lvl w:ilvl="0">
      <w:start w:val="10"/>
      <w:numFmt w:val="decimal"/>
      <w:lvlText w:val="%1"/>
      <w:lvlJc w:val="left"/>
      <w:pPr>
        <w:ind w:left="400" w:hanging="400"/>
      </w:pPr>
      <w:rPr>
        <w:rFonts w:hint="default"/>
      </w:rPr>
    </w:lvl>
    <w:lvl w:ilvl="1">
      <w:start w:val="5"/>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44A11704"/>
    <w:multiLevelType w:val="multilevel"/>
    <w:tmpl w:val="41D29BA2"/>
    <w:lvl w:ilvl="0">
      <w:start w:val="11"/>
      <w:numFmt w:val="decimal"/>
      <w:lvlText w:val="%1."/>
      <w:lvlJc w:val="left"/>
      <w:pPr>
        <w:ind w:left="444" w:hanging="444"/>
      </w:pPr>
      <w:rPr>
        <w:rFonts w:hint="default"/>
      </w:rPr>
    </w:lvl>
    <w:lvl w:ilvl="1">
      <w:start w:val="5"/>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91D2188"/>
    <w:multiLevelType w:val="multilevel"/>
    <w:tmpl w:val="2EDC2B4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5A583CD6"/>
    <w:multiLevelType w:val="multilevel"/>
    <w:tmpl w:val="592C4562"/>
    <w:lvl w:ilvl="0">
      <w:start w:val="1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67601509"/>
    <w:multiLevelType w:val="multilevel"/>
    <w:tmpl w:val="6DF27818"/>
    <w:lvl w:ilvl="0">
      <w:start w:val="12"/>
      <w:numFmt w:val="decimal"/>
      <w:pStyle w:val="nonumbers"/>
      <w:lvlText w:val="%1."/>
      <w:lvlJc w:val="left"/>
      <w:pPr>
        <w:ind w:left="36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68955A19"/>
    <w:multiLevelType w:val="multilevel"/>
    <w:tmpl w:val="7A04773A"/>
    <w:lvl w:ilvl="0">
      <w:start w:val="11"/>
      <w:numFmt w:val="decimal"/>
      <w:lvlText w:val="%1"/>
      <w:lvlJc w:val="left"/>
      <w:pPr>
        <w:ind w:left="560" w:hanging="560"/>
      </w:pPr>
      <w:rPr>
        <w:rFonts w:hint="default"/>
      </w:rPr>
    </w:lvl>
    <w:lvl w:ilvl="1">
      <w:start w:val="1"/>
      <w:numFmt w:val="decimal"/>
      <w:lvlText w:val="%1.%2"/>
      <w:lvlJc w:val="left"/>
      <w:pPr>
        <w:ind w:left="920" w:hanging="56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771D7326"/>
    <w:multiLevelType w:val="multilevel"/>
    <w:tmpl w:val="B8C86AE2"/>
    <w:lvl w:ilvl="0">
      <w:start w:val="1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782307612">
    <w:abstractNumId w:val="0"/>
  </w:num>
  <w:num w:numId="2" w16cid:durableId="1713533390">
    <w:abstractNumId w:val="3"/>
  </w:num>
  <w:num w:numId="3" w16cid:durableId="146018184">
    <w:abstractNumId w:val="11"/>
  </w:num>
  <w:num w:numId="4" w16cid:durableId="1164930089">
    <w:abstractNumId w:val="7"/>
  </w:num>
  <w:num w:numId="5" w16cid:durableId="903679188">
    <w:abstractNumId w:val="10"/>
  </w:num>
  <w:num w:numId="6" w16cid:durableId="1719083962">
    <w:abstractNumId w:val="9"/>
  </w:num>
  <w:num w:numId="7" w16cid:durableId="1603101889">
    <w:abstractNumId w:val="8"/>
  </w:num>
  <w:num w:numId="8" w16cid:durableId="1433430857">
    <w:abstractNumId w:val="2"/>
  </w:num>
  <w:num w:numId="9" w16cid:durableId="756825956">
    <w:abstractNumId w:val="5"/>
  </w:num>
  <w:num w:numId="10" w16cid:durableId="1412847132">
    <w:abstractNumId w:val="13"/>
  </w:num>
  <w:num w:numId="11" w16cid:durableId="125436957">
    <w:abstractNumId w:val="12"/>
  </w:num>
  <w:num w:numId="12" w16cid:durableId="1295525993">
    <w:abstractNumId w:val="6"/>
  </w:num>
  <w:num w:numId="13" w16cid:durableId="1091316387">
    <w:abstractNumId w:val="1"/>
  </w:num>
  <w:num w:numId="14" w16cid:durableId="1242056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10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204F"/>
    <w:rsid w:val="00013657"/>
    <w:rsid w:val="00032A7A"/>
    <w:rsid w:val="00034A71"/>
    <w:rsid w:val="00054B2B"/>
    <w:rsid w:val="0007226B"/>
    <w:rsid w:val="00072769"/>
    <w:rsid w:val="00085985"/>
    <w:rsid w:val="000A1B0D"/>
    <w:rsid w:val="000C7509"/>
    <w:rsid w:val="000E1134"/>
    <w:rsid w:val="001004C2"/>
    <w:rsid w:val="00102E56"/>
    <w:rsid w:val="00147B2A"/>
    <w:rsid w:val="00154DF5"/>
    <w:rsid w:val="001B67A6"/>
    <w:rsid w:val="001C4E3C"/>
    <w:rsid w:val="0020061A"/>
    <w:rsid w:val="00236344"/>
    <w:rsid w:val="00277B12"/>
    <w:rsid w:val="00282858"/>
    <w:rsid w:val="00296CB6"/>
    <w:rsid w:val="002B1C9C"/>
    <w:rsid w:val="002E1716"/>
    <w:rsid w:val="002E3144"/>
    <w:rsid w:val="002F5799"/>
    <w:rsid w:val="0030569C"/>
    <w:rsid w:val="00305E57"/>
    <w:rsid w:val="00315046"/>
    <w:rsid w:val="00315D3C"/>
    <w:rsid w:val="00336DC7"/>
    <w:rsid w:val="00350450"/>
    <w:rsid w:val="00381EA0"/>
    <w:rsid w:val="003A1E86"/>
    <w:rsid w:val="003B3DB2"/>
    <w:rsid w:val="003C2990"/>
    <w:rsid w:val="003D2738"/>
    <w:rsid w:val="003F1700"/>
    <w:rsid w:val="003F30E3"/>
    <w:rsid w:val="003F34C6"/>
    <w:rsid w:val="00413A42"/>
    <w:rsid w:val="004164A4"/>
    <w:rsid w:val="004221F8"/>
    <w:rsid w:val="004322EA"/>
    <w:rsid w:val="0044147C"/>
    <w:rsid w:val="00441729"/>
    <w:rsid w:val="004535AB"/>
    <w:rsid w:val="0046336B"/>
    <w:rsid w:val="004835B7"/>
    <w:rsid w:val="004B0032"/>
    <w:rsid w:val="004B3E56"/>
    <w:rsid w:val="004C70EE"/>
    <w:rsid w:val="004D0A4D"/>
    <w:rsid w:val="004D3F34"/>
    <w:rsid w:val="004E5727"/>
    <w:rsid w:val="00505FA6"/>
    <w:rsid w:val="00507430"/>
    <w:rsid w:val="005154B0"/>
    <w:rsid w:val="00520FFD"/>
    <w:rsid w:val="00542017"/>
    <w:rsid w:val="005513FD"/>
    <w:rsid w:val="00563D3F"/>
    <w:rsid w:val="00567BB2"/>
    <w:rsid w:val="00587E56"/>
    <w:rsid w:val="005B2A36"/>
    <w:rsid w:val="005D23DB"/>
    <w:rsid w:val="00621FB2"/>
    <w:rsid w:val="0062674B"/>
    <w:rsid w:val="006318B7"/>
    <w:rsid w:val="00634F78"/>
    <w:rsid w:val="00642B28"/>
    <w:rsid w:val="00643C26"/>
    <w:rsid w:val="00672CF6"/>
    <w:rsid w:val="006754F2"/>
    <w:rsid w:val="006A6608"/>
    <w:rsid w:val="006B5524"/>
    <w:rsid w:val="006C0B28"/>
    <w:rsid w:val="006C3619"/>
    <w:rsid w:val="006D6E89"/>
    <w:rsid w:val="006E05EF"/>
    <w:rsid w:val="006E07F6"/>
    <w:rsid w:val="006E2499"/>
    <w:rsid w:val="006F60E0"/>
    <w:rsid w:val="006F64DD"/>
    <w:rsid w:val="007064E1"/>
    <w:rsid w:val="007242CC"/>
    <w:rsid w:val="00744509"/>
    <w:rsid w:val="00765CB7"/>
    <w:rsid w:val="0077522B"/>
    <w:rsid w:val="007937D1"/>
    <w:rsid w:val="007C71F3"/>
    <w:rsid w:val="007F3CC2"/>
    <w:rsid w:val="007F4792"/>
    <w:rsid w:val="007F5DD0"/>
    <w:rsid w:val="00804EB6"/>
    <w:rsid w:val="008105F6"/>
    <w:rsid w:val="008237D4"/>
    <w:rsid w:val="0083047B"/>
    <w:rsid w:val="0083637A"/>
    <w:rsid w:val="0084397D"/>
    <w:rsid w:val="0087198E"/>
    <w:rsid w:val="008F539B"/>
    <w:rsid w:val="00906C9B"/>
    <w:rsid w:val="00932737"/>
    <w:rsid w:val="0093321B"/>
    <w:rsid w:val="00935CDA"/>
    <w:rsid w:val="009627D8"/>
    <w:rsid w:val="009677C3"/>
    <w:rsid w:val="00967BFB"/>
    <w:rsid w:val="009909F6"/>
    <w:rsid w:val="00991483"/>
    <w:rsid w:val="0099152E"/>
    <w:rsid w:val="0099275F"/>
    <w:rsid w:val="009B3371"/>
    <w:rsid w:val="009C2A75"/>
    <w:rsid w:val="009C2B62"/>
    <w:rsid w:val="009D06EB"/>
    <w:rsid w:val="009D2C9E"/>
    <w:rsid w:val="00A22127"/>
    <w:rsid w:val="00A262BB"/>
    <w:rsid w:val="00A34373"/>
    <w:rsid w:val="00A35586"/>
    <w:rsid w:val="00A52198"/>
    <w:rsid w:val="00A71066"/>
    <w:rsid w:val="00A801ED"/>
    <w:rsid w:val="00A84E85"/>
    <w:rsid w:val="00A86FCE"/>
    <w:rsid w:val="00A92505"/>
    <w:rsid w:val="00AD6EB7"/>
    <w:rsid w:val="00B00045"/>
    <w:rsid w:val="00B252CF"/>
    <w:rsid w:val="00B31CAB"/>
    <w:rsid w:val="00B360B3"/>
    <w:rsid w:val="00B3737E"/>
    <w:rsid w:val="00B62E1D"/>
    <w:rsid w:val="00B67869"/>
    <w:rsid w:val="00B73982"/>
    <w:rsid w:val="00B97CF0"/>
    <w:rsid w:val="00BB4372"/>
    <w:rsid w:val="00BB5237"/>
    <w:rsid w:val="00BB661E"/>
    <w:rsid w:val="00BE549B"/>
    <w:rsid w:val="00C15AEA"/>
    <w:rsid w:val="00C16B07"/>
    <w:rsid w:val="00C261E1"/>
    <w:rsid w:val="00C44436"/>
    <w:rsid w:val="00C46D2F"/>
    <w:rsid w:val="00C50130"/>
    <w:rsid w:val="00C61841"/>
    <w:rsid w:val="00CB0F31"/>
    <w:rsid w:val="00CB253C"/>
    <w:rsid w:val="00CC1CA0"/>
    <w:rsid w:val="00CD64F3"/>
    <w:rsid w:val="00CE0DC4"/>
    <w:rsid w:val="00CE7E6B"/>
    <w:rsid w:val="00CF646F"/>
    <w:rsid w:val="00D15480"/>
    <w:rsid w:val="00D16672"/>
    <w:rsid w:val="00D46AA6"/>
    <w:rsid w:val="00D51B78"/>
    <w:rsid w:val="00D62B40"/>
    <w:rsid w:val="00D6796E"/>
    <w:rsid w:val="00D95562"/>
    <w:rsid w:val="00DA2DF8"/>
    <w:rsid w:val="00DE18CB"/>
    <w:rsid w:val="00E240B2"/>
    <w:rsid w:val="00E24F6A"/>
    <w:rsid w:val="00E460A6"/>
    <w:rsid w:val="00E90723"/>
    <w:rsid w:val="00EA3733"/>
    <w:rsid w:val="00EA5896"/>
    <w:rsid w:val="00F20D23"/>
    <w:rsid w:val="00F66809"/>
    <w:rsid w:val="00F676A7"/>
    <w:rsid w:val="00F7262C"/>
    <w:rsid w:val="00F776EA"/>
    <w:rsid w:val="00F90B06"/>
    <w:rsid w:val="00FA204F"/>
    <w:rsid w:val="00FA61C2"/>
    <w:rsid w:val="00FB7218"/>
    <w:rsid w:val="00FD6AB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106"/>
    <o:shapelayout v:ext="edit">
      <o:idmap v:ext="edit" data="1"/>
    </o:shapelayout>
  </w:shapeDefaults>
  <w:decimalSymbol w:val=","/>
  <w:listSeparator w:val=";"/>
  <w14:docId w14:val="6D4F39C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204F"/>
    <w:pPr>
      <w:spacing w:after="200" w:line="276" w:lineRule="auto"/>
    </w:pPr>
    <w:rPr>
      <w:rFonts w:ascii="Calibri" w:eastAsia="Calibri" w:hAnsi="Calibri" w:cs="Times New Roman"/>
      <w:sz w:val="22"/>
      <w:szCs w:val="22"/>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FA204F"/>
    <w:pPr>
      <w:tabs>
        <w:tab w:val="center" w:pos="4536"/>
        <w:tab w:val="right" w:pos="9072"/>
      </w:tabs>
    </w:pPr>
  </w:style>
  <w:style w:type="character" w:customStyle="1" w:styleId="stBilgiChar">
    <w:name w:val="Üst Bilgi Char"/>
    <w:basedOn w:val="VarsaylanParagrafYazTipi"/>
    <w:link w:val="stBilgi"/>
    <w:uiPriority w:val="99"/>
    <w:rsid w:val="00FA204F"/>
  </w:style>
  <w:style w:type="paragraph" w:styleId="AltBilgi">
    <w:name w:val="footer"/>
    <w:basedOn w:val="Normal"/>
    <w:link w:val="AltBilgiChar"/>
    <w:unhideWhenUsed/>
    <w:rsid w:val="00FA204F"/>
    <w:pPr>
      <w:tabs>
        <w:tab w:val="center" w:pos="4536"/>
        <w:tab w:val="right" w:pos="9072"/>
      </w:tabs>
    </w:pPr>
  </w:style>
  <w:style w:type="character" w:customStyle="1" w:styleId="AltBilgiChar">
    <w:name w:val="Alt Bilgi Char"/>
    <w:basedOn w:val="VarsaylanParagrafYazTipi"/>
    <w:link w:val="AltBilgi"/>
    <w:rsid w:val="00FA204F"/>
  </w:style>
  <w:style w:type="character" w:styleId="Kpr">
    <w:name w:val="Hyperlink"/>
    <w:basedOn w:val="VarsaylanParagrafYazTipi"/>
    <w:uiPriority w:val="99"/>
    <w:unhideWhenUsed/>
    <w:rsid w:val="00FA204F"/>
    <w:rPr>
      <w:color w:val="0563C1" w:themeColor="hyperlink"/>
      <w:u w:val="single"/>
    </w:rPr>
  </w:style>
  <w:style w:type="paragraph" w:styleId="ListeParagraf">
    <w:name w:val="List Paragraph"/>
    <w:aliases w:val="FIRST ITEM"/>
    <w:basedOn w:val="Normal"/>
    <w:uiPriority w:val="34"/>
    <w:qFormat/>
    <w:rsid w:val="00FA204F"/>
    <w:pPr>
      <w:ind w:left="720"/>
      <w:contextualSpacing/>
    </w:pPr>
    <w:rPr>
      <w:lang w:val="tr-TR"/>
    </w:rPr>
  </w:style>
  <w:style w:type="paragraph" w:styleId="NormalWeb">
    <w:name w:val="Normal (Web)"/>
    <w:basedOn w:val="Normal"/>
    <w:uiPriority w:val="99"/>
    <w:unhideWhenUsed/>
    <w:rsid w:val="00FA204F"/>
    <w:pPr>
      <w:spacing w:before="100" w:beforeAutospacing="1" w:after="100" w:afterAutospacing="1" w:line="240" w:lineRule="auto"/>
    </w:pPr>
    <w:rPr>
      <w:rFonts w:ascii="Times" w:eastAsia="MS Mincho" w:hAnsi="Times"/>
      <w:sz w:val="20"/>
      <w:szCs w:val="20"/>
      <w:lang w:val="tr-TR"/>
    </w:rPr>
  </w:style>
  <w:style w:type="paragraph" w:customStyle="1" w:styleId="THIRDITEM">
    <w:name w:val="THIRD ITEM"/>
    <w:autoRedefine/>
    <w:rsid w:val="00E240B2"/>
    <w:pPr>
      <w:tabs>
        <w:tab w:val="left" w:pos="567"/>
      </w:tabs>
      <w:jc w:val="both"/>
    </w:pPr>
    <w:rPr>
      <w:rFonts w:ascii="Helvetica" w:eastAsia="ヒラギノ角ゴ Pro W3" w:hAnsi="Helvetica" w:cs="Times New Roman"/>
      <w:color w:val="000000"/>
      <w:sz w:val="22"/>
      <w:szCs w:val="20"/>
      <w:lang w:val="en-GB"/>
    </w:rPr>
  </w:style>
  <w:style w:type="paragraph" w:customStyle="1" w:styleId="nonumbers">
    <w:name w:val="no numbers"/>
    <w:autoRedefine/>
    <w:rsid w:val="00FA204F"/>
    <w:pPr>
      <w:numPr>
        <w:numId w:val="3"/>
      </w:numPr>
      <w:tabs>
        <w:tab w:val="left" w:pos="426"/>
        <w:tab w:val="left" w:pos="567"/>
      </w:tabs>
      <w:spacing w:line="360" w:lineRule="auto"/>
      <w:ind w:left="709" w:hanging="709"/>
      <w:jc w:val="both"/>
    </w:pPr>
    <w:rPr>
      <w:rFonts w:eastAsia="ヒラギノ角ゴ Pro W3" w:cs="Arial"/>
      <w:b/>
      <w:sz w:val="22"/>
      <w:szCs w:val="22"/>
      <w:lang w:val="en-GB"/>
    </w:rPr>
  </w:style>
  <w:style w:type="paragraph" w:customStyle="1" w:styleId="Default">
    <w:name w:val="Default"/>
    <w:rsid w:val="00FA204F"/>
    <w:pPr>
      <w:widowControl w:val="0"/>
      <w:autoSpaceDE w:val="0"/>
      <w:autoSpaceDN w:val="0"/>
      <w:adjustRightInd w:val="0"/>
    </w:pPr>
    <w:rPr>
      <w:rFonts w:ascii="Arial" w:eastAsia="Calibri" w:hAnsi="Arial" w:cs="Arial"/>
      <w:color w:val="000000"/>
      <w:lang w:val="en-US"/>
    </w:rPr>
  </w:style>
  <w:style w:type="character" w:customStyle="1" w:styleId="apple-converted-space">
    <w:name w:val="apple-converted-space"/>
    <w:basedOn w:val="VarsaylanParagrafYazTipi"/>
    <w:rsid w:val="00FA204F"/>
  </w:style>
  <w:style w:type="paragraph" w:styleId="HTMLncedenBiimlendirilmi">
    <w:name w:val="HTML Preformatted"/>
    <w:basedOn w:val="Normal"/>
    <w:link w:val="HTMLncedenBiimlendirilmiChar"/>
    <w:uiPriority w:val="99"/>
    <w:unhideWhenUsed/>
    <w:rsid w:val="00830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sz w:val="20"/>
      <w:szCs w:val="20"/>
      <w:lang w:val="tr-TR" w:eastAsia="tr-TR"/>
    </w:rPr>
  </w:style>
  <w:style w:type="character" w:customStyle="1" w:styleId="HTMLncedenBiimlendirilmiChar">
    <w:name w:val="HTML Önceden Biçimlendirilmiş Char"/>
    <w:basedOn w:val="VarsaylanParagrafYazTipi"/>
    <w:link w:val="HTMLncedenBiimlendirilmi"/>
    <w:uiPriority w:val="99"/>
    <w:rsid w:val="0083047B"/>
    <w:rPr>
      <w:rFonts w:ascii="Courier New" w:hAnsi="Courier New" w:cs="Courier New"/>
      <w:sz w:val="20"/>
      <w:szCs w:val="20"/>
      <w:lang w:eastAsia="tr-TR"/>
    </w:rPr>
  </w:style>
  <w:style w:type="character" w:customStyle="1" w:styleId="y2iqfc">
    <w:name w:val="y2iqfc"/>
    <w:basedOn w:val="VarsaylanParagrafYazTipi"/>
    <w:rsid w:val="0083047B"/>
  </w:style>
  <w:style w:type="character" w:styleId="zlenenKpr">
    <w:name w:val="FollowedHyperlink"/>
    <w:basedOn w:val="VarsaylanParagrafYazTipi"/>
    <w:uiPriority w:val="99"/>
    <w:semiHidden/>
    <w:unhideWhenUsed/>
    <w:rsid w:val="007F3CC2"/>
    <w:rPr>
      <w:color w:val="954F72" w:themeColor="followedHyperlink"/>
      <w:u w:val="single"/>
    </w:rPr>
  </w:style>
  <w:style w:type="character" w:styleId="AklamaBavurusu">
    <w:name w:val="annotation reference"/>
    <w:basedOn w:val="VarsaylanParagrafYazTipi"/>
    <w:uiPriority w:val="99"/>
    <w:semiHidden/>
    <w:unhideWhenUsed/>
    <w:rsid w:val="00D16672"/>
    <w:rPr>
      <w:sz w:val="16"/>
      <w:szCs w:val="16"/>
    </w:rPr>
  </w:style>
  <w:style w:type="paragraph" w:styleId="AklamaMetni">
    <w:name w:val="annotation text"/>
    <w:basedOn w:val="Normal"/>
    <w:link w:val="AklamaMetniChar"/>
    <w:uiPriority w:val="99"/>
    <w:semiHidden/>
    <w:unhideWhenUsed/>
    <w:rsid w:val="00D16672"/>
    <w:pPr>
      <w:spacing w:line="240" w:lineRule="auto"/>
    </w:pPr>
    <w:rPr>
      <w:sz w:val="20"/>
      <w:szCs w:val="20"/>
    </w:rPr>
  </w:style>
  <w:style w:type="character" w:customStyle="1" w:styleId="AklamaMetniChar">
    <w:name w:val="Açıklama Metni Char"/>
    <w:basedOn w:val="VarsaylanParagrafYazTipi"/>
    <w:link w:val="AklamaMetni"/>
    <w:uiPriority w:val="99"/>
    <w:semiHidden/>
    <w:rsid w:val="00D16672"/>
    <w:rPr>
      <w:rFonts w:ascii="Calibri" w:eastAsia="Calibri" w:hAnsi="Calibri" w:cs="Times New Roman"/>
      <w:sz w:val="20"/>
      <w:szCs w:val="20"/>
      <w:lang w:val="en-US"/>
    </w:rPr>
  </w:style>
  <w:style w:type="paragraph" w:styleId="AklamaKonusu">
    <w:name w:val="annotation subject"/>
    <w:basedOn w:val="AklamaMetni"/>
    <w:next w:val="AklamaMetni"/>
    <w:link w:val="AklamaKonusuChar"/>
    <w:uiPriority w:val="99"/>
    <w:semiHidden/>
    <w:unhideWhenUsed/>
    <w:rsid w:val="00D16672"/>
    <w:rPr>
      <w:b/>
      <w:bCs/>
    </w:rPr>
  </w:style>
  <w:style w:type="character" w:customStyle="1" w:styleId="AklamaKonusuChar">
    <w:name w:val="Açıklama Konusu Char"/>
    <w:basedOn w:val="AklamaMetniChar"/>
    <w:link w:val="AklamaKonusu"/>
    <w:uiPriority w:val="99"/>
    <w:semiHidden/>
    <w:rsid w:val="00D16672"/>
    <w:rPr>
      <w:rFonts w:ascii="Calibri" w:eastAsia="Calibri" w:hAnsi="Calibri" w:cs="Times New Roman"/>
      <w:b/>
      <w:bCs/>
      <w:sz w:val="20"/>
      <w:szCs w:val="20"/>
      <w:lang w:val="en-US"/>
    </w:rPr>
  </w:style>
  <w:style w:type="paragraph" w:styleId="BalonMetni">
    <w:name w:val="Balloon Text"/>
    <w:basedOn w:val="Normal"/>
    <w:link w:val="BalonMetniChar"/>
    <w:uiPriority w:val="99"/>
    <w:semiHidden/>
    <w:unhideWhenUsed/>
    <w:rsid w:val="00D16672"/>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D16672"/>
    <w:rPr>
      <w:rFonts w:ascii="Segoe UI" w:eastAsia="Calibri" w:hAnsi="Segoe UI" w:cs="Segoe UI"/>
      <w:sz w:val="18"/>
      <w:szCs w:val="18"/>
      <w:lang w:val="en-US"/>
    </w:rPr>
  </w:style>
  <w:style w:type="paragraph" w:styleId="ResimYazs">
    <w:name w:val="caption"/>
    <w:basedOn w:val="Normal"/>
    <w:next w:val="Normal"/>
    <w:uiPriority w:val="35"/>
    <w:semiHidden/>
    <w:unhideWhenUsed/>
    <w:qFormat/>
    <w:rsid w:val="00D16672"/>
    <w:pPr>
      <w:spacing w:line="240" w:lineRule="auto"/>
    </w:pPr>
    <w:rPr>
      <w:i/>
      <w:iCs/>
      <w:color w:val="44546A" w:themeColor="text2"/>
      <w:sz w:val="18"/>
      <w:szCs w:val="18"/>
    </w:rPr>
  </w:style>
  <w:style w:type="paragraph" w:styleId="Dzeltme">
    <w:name w:val="Revision"/>
    <w:hidden/>
    <w:uiPriority w:val="99"/>
    <w:semiHidden/>
    <w:rsid w:val="00E240B2"/>
    <w:rPr>
      <w:rFonts w:ascii="Calibri" w:eastAsia="Calibri" w:hAnsi="Calibri" w:cs="Times New Roman"/>
      <w:sz w:val="22"/>
      <w:szCs w:val="22"/>
      <w:lang w:val="en-US"/>
    </w:rPr>
  </w:style>
  <w:style w:type="table" w:styleId="KlavuzuTablo4-Vurgu4">
    <w:name w:val="Grid Table 4 Accent 4"/>
    <w:basedOn w:val="NormalTablo"/>
    <w:uiPriority w:val="49"/>
    <w:rsid w:val="009C2B62"/>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KlavuzTablo5Koyu-Vurgu4">
    <w:name w:val="Grid Table 5 Dark Accent 4"/>
    <w:basedOn w:val="NormalTablo"/>
    <w:uiPriority w:val="50"/>
    <w:rsid w:val="009C2B6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11751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racingrulesofsailing.org/documents/7587/event?name=superpar-bior-2024"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racingrulesofsailing.org/documents/7587/event?name=superpar-bior-2024"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3.xml"/><Relationship Id="rId10" Type="http://schemas.openxmlformats.org/officeDocument/2006/relationships/hyperlink" Target="https://www.racingrulesofsailing.org/documents/7587/event?name=superpar-bior-2024"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racingrulesofsailing.org/documents/7587/event?name=superpar-bior-2024" TargetMode="External"/><Relationship Id="rId14" Type="http://schemas.openxmlformats.org/officeDocument/2006/relationships/hyperlink" Target="https://www.racingrulesofsailing.org/documents/7587/event?name=superpar-bior-2024"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www.bodrumbior.com" TargetMode="External"/></Relationships>
</file>

<file path=word/_rels/header2.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image" Target="media/image8.jpeg"/><Relationship Id="rId7" Type="http://schemas.openxmlformats.org/officeDocument/2006/relationships/image" Target="media/image1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1.png"/><Relationship Id="rId5" Type="http://schemas.openxmlformats.org/officeDocument/2006/relationships/image" Target="media/image10.png"/><Relationship Id="rId10" Type="http://schemas.openxmlformats.org/officeDocument/2006/relationships/image" Target="media/image15.png"/><Relationship Id="rId4" Type="http://schemas.openxmlformats.org/officeDocument/2006/relationships/image" Target="media/image9.png"/><Relationship Id="rId9" Type="http://schemas.openxmlformats.org/officeDocument/2006/relationships/image" Target="media/image14.png"/></Relationships>
</file>

<file path=word/theme/theme1.xml><?xml version="1.0" encoding="utf-8"?>
<a:theme xmlns:a="http://schemas.openxmlformats.org/drawingml/2006/main" name="Office Teması">
  <a:themeElements>
    <a:clrScheme name="Ofis">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is">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2D6123-F79A-40AF-8B59-9E15E32C2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3784</Words>
  <Characters>21571</Characters>
  <Application>Microsoft Office Word</Application>
  <DocSecurity>4</DocSecurity>
  <Lines>179</Lines>
  <Paragraphs>50</Paragraphs>
  <ScaleCrop>false</ScaleCrop>
  <HeadingPairs>
    <vt:vector size="6" baseType="variant">
      <vt:variant>
        <vt:lpstr>Konu Başlığı</vt:lpstr>
      </vt:variant>
      <vt:variant>
        <vt:i4>1</vt:i4>
      </vt:variant>
      <vt:variant>
        <vt:lpstr>Title</vt:lpstr>
      </vt:variant>
      <vt:variant>
        <vt:i4>1</vt:i4>
      </vt:variant>
      <vt:variant>
        <vt:lpstr>Başlık</vt:lpstr>
      </vt:variant>
      <vt:variant>
        <vt:i4>1</vt:i4>
      </vt:variant>
    </vt:vector>
  </HeadingPairs>
  <TitlesOfParts>
    <vt:vector size="3" baseType="lpstr">
      <vt:lpstr/>
      <vt:lpstr/>
      <vt:lpstr/>
    </vt:vector>
  </TitlesOfParts>
  <Company/>
  <LinksUpToDate>false</LinksUpToDate>
  <CharactersWithSpaces>25305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Kullanıcısı</dc:creator>
  <cp:keywords/>
  <dc:description/>
  <cp:lastModifiedBy>berna tirpanci</cp:lastModifiedBy>
  <cp:revision>2</cp:revision>
  <cp:lastPrinted>2024-03-13T11:49:00Z</cp:lastPrinted>
  <dcterms:created xsi:type="dcterms:W3CDTF">2024-03-13T11:54:00Z</dcterms:created>
  <dcterms:modified xsi:type="dcterms:W3CDTF">2024-03-13T11:54:00Z</dcterms:modified>
</cp:coreProperties>
</file>