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B13C" w14:textId="780F6EF6" w:rsidR="0057649C" w:rsidRPr="00DC6C3F" w:rsidRDefault="0057649C" w:rsidP="008A1DA0">
      <w:pPr>
        <w:kinsoku w:val="0"/>
        <w:autoSpaceDE w:val="0"/>
        <w:autoSpaceDN w:val="0"/>
        <w:adjustRightInd w:val="0"/>
        <w:spacing w:after="0" w:line="300" w:lineRule="auto"/>
        <w:jc w:val="center"/>
        <w:rPr>
          <w:rFonts w:ascii="Arial" w:eastAsia="Arial" w:hAnsi="Arial" w:cs="Arial"/>
          <w:b/>
          <w:noProof/>
          <w:color w:val="FF0000"/>
          <w:w w:val="90"/>
          <w:sz w:val="32"/>
          <w:szCs w:val="32"/>
          <w:lang w:val="it-IT"/>
        </w:rPr>
      </w:pPr>
    </w:p>
    <w:p w14:paraId="7414B13F" w14:textId="3ED12479" w:rsidR="005055C0" w:rsidRPr="001838D1" w:rsidRDefault="0057649C" w:rsidP="001838D1">
      <w:pPr>
        <w:kinsoku w:val="0"/>
        <w:autoSpaceDE w:val="0"/>
        <w:autoSpaceDN w:val="0"/>
        <w:adjustRightInd w:val="0"/>
        <w:spacing w:after="0" w:line="300" w:lineRule="auto"/>
        <w:ind w:left="284"/>
        <w:rPr>
          <w:rFonts w:ascii="Times New Roman" w:eastAsia="Arial" w:hAnsi="Times New Roman"/>
          <w:b/>
          <w:noProof/>
          <w:w w:val="90"/>
          <w:sz w:val="18"/>
          <w:szCs w:val="32"/>
          <w:lang w:val="it-IT"/>
        </w:rPr>
      </w:pPr>
      <w:r w:rsidRPr="00DC6C3F">
        <w:rPr>
          <w:rFonts w:ascii="Times New Roman" w:eastAsia="Arial" w:hAnsi="Times New Roman"/>
          <w:b/>
          <w:noProof/>
          <w:w w:val="90"/>
          <w:sz w:val="18"/>
          <w:szCs w:val="32"/>
          <w:lang w:val="it-IT"/>
        </w:rPr>
        <w:t xml:space="preserve">                                         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25"/>
      </w:tblGrid>
      <w:tr w:rsidR="007A2C6D" w:rsidRPr="007A2C6D" w14:paraId="2B925841" w14:textId="77777777" w:rsidTr="00C1358B">
        <w:trPr>
          <w:trHeight w:val="80"/>
          <w:jc w:val="center"/>
        </w:trPr>
        <w:tc>
          <w:tcPr>
            <w:tcW w:w="9625" w:type="dxa"/>
            <w:shd w:val="clear" w:color="auto" w:fill="auto"/>
          </w:tcPr>
          <w:p w14:paraId="4939056F" w14:textId="77777777" w:rsidR="007A2C6D" w:rsidRPr="00DA401D" w:rsidRDefault="007A2C6D" w:rsidP="007A2C6D">
            <w:pPr>
              <w:keepNext/>
              <w:widowControl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before="40"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/>
                <w:sz w:val="28"/>
                <w:szCs w:val="28"/>
                <w:lang w:val="it-IT" w:eastAsia="it-IT"/>
              </w:rPr>
            </w:pPr>
            <w:r w:rsidRPr="00DA401D">
              <w:rPr>
                <w:rFonts w:ascii="Times New Roman" w:eastAsia="Times New Roman" w:hAnsi="Times New Roman"/>
                <w:sz w:val="28"/>
                <w:szCs w:val="28"/>
                <w:lang w:val="it-IT" w:eastAsia="it-IT"/>
              </w:rPr>
              <w:t>CIRCOLO CANOTTIERI BARION 1894 BARI</w:t>
            </w:r>
          </w:p>
        </w:tc>
      </w:tr>
      <w:tr w:rsidR="007A2C6D" w:rsidRPr="007A2C6D" w14:paraId="33B65CAB" w14:textId="77777777" w:rsidTr="00C1358B">
        <w:trPr>
          <w:jc w:val="center"/>
        </w:trPr>
        <w:tc>
          <w:tcPr>
            <w:tcW w:w="9625" w:type="dxa"/>
            <w:shd w:val="clear" w:color="auto" w:fill="auto"/>
          </w:tcPr>
          <w:p w14:paraId="285082CB" w14:textId="06CE8D47" w:rsidR="001838D1" w:rsidRPr="007A2C6D" w:rsidRDefault="001838D1" w:rsidP="001838D1">
            <w:pPr>
              <w:keepNext/>
              <w:widowControl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120" w:after="0" w:line="240" w:lineRule="auto"/>
              <w:outlineLvl w:val="4"/>
              <w:rPr>
                <w:rFonts w:ascii="Times New Roman" w:eastAsia="Times New Roman" w:hAnsi="Times New Roman"/>
                <w:color w:val="000080"/>
                <w:sz w:val="44"/>
                <w:szCs w:val="44"/>
                <w:shd w:val="clear" w:color="auto" w:fill="FFFF00"/>
                <w:lang w:val="it-IT" w:eastAsia="it-IT"/>
              </w:rPr>
            </w:pPr>
          </w:p>
        </w:tc>
      </w:tr>
      <w:tr w:rsidR="007A2C6D" w:rsidRPr="007A2C6D" w14:paraId="0F0DB69A" w14:textId="77777777" w:rsidTr="00C1358B">
        <w:trPr>
          <w:jc w:val="center"/>
        </w:trPr>
        <w:tc>
          <w:tcPr>
            <w:tcW w:w="9625" w:type="dxa"/>
            <w:shd w:val="clear" w:color="auto" w:fill="auto"/>
          </w:tcPr>
          <w:p w14:paraId="760DEB6D" w14:textId="77777777" w:rsidR="007A2C6D" w:rsidRPr="001838D1" w:rsidRDefault="007A2C6D" w:rsidP="007A2C6D">
            <w:pPr>
              <w:keepNext/>
              <w:widowControl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Arial" w:eastAsia="Times New Roman" w:hAnsi="Arial" w:cs="Arial"/>
                <w:color w:val="000080"/>
                <w:sz w:val="36"/>
                <w:szCs w:val="36"/>
                <w:lang w:val="it-IT" w:eastAsia="it-IT"/>
              </w:rPr>
            </w:pPr>
            <w:r w:rsidRPr="001838D1">
              <w:rPr>
                <w:rFonts w:ascii="Arial" w:eastAsia="Times New Roman" w:hAnsi="Arial" w:cs="Arial"/>
                <w:b/>
                <w:color w:val="0000FF"/>
                <w:sz w:val="36"/>
                <w:szCs w:val="36"/>
                <w:lang w:val="it-IT" w:eastAsia="it-IT"/>
              </w:rPr>
              <w:t>CLASSE OPTIMIST</w:t>
            </w:r>
          </w:p>
        </w:tc>
      </w:tr>
    </w:tbl>
    <w:p w14:paraId="1C22EB1E" w14:textId="77777777" w:rsidR="007A2C6D" w:rsidRPr="007A2C6D" w:rsidRDefault="007A2C6D" w:rsidP="007A2C6D">
      <w:pPr>
        <w:widowControl/>
        <w:suppressAutoHyphens/>
        <w:spacing w:after="12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val="it-IT" w:eastAsia="it-IT"/>
        </w:rPr>
      </w:pPr>
      <w:r w:rsidRPr="007A2C6D">
        <w:rPr>
          <w:rFonts w:ascii="Arial" w:eastAsia="Times New Roman" w:hAnsi="Arial" w:cs="Arial"/>
          <w:b/>
          <w:bCs/>
          <w:color w:val="0000FF"/>
          <w:sz w:val="36"/>
          <w:szCs w:val="36"/>
          <w:lang w:val="it-IT" w:eastAsia="it-IT"/>
        </w:rPr>
        <w:t xml:space="preserve">SELEZIONE ZONALE DIVISIONE “A” UNDER 16 </w:t>
      </w:r>
    </w:p>
    <w:p w14:paraId="02A2A815" w14:textId="77777777" w:rsidR="007A2C6D" w:rsidRPr="007A2C6D" w:rsidRDefault="007A2C6D" w:rsidP="007A2C6D">
      <w:pPr>
        <w:widowControl/>
        <w:suppressAutoHyphens/>
        <w:spacing w:after="120" w:line="240" w:lineRule="auto"/>
        <w:jc w:val="center"/>
        <w:rPr>
          <w:rFonts w:ascii="Times New Roman" w:eastAsia="Times New Roman" w:hAnsi="Times New Roman"/>
          <w:color w:val="0000FF"/>
          <w:sz w:val="24"/>
          <w:szCs w:val="24"/>
          <w:lang w:val="it-IT" w:eastAsia="it-IT"/>
        </w:rPr>
      </w:pPr>
      <w:r w:rsidRPr="007A2C6D">
        <w:rPr>
          <w:rFonts w:ascii="Arial" w:eastAsia="Times New Roman" w:hAnsi="Arial" w:cs="Arial"/>
          <w:b/>
          <w:bCs/>
          <w:color w:val="0000FF"/>
          <w:sz w:val="24"/>
          <w:szCs w:val="24"/>
          <w:lang w:val="it-IT" w:eastAsia="it-IT"/>
        </w:rPr>
        <w:t>Per l'Accesso al Campionato Italiano e Coppa del Presidente 2023</w:t>
      </w:r>
    </w:p>
    <w:p w14:paraId="3516DA5D" w14:textId="77777777" w:rsidR="007A2C6D" w:rsidRPr="007A2C6D" w:rsidRDefault="007A2C6D" w:rsidP="007A2C6D">
      <w:pPr>
        <w:widowControl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99"/>
          <w:sz w:val="36"/>
          <w:szCs w:val="36"/>
          <w:shd w:val="clear" w:color="auto" w:fill="FFFFFF"/>
          <w:lang w:val="it-IT" w:eastAsia="it-IT"/>
        </w:rPr>
      </w:pPr>
      <w:bookmarkStart w:id="0" w:name="_Hlk137639915"/>
      <w:r w:rsidRPr="007A2C6D">
        <w:rPr>
          <w:rFonts w:ascii="Times New Roman" w:eastAsia="Times New Roman" w:hAnsi="Times New Roman"/>
          <w:color w:val="0000FF"/>
          <w:sz w:val="36"/>
          <w:szCs w:val="36"/>
          <w:lang w:val="it-IT" w:eastAsia="it-IT"/>
        </w:rPr>
        <w:t xml:space="preserve"> </w:t>
      </w:r>
      <w:r w:rsidRPr="007A2C6D">
        <w:rPr>
          <w:rFonts w:ascii="Arial" w:eastAsia="Times New Roman" w:hAnsi="Arial" w:cs="Arial"/>
          <w:b/>
          <w:color w:val="0000FF"/>
          <w:sz w:val="36"/>
          <w:szCs w:val="36"/>
          <w:lang w:val="it-IT" w:eastAsia="it-IT"/>
        </w:rPr>
        <w:t>SELEZIONE ZONALE DIVISIONE “</w:t>
      </w:r>
      <w:proofErr w:type="gramStart"/>
      <w:r w:rsidRPr="007A2C6D">
        <w:rPr>
          <w:rFonts w:ascii="Arial" w:eastAsia="Times New Roman" w:hAnsi="Arial" w:cs="Arial"/>
          <w:b/>
          <w:color w:val="0000FF"/>
          <w:sz w:val="36"/>
          <w:szCs w:val="36"/>
          <w:lang w:val="it-IT" w:eastAsia="it-IT"/>
        </w:rPr>
        <w:t>B”UNDER</w:t>
      </w:r>
      <w:proofErr w:type="gramEnd"/>
      <w:r w:rsidRPr="007A2C6D">
        <w:rPr>
          <w:rFonts w:ascii="Arial" w:eastAsia="Times New Roman" w:hAnsi="Arial" w:cs="Arial"/>
          <w:b/>
          <w:color w:val="0000FF"/>
          <w:sz w:val="36"/>
          <w:szCs w:val="36"/>
          <w:lang w:val="it-IT" w:eastAsia="it-IT"/>
        </w:rPr>
        <w:t xml:space="preserve"> 11 </w:t>
      </w:r>
    </w:p>
    <w:bookmarkEnd w:id="0"/>
    <w:p w14:paraId="48C3E61F" w14:textId="4123076D" w:rsidR="007A2C6D" w:rsidRPr="007A2C6D" w:rsidRDefault="007A2C6D" w:rsidP="007A2C6D">
      <w:pPr>
        <w:widowControl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shd w:val="clear" w:color="auto" w:fill="FFFFFF"/>
          <w:lang w:val="it-IT" w:eastAsia="it-IT"/>
        </w:rPr>
      </w:pPr>
      <w:r w:rsidRPr="007A2C6D">
        <w:rPr>
          <w:rFonts w:ascii="Arial" w:eastAsia="Times New Roman" w:hAnsi="Arial" w:cs="Arial"/>
          <w:b/>
          <w:color w:val="0000FF"/>
          <w:sz w:val="24"/>
          <w:szCs w:val="24"/>
          <w:shd w:val="clear" w:color="auto" w:fill="FFFFFF"/>
          <w:lang w:val="it-IT" w:eastAsia="it-IT"/>
        </w:rPr>
        <w:t xml:space="preserve">Per l'Accesso alla Coppa </w:t>
      </w:r>
      <w:proofErr w:type="spellStart"/>
      <w:r w:rsidRPr="007A2C6D">
        <w:rPr>
          <w:rFonts w:ascii="Arial" w:eastAsia="Times New Roman" w:hAnsi="Arial" w:cs="Arial"/>
          <w:b/>
          <w:color w:val="0000FF"/>
          <w:sz w:val="24"/>
          <w:szCs w:val="24"/>
          <w:shd w:val="clear" w:color="auto" w:fill="FFFFFF"/>
          <w:lang w:val="it-IT" w:eastAsia="it-IT"/>
        </w:rPr>
        <w:t>Primavela</w:t>
      </w:r>
      <w:proofErr w:type="spellEnd"/>
      <w:r w:rsidRPr="007A2C6D">
        <w:rPr>
          <w:rFonts w:ascii="Arial" w:eastAsia="Times New Roman" w:hAnsi="Arial" w:cs="Arial"/>
          <w:b/>
          <w:color w:val="0000FF"/>
          <w:sz w:val="24"/>
          <w:szCs w:val="24"/>
          <w:shd w:val="clear" w:color="auto" w:fill="FFFFFF"/>
          <w:lang w:val="it-IT" w:eastAsia="it-IT"/>
        </w:rPr>
        <w:t xml:space="preserve"> e Coppa Cadetti 2023</w:t>
      </w:r>
    </w:p>
    <w:p w14:paraId="24406928" w14:textId="1DEE687B" w:rsidR="007A2C6D" w:rsidRPr="001838D1" w:rsidRDefault="007A2C6D" w:rsidP="007A2C6D">
      <w:pPr>
        <w:widowControl/>
        <w:suppressAutoHyphens/>
        <w:spacing w:after="120" w:line="240" w:lineRule="auto"/>
        <w:jc w:val="center"/>
        <w:rPr>
          <w:rFonts w:ascii="Arial" w:eastAsia="Arial" w:hAnsi="Arial" w:cs="Arial"/>
          <w:b/>
          <w:noProof/>
          <w:color w:val="FF0000"/>
          <w:w w:val="90"/>
          <w:sz w:val="36"/>
          <w:szCs w:val="36"/>
          <w:lang w:val="it-IT"/>
        </w:rPr>
      </w:pPr>
      <w:r w:rsidRPr="001838D1">
        <w:rPr>
          <w:rFonts w:ascii="Arial" w:eastAsia="Arial" w:hAnsi="Arial" w:cs="Arial"/>
          <w:b/>
          <w:noProof/>
          <w:color w:val="FF0000"/>
          <w:w w:val="90"/>
          <w:sz w:val="36"/>
          <w:szCs w:val="36"/>
          <w:lang w:val="it-IT"/>
        </w:rPr>
        <w:t>2° selezione zonale</w:t>
      </w:r>
    </w:p>
    <w:p w14:paraId="70367628" w14:textId="3E6260A7" w:rsidR="001838D1" w:rsidRPr="00DA401D" w:rsidRDefault="001838D1" w:rsidP="001838D1">
      <w:pPr>
        <w:widowControl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99"/>
          <w:sz w:val="28"/>
          <w:szCs w:val="28"/>
          <w:shd w:val="clear" w:color="auto" w:fill="FFFFFF"/>
          <w:lang w:val="it-IT" w:eastAsia="it-IT"/>
        </w:rPr>
      </w:pPr>
      <w:r w:rsidRPr="00DA401D">
        <w:rPr>
          <w:rFonts w:ascii="Arial" w:eastAsia="Times New Roman" w:hAnsi="Arial" w:cs="Arial"/>
          <w:b/>
          <w:color w:val="0000FF"/>
          <w:sz w:val="28"/>
          <w:szCs w:val="28"/>
          <w:lang w:val="it-IT" w:eastAsia="it-IT"/>
        </w:rPr>
        <w:t xml:space="preserve">4° tappa Campionato Zonale VIII zona </w:t>
      </w:r>
    </w:p>
    <w:tbl>
      <w:tblPr>
        <w:tblW w:w="15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5"/>
        <w:gridCol w:w="5460"/>
      </w:tblGrid>
      <w:tr w:rsidR="001838D1" w:rsidRPr="007A2C6D" w14:paraId="413C31C1" w14:textId="77777777" w:rsidTr="00D67D81">
        <w:tc>
          <w:tcPr>
            <w:tcW w:w="9885" w:type="dxa"/>
            <w:shd w:val="clear" w:color="auto" w:fill="auto"/>
          </w:tcPr>
          <w:p w14:paraId="021E6515" w14:textId="77777777" w:rsidR="001838D1" w:rsidRPr="007A2C6D" w:rsidRDefault="001838D1" w:rsidP="00D67D81">
            <w:pPr>
              <w:keepNext/>
              <w:widowControl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80"/>
                <w:sz w:val="20"/>
                <w:szCs w:val="20"/>
                <w:highlight w:val="yellow"/>
                <w:lang w:val="it-IT" w:eastAsia="it-IT"/>
              </w:rPr>
            </w:pPr>
          </w:p>
          <w:p w14:paraId="631893EB" w14:textId="77777777" w:rsidR="001838D1" w:rsidRPr="007A2C6D" w:rsidRDefault="001838D1" w:rsidP="00D67D81">
            <w:pPr>
              <w:keepNext/>
              <w:widowControl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80"/>
                <w:sz w:val="20"/>
                <w:szCs w:val="20"/>
                <w:highlight w:val="yellow"/>
                <w:lang w:val="it-IT" w:eastAsia="it-IT"/>
              </w:rPr>
            </w:pPr>
            <w:r w:rsidRPr="007A2C6D">
              <w:rPr>
                <w:rFonts w:ascii="Arial" w:eastAsia="Times New Roman" w:hAnsi="Arial" w:cs="Arial"/>
                <w:i/>
                <w:color w:val="000080"/>
                <w:sz w:val="32"/>
                <w:szCs w:val="20"/>
                <w:lang w:val="it-IT" w:eastAsia="it-IT"/>
              </w:rPr>
              <w:t>Bari 01-02/07/2023</w:t>
            </w:r>
          </w:p>
        </w:tc>
        <w:tc>
          <w:tcPr>
            <w:tcW w:w="5460" w:type="dxa"/>
            <w:shd w:val="clear" w:color="auto" w:fill="auto"/>
          </w:tcPr>
          <w:p w14:paraId="40EF8E8B" w14:textId="77777777" w:rsidR="001838D1" w:rsidRPr="007A2C6D" w:rsidRDefault="001838D1" w:rsidP="00D67D81">
            <w:pPr>
              <w:keepNext/>
              <w:widowControl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428"/>
              <w:outlineLvl w:val="3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it-IT" w:eastAsia="it-IT"/>
              </w:rPr>
            </w:pPr>
            <w:r w:rsidRPr="007A2C6D">
              <w:rPr>
                <w:rFonts w:ascii="Times New Roman" w:eastAsia="Times New Roman" w:hAnsi="Times New Roman"/>
                <w:color w:val="000080"/>
                <w:sz w:val="20"/>
                <w:szCs w:val="20"/>
                <w:highlight w:val="yellow"/>
                <w:lang w:val="it-IT" w:eastAsia="it-IT"/>
              </w:rPr>
              <w:t> </w:t>
            </w:r>
          </w:p>
        </w:tc>
      </w:tr>
    </w:tbl>
    <w:p w14:paraId="7414B142" w14:textId="77777777" w:rsidR="0057649C" w:rsidRPr="00DC6C3F" w:rsidRDefault="0057649C" w:rsidP="001838D1">
      <w:pPr>
        <w:kinsoku w:val="0"/>
        <w:autoSpaceDE w:val="0"/>
        <w:autoSpaceDN w:val="0"/>
        <w:adjustRightInd w:val="0"/>
        <w:spacing w:after="0" w:line="300" w:lineRule="auto"/>
        <w:rPr>
          <w:lang w:val="it-IT"/>
        </w:rPr>
      </w:pPr>
    </w:p>
    <w:p w14:paraId="19E4E889" w14:textId="77777777" w:rsidR="001F1EAC" w:rsidRDefault="007A2C6D" w:rsidP="007A2C6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lang w:val="it-IT"/>
        </w:rPr>
      </w:pPr>
      <w:bookmarkStart w:id="1" w:name="_Hlk85388548"/>
      <w:bookmarkStart w:id="2" w:name="_Hlk85387631"/>
      <w:r w:rsidRPr="007A2C6D">
        <w:rPr>
          <w:rFonts w:ascii="Arial" w:eastAsiaTheme="minorHAnsi" w:hAnsi="Arial" w:cs="Arial"/>
          <w:b/>
          <w:bCs/>
          <w:color w:val="000080"/>
          <w:lang w:val="it-IT"/>
        </w:rPr>
        <w:t>ENTE ORGANIZZATORE</w:t>
      </w:r>
      <w:r w:rsidRPr="007A2C6D">
        <w:rPr>
          <w:rFonts w:ascii="Arial" w:eastAsiaTheme="minorHAnsi" w:hAnsi="Arial" w:cs="Arial"/>
          <w:color w:val="000080"/>
          <w:lang w:val="it-IT"/>
        </w:rPr>
        <w:t>:</w:t>
      </w:r>
      <w:r w:rsidRPr="007A2C6D">
        <w:rPr>
          <w:rFonts w:ascii="Arial" w:eastAsiaTheme="minorHAnsi" w:hAnsi="Arial" w:cs="Arial"/>
          <w:color w:val="000000"/>
          <w:lang w:val="it-IT"/>
        </w:rPr>
        <w:t xml:space="preserve"> </w:t>
      </w:r>
    </w:p>
    <w:p w14:paraId="76924990" w14:textId="57600677" w:rsidR="007A2C6D" w:rsidRPr="007A2C6D" w:rsidRDefault="007A2C6D" w:rsidP="007A2C6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theme="majorHAnsi"/>
          <w:color w:val="000000"/>
          <w:sz w:val="24"/>
          <w:szCs w:val="24"/>
          <w:lang w:val="it-IT"/>
        </w:rPr>
      </w:pPr>
      <w:r w:rsidRPr="007A2C6D">
        <w:rPr>
          <w:rFonts w:ascii="Arial" w:eastAsiaTheme="minorHAnsi" w:hAnsi="Arial" w:cs="Arial"/>
          <w:color w:val="000000"/>
          <w:lang w:val="it-IT"/>
        </w:rPr>
        <w:t>Su delega della Federazione Italiana Vela l’Affiliato:</w:t>
      </w:r>
      <w:r w:rsidRPr="007A2C6D">
        <w:rPr>
          <w:rFonts w:ascii="Arial" w:eastAsiaTheme="minorHAnsi" w:hAnsi="Arial" w:cs="Arial"/>
          <w:color w:val="000000"/>
          <w:lang w:val="it-IT"/>
        </w:rPr>
        <w:br/>
      </w:r>
      <w:r w:rsidRPr="007A2C6D">
        <w:rPr>
          <w:rFonts w:asciiTheme="majorHAnsi" w:eastAsiaTheme="minorHAnsi" w:hAnsiTheme="majorHAnsi" w:cstheme="majorHAnsi"/>
          <w:b/>
          <w:bCs/>
          <w:color w:val="000000"/>
          <w:sz w:val="24"/>
          <w:szCs w:val="24"/>
          <w:lang w:val="it-IT"/>
        </w:rPr>
        <w:t>Circolo Canottieri Barion Sporting Club 1894</w:t>
      </w:r>
    </w:p>
    <w:p w14:paraId="651D19AA" w14:textId="77777777" w:rsidR="007A2C6D" w:rsidRPr="007A2C6D" w:rsidRDefault="007A2C6D" w:rsidP="007A2C6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theme="majorHAnsi"/>
          <w:color w:val="000000"/>
          <w:sz w:val="24"/>
          <w:szCs w:val="24"/>
          <w:lang w:val="it-IT"/>
        </w:rPr>
      </w:pPr>
      <w:r w:rsidRPr="007A2C6D">
        <w:rPr>
          <w:rFonts w:asciiTheme="majorHAnsi" w:eastAsiaTheme="minorHAnsi" w:hAnsiTheme="majorHAnsi" w:cstheme="majorHAnsi"/>
          <w:b/>
          <w:bCs/>
          <w:color w:val="000000"/>
          <w:sz w:val="24"/>
          <w:szCs w:val="24"/>
          <w:lang w:val="it-IT"/>
        </w:rPr>
        <w:t xml:space="preserve">Indirizzo: </w:t>
      </w:r>
      <w:r w:rsidRPr="007A2C6D">
        <w:rPr>
          <w:rFonts w:asciiTheme="majorHAnsi" w:eastAsiaTheme="minorHAnsi" w:hAnsiTheme="majorHAnsi" w:cstheme="majorHAnsi"/>
          <w:color w:val="000000"/>
          <w:sz w:val="24"/>
          <w:szCs w:val="24"/>
          <w:lang w:val="it-IT"/>
        </w:rPr>
        <w:t>Molo San Nicola 5</w:t>
      </w:r>
    </w:p>
    <w:p w14:paraId="286E6E71" w14:textId="08C57E69" w:rsidR="007A2C6D" w:rsidRPr="007A2C6D" w:rsidRDefault="007A2C6D" w:rsidP="007A2C6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theme="majorHAnsi"/>
          <w:color w:val="000000"/>
          <w:sz w:val="24"/>
          <w:szCs w:val="24"/>
          <w:lang w:val="it-IT"/>
        </w:rPr>
      </w:pPr>
      <w:r w:rsidRPr="007A2C6D">
        <w:rPr>
          <w:rFonts w:asciiTheme="majorHAnsi" w:eastAsiaTheme="minorHAnsi" w:hAnsiTheme="majorHAnsi" w:cstheme="majorHAnsi"/>
          <w:b/>
          <w:bCs/>
          <w:color w:val="000000"/>
          <w:sz w:val="24"/>
          <w:szCs w:val="24"/>
          <w:lang w:val="it-IT"/>
        </w:rPr>
        <w:t xml:space="preserve">Telefono: </w:t>
      </w:r>
      <w:r w:rsidRPr="007A2C6D">
        <w:rPr>
          <w:rFonts w:asciiTheme="majorHAnsi" w:eastAsiaTheme="minorHAnsi" w:hAnsiTheme="majorHAnsi" w:cstheme="majorHAnsi"/>
          <w:color w:val="000000"/>
          <w:sz w:val="24"/>
          <w:szCs w:val="24"/>
          <w:lang w:val="it-IT"/>
        </w:rPr>
        <w:t>080 5232129</w:t>
      </w:r>
    </w:p>
    <w:p w14:paraId="2F8FBD2B" w14:textId="1B8F32A0" w:rsidR="007A2C6D" w:rsidRPr="007A2C6D" w:rsidRDefault="007A2C6D" w:rsidP="007A2C6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theme="majorHAnsi"/>
          <w:strike/>
          <w:color w:val="000000"/>
          <w:sz w:val="24"/>
          <w:szCs w:val="24"/>
          <w:lang w:val="it-IT"/>
        </w:rPr>
      </w:pPr>
      <w:r w:rsidRPr="007A2C6D">
        <w:rPr>
          <w:rFonts w:asciiTheme="majorHAnsi" w:eastAsiaTheme="minorHAnsi" w:hAnsiTheme="majorHAnsi" w:cstheme="majorHAnsi"/>
          <w:b/>
          <w:bCs/>
          <w:color w:val="000000"/>
          <w:sz w:val="24"/>
          <w:szCs w:val="24"/>
          <w:lang w:val="it-IT"/>
        </w:rPr>
        <w:t xml:space="preserve">email: </w:t>
      </w:r>
      <w:r w:rsidRPr="007A2C6D">
        <w:rPr>
          <w:rFonts w:asciiTheme="majorHAnsi" w:eastAsiaTheme="minorHAnsi" w:hAnsiTheme="majorHAnsi" w:cstheme="majorHAnsi"/>
          <w:color w:val="000000"/>
          <w:sz w:val="24"/>
          <w:szCs w:val="24"/>
          <w:lang w:val="it-IT"/>
        </w:rPr>
        <w:t>segreteria@circolobarion.it</w:t>
      </w:r>
    </w:p>
    <w:bookmarkEnd w:id="1"/>
    <w:bookmarkEnd w:id="2"/>
    <w:p w14:paraId="7414B147" w14:textId="2ACD8C20" w:rsidR="00FE53F7" w:rsidRDefault="00FE53F7" w:rsidP="001838D1">
      <w:pPr>
        <w:pStyle w:val="Grigliachiara-Colore31"/>
        <w:spacing w:after="0" w:line="240" w:lineRule="auto"/>
        <w:ind w:left="0" w:right="274"/>
        <w:rPr>
          <w:rFonts w:eastAsia="Arial" w:cs="Arial"/>
          <w:b/>
          <w:bCs/>
          <w:sz w:val="32"/>
          <w:szCs w:val="32"/>
          <w:lang w:val="it-IT"/>
        </w:rPr>
      </w:pPr>
    </w:p>
    <w:p w14:paraId="2A857F98" w14:textId="77777777" w:rsidR="001F1EAC" w:rsidRDefault="001F1EAC" w:rsidP="001838D1">
      <w:pPr>
        <w:pStyle w:val="Grigliachiara-Colore31"/>
        <w:spacing w:after="0" w:line="240" w:lineRule="auto"/>
        <w:ind w:left="0" w:right="274"/>
        <w:rPr>
          <w:rFonts w:eastAsia="Arial" w:cs="Arial"/>
          <w:b/>
          <w:bCs/>
          <w:sz w:val="32"/>
          <w:szCs w:val="32"/>
          <w:lang w:val="it-IT"/>
        </w:rPr>
      </w:pPr>
    </w:p>
    <w:p w14:paraId="54C57D2E" w14:textId="0104E4F0" w:rsidR="007A2C6D" w:rsidRDefault="007A2C6D" w:rsidP="007A2C6D">
      <w:pPr>
        <w:tabs>
          <w:tab w:val="left" w:pos="820"/>
        </w:tabs>
        <w:spacing w:after="0" w:line="240" w:lineRule="auto"/>
        <w:ind w:left="820" w:right="-20" w:hanging="678"/>
        <w:jc w:val="center"/>
        <w:rPr>
          <w:rFonts w:ascii="Arial" w:eastAsia="Arial" w:hAnsi="Arial" w:cs="Arial"/>
          <w:b/>
          <w:noProof/>
          <w:color w:val="FF0000"/>
          <w:w w:val="90"/>
          <w:sz w:val="40"/>
          <w:szCs w:val="40"/>
          <w:lang w:val="it-IT"/>
        </w:rPr>
      </w:pPr>
      <w:r>
        <w:rPr>
          <w:rFonts w:ascii="Arial" w:eastAsia="Arial" w:hAnsi="Arial" w:cs="Arial"/>
          <w:b/>
          <w:noProof/>
          <w:color w:val="FF0000"/>
          <w:w w:val="90"/>
          <w:sz w:val="40"/>
          <w:szCs w:val="40"/>
          <w:lang w:val="it-IT"/>
        </w:rPr>
        <w:t>Istruzioni di Regata</w:t>
      </w:r>
    </w:p>
    <w:p w14:paraId="33CF887B" w14:textId="7DB9996C" w:rsidR="007A2C6D" w:rsidRDefault="007A2C6D" w:rsidP="007A2C6D">
      <w:pPr>
        <w:tabs>
          <w:tab w:val="left" w:pos="820"/>
        </w:tabs>
        <w:spacing w:after="0" w:line="240" w:lineRule="auto"/>
        <w:ind w:left="820" w:right="-20" w:hanging="678"/>
        <w:jc w:val="center"/>
        <w:rPr>
          <w:rFonts w:eastAsia="Arial" w:cs="Arial"/>
          <w:spacing w:val="2"/>
          <w:sz w:val="20"/>
          <w:szCs w:val="20"/>
          <w:lang w:val="it-IT"/>
        </w:rPr>
      </w:pPr>
    </w:p>
    <w:p w14:paraId="543FB347" w14:textId="77777777" w:rsidR="001F1EAC" w:rsidRDefault="001F1EAC" w:rsidP="007A2C6D">
      <w:pPr>
        <w:tabs>
          <w:tab w:val="left" w:pos="820"/>
        </w:tabs>
        <w:spacing w:after="0" w:line="240" w:lineRule="auto"/>
        <w:ind w:left="820" w:right="-20" w:hanging="678"/>
        <w:jc w:val="center"/>
        <w:rPr>
          <w:rFonts w:eastAsia="Arial" w:cs="Arial"/>
          <w:spacing w:val="2"/>
          <w:sz w:val="20"/>
          <w:szCs w:val="20"/>
          <w:lang w:val="it-IT"/>
        </w:rPr>
      </w:pPr>
    </w:p>
    <w:p w14:paraId="7414B149" w14:textId="62A7A72E" w:rsidR="00FE53F7" w:rsidRPr="00FE53F7" w:rsidRDefault="00FE53F7" w:rsidP="00FE53F7">
      <w:pPr>
        <w:tabs>
          <w:tab w:val="left" w:pos="820"/>
        </w:tabs>
        <w:spacing w:after="0" w:line="240" w:lineRule="auto"/>
        <w:ind w:left="820" w:right="-20" w:hanging="678"/>
        <w:jc w:val="both"/>
        <w:rPr>
          <w:rFonts w:eastAsia="Arial" w:cs="Arial"/>
          <w:spacing w:val="2"/>
          <w:sz w:val="20"/>
          <w:szCs w:val="20"/>
          <w:lang w:val="it-IT"/>
        </w:rPr>
      </w:pPr>
      <w:r w:rsidRPr="00FE53F7">
        <w:rPr>
          <w:rFonts w:eastAsia="Arial" w:cs="Arial"/>
          <w:spacing w:val="2"/>
          <w:sz w:val="20"/>
          <w:szCs w:val="20"/>
          <w:lang w:val="it-IT"/>
        </w:rPr>
        <w:t>Nelle presenti Istruzioni di Regata sono utilizzate le seguenti abbreviazioni:</w:t>
      </w:r>
    </w:p>
    <w:p w14:paraId="7414B14A" w14:textId="77777777" w:rsidR="00FE53F7" w:rsidRPr="00FE53F7" w:rsidRDefault="00FE53F7" w:rsidP="00FE53F7">
      <w:pPr>
        <w:tabs>
          <w:tab w:val="left" w:pos="820"/>
        </w:tabs>
        <w:spacing w:after="0" w:line="240" w:lineRule="auto"/>
        <w:ind w:left="820" w:right="-20" w:hanging="678"/>
        <w:jc w:val="both"/>
        <w:rPr>
          <w:rFonts w:eastAsia="Arial" w:cs="Arial"/>
          <w:spacing w:val="2"/>
          <w:sz w:val="20"/>
          <w:szCs w:val="20"/>
          <w:lang w:val="it-IT"/>
        </w:rPr>
      </w:pPr>
      <w:r w:rsidRPr="00FE53F7">
        <w:rPr>
          <w:rFonts w:eastAsia="Arial" w:cs="Arial"/>
          <w:spacing w:val="2"/>
          <w:sz w:val="20"/>
          <w:szCs w:val="20"/>
          <w:lang w:val="it-IT"/>
        </w:rPr>
        <w:t>CIS</w:t>
      </w:r>
      <w:r w:rsidRPr="00FE53F7">
        <w:rPr>
          <w:rFonts w:eastAsia="Arial" w:cs="Arial"/>
          <w:spacing w:val="2"/>
          <w:sz w:val="20"/>
          <w:szCs w:val="20"/>
          <w:lang w:val="it-IT"/>
        </w:rPr>
        <w:tab/>
        <w:t>- Codice internazionale dei segnali</w:t>
      </w:r>
    </w:p>
    <w:p w14:paraId="7414B14B" w14:textId="77777777" w:rsidR="00FE53F7" w:rsidRPr="00FE53F7" w:rsidRDefault="00FE53F7" w:rsidP="00FE53F7">
      <w:pPr>
        <w:tabs>
          <w:tab w:val="left" w:pos="820"/>
        </w:tabs>
        <w:spacing w:after="0" w:line="240" w:lineRule="auto"/>
        <w:ind w:left="820" w:right="-20" w:hanging="678"/>
        <w:jc w:val="both"/>
        <w:rPr>
          <w:rFonts w:eastAsia="Arial" w:cs="Arial"/>
          <w:spacing w:val="2"/>
          <w:sz w:val="20"/>
          <w:szCs w:val="20"/>
          <w:lang w:val="it-IT"/>
        </w:rPr>
      </w:pPr>
      <w:r w:rsidRPr="00FE53F7">
        <w:rPr>
          <w:rFonts w:eastAsia="Arial" w:cs="Arial"/>
          <w:spacing w:val="2"/>
          <w:sz w:val="20"/>
          <w:szCs w:val="20"/>
          <w:lang w:val="it-IT"/>
        </w:rPr>
        <w:t>AUC</w:t>
      </w:r>
      <w:r w:rsidRPr="00FE53F7">
        <w:rPr>
          <w:rFonts w:eastAsia="Arial" w:cs="Arial"/>
          <w:spacing w:val="2"/>
          <w:sz w:val="20"/>
          <w:szCs w:val="20"/>
          <w:lang w:val="it-IT"/>
        </w:rPr>
        <w:tab/>
        <w:t>- Albo Ufficiale dei Comunicati</w:t>
      </w:r>
    </w:p>
    <w:p w14:paraId="7414B14C" w14:textId="77777777" w:rsidR="00FE53F7" w:rsidRPr="00FE53F7" w:rsidRDefault="00FE53F7" w:rsidP="00FE53F7">
      <w:pPr>
        <w:tabs>
          <w:tab w:val="left" w:pos="820"/>
        </w:tabs>
        <w:spacing w:after="0" w:line="240" w:lineRule="auto"/>
        <w:ind w:left="820" w:right="-20" w:hanging="678"/>
        <w:jc w:val="both"/>
        <w:rPr>
          <w:rFonts w:eastAsia="Arial" w:cs="Arial"/>
          <w:spacing w:val="2"/>
          <w:sz w:val="20"/>
          <w:szCs w:val="20"/>
          <w:lang w:val="it-IT"/>
        </w:rPr>
      </w:pPr>
      <w:proofErr w:type="spellStart"/>
      <w:r w:rsidRPr="00FE53F7">
        <w:rPr>
          <w:rFonts w:eastAsia="Arial" w:cs="Arial"/>
          <w:spacing w:val="2"/>
          <w:sz w:val="20"/>
          <w:szCs w:val="20"/>
          <w:lang w:val="it-IT"/>
        </w:rPr>
        <w:t>CdR</w:t>
      </w:r>
      <w:proofErr w:type="spellEnd"/>
      <w:r w:rsidRPr="00FE53F7">
        <w:rPr>
          <w:rFonts w:eastAsia="Arial" w:cs="Arial"/>
          <w:spacing w:val="2"/>
          <w:sz w:val="20"/>
          <w:szCs w:val="20"/>
          <w:lang w:val="it-IT"/>
        </w:rPr>
        <w:tab/>
        <w:t>- Comitato di Regata</w:t>
      </w:r>
    </w:p>
    <w:p w14:paraId="7414B14D" w14:textId="77777777" w:rsidR="00FE53F7" w:rsidRPr="00FE53F7" w:rsidRDefault="00FE53F7" w:rsidP="00FE53F7">
      <w:pPr>
        <w:tabs>
          <w:tab w:val="left" w:pos="820"/>
        </w:tabs>
        <w:spacing w:after="0" w:line="240" w:lineRule="auto"/>
        <w:ind w:left="820" w:right="-20" w:hanging="678"/>
        <w:jc w:val="both"/>
        <w:rPr>
          <w:rFonts w:eastAsia="Arial" w:cs="Arial"/>
          <w:spacing w:val="2"/>
          <w:sz w:val="20"/>
          <w:szCs w:val="20"/>
          <w:lang w:val="it-IT"/>
        </w:rPr>
      </w:pPr>
      <w:proofErr w:type="spellStart"/>
      <w:r w:rsidRPr="00FE53F7">
        <w:rPr>
          <w:rFonts w:eastAsia="Arial" w:cs="Arial"/>
          <w:spacing w:val="2"/>
          <w:sz w:val="20"/>
          <w:szCs w:val="20"/>
          <w:lang w:val="it-IT"/>
        </w:rPr>
        <w:t>CdP</w:t>
      </w:r>
      <w:proofErr w:type="spellEnd"/>
      <w:r w:rsidRPr="00FE53F7">
        <w:rPr>
          <w:rFonts w:eastAsia="Arial" w:cs="Arial"/>
          <w:spacing w:val="2"/>
          <w:sz w:val="20"/>
          <w:szCs w:val="20"/>
          <w:lang w:val="it-IT"/>
        </w:rPr>
        <w:tab/>
        <w:t>- Comitato delle Proteste</w:t>
      </w:r>
    </w:p>
    <w:p w14:paraId="7414B14E" w14:textId="77777777" w:rsidR="00FE53F7" w:rsidRPr="00FE53F7" w:rsidRDefault="00FE53F7" w:rsidP="00FE53F7">
      <w:pPr>
        <w:tabs>
          <w:tab w:val="left" w:pos="820"/>
        </w:tabs>
        <w:spacing w:after="0" w:line="240" w:lineRule="auto"/>
        <w:ind w:left="820" w:right="-20" w:hanging="678"/>
        <w:jc w:val="both"/>
        <w:rPr>
          <w:rFonts w:eastAsia="Arial" w:cs="Arial"/>
          <w:spacing w:val="2"/>
          <w:sz w:val="20"/>
          <w:szCs w:val="20"/>
          <w:lang w:val="it-IT"/>
        </w:rPr>
      </w:pPr>
      <w:r w:rsidRPr="00FE53F7">
        <w:rPr>
          <w:rFonts w:eastAsia="Arial" w:cs="Arial"/>
          <w:spacing w:val="2"/>
          <w:sz w:val="20"/>
          <w:szCs w:val="20"/>
          <w:lang w:val="it-IT"/>
        </w:rPr>
        <w:t xml:space="preserve">CT </w:t>
      </w:r>
      <w:r w:rsidRPr="00FE53F7">
        <w:rPr>
          <w:rFonts w:eastAsia="Arial" w:cs="Arial"/>
          <w:spacing w:val="2"/>
          <w:sz w:val="20"/>
          <w:szCs w:val="20"/>
          <w:lang w:val="it-IT"/>
        </w:rPr>
        <w:tab/>
        <w:t>- Comitato Tecnico</w:t>
      </w:r>
    </w:p>
    <w:p w14:paraId="7414B14F" w14:textId="77777777" w:rsidR="00FE53F7" w:rsidRPr="00FE53F7" w:rsidRDefault="00FE53F7" w:rsidP="00FE53F7">
      <w:pPr>
        <w:tabs>
          <w:tab w:val="left" w:pos="820"/>
        </w:tabs>
        <w:spacing w:after="0" w:line="240" w:lineRule="auto"/>
        <w:ind w:left="820" w:right="-20" w:hanging="678"/>
        <w:jc w:val="both"/>
        <w:rPr>
          <w:rFonts w:eastAsia="Arial" w:cs="Arial"/>
          <w:spacing w:val="2"/>
          <w:sz w:val="20"/>
          <w:szCs w:val="20"/>
          <w:lang w:val="it-IT"/>
        </w:rPr>
      </w:pPr>
      <w:proofErr w:type="spellStart"/>
      <w:r w:rsidRPr="00FE53F7">
        <w:rPr>
          <w:rFonts w:eastAsia="Arial" w:cs="Arial"/>
          <w:spacing w:val="2"/>
          <w:sz w:val="20"/>
          <w:szCs w:val="20"/>
          <w:lang w:val="it-IT"/>
        </w:rPr>
        <w:t>IdR</w:t>
      </w:r>
      <w:proofErr w:type="spellEnd"/>
      <w:r w:rsidRPr="00FE53F7">
        <w:rPr>
          <w:rFonts w:eastAsia="Arial" w:cs="Arial"/>
          <w:spacing w:val="2"/>
          <w:sz w:val="20"/>
          <w:szCs w:val="20"/>
          <w:lang w:val="it-IT"/>
        </w:rPr>
        <w:tab/>
        <w:t>- Istruzioni di Regata</w:t>
      </w:r>
    </w:p>
    <w:p w14:paraId="7414B150" w14:textId="77777777" w:rsidR="00FE53F7" w:rsidRDefault="00FE53F7" w:rsidP="00FE53F7">
      <w:pPr>
        <w:tabs>
          <w:tab w:val="left" w:pos="820"/>
        </w:tabs>
        <w:spacing w:after="0" w:line="240" w:lineRule="auto"/>
        <w:ind w:left="820" w:right="-20" w:hanging="678"/>
        <w:jc w:val="both"/>
        <w:rPr>
          <w:rFonts w:eastAsia="Arial" w:cs="Arial"/>
          <w:spacing w:val="2"/>
          <w:sz w:val="20"/>
          <w:szCs w:val="20"/>
          <w:lang w:val="it-IT"/>
        </w:rPr>
      </w:pPr>
      <w:r w:rsidRPr="00FE53F7">
        <w:rPr>
          <w:rFonts w:eastAsia="Arial" w:cs="Arial"/>
          <w:spacing w:val="2"/>
          <w:sz w:val="20"/>
          <w:szCs w:val="20"/>
          <w:lang w:val="it-IT"/>
        </w:rPr>
        <w:t>RRS</w:t>
      </w:r>
      <w:r w:rsidRPr="00FE53F7">
        <w:rPr>
          <w:rFonts w:eastAsia="Arial" w:cs="Arial"/>
          <w:spacing w:val="2"/>
          <w:sz w:val="20"/>
          <w:szCs w:val="20"/>
          <w:lang w:val="it-IT"/>
        </w:rPr>
        <w:tab/>
        <w:t xml:space="preserve">- Regole di Regata della Vela World </w:t>
      </w:r>
      <w:proofErr w:type="spellStart"/>
      <w:r w:rsidRPr="00FE53F7">
        <w:rPr>
          <w:rFonts w:eastAsia="Arial" w:cs="Arial"/>
          <w:spacing w:val="2"/>
          <w:sz w:val="20"/>
          <w:szCs w:val="20"/>
          <w:lang w:val="it-IT"/>
        </w:rPr>
        <w:t>Sailing</w:t>
      </w:r>
      <w:proofErr w:type="spellEnd"/>
      <w:r w:rsidRPr="00FE53F7">
        <w:rPr>
          <w:rFonts w:eastAsia="Arial" w:cs="Arial"/>
          <w:spacing w:val="2"/>
          <w:sz w:val="20"/>
          <w:szCs w:val="20"/>
          <w:lang w:val="it-IT"/>
        </w:rPr>
        <w:t xml:space="preserve"> (WS) 2021-2024, Regola</w:t>
      </w:r>
    </w:p>
    <w:p w14:paraId="7414B151" w14:textId="77777777" w:rsidR="009B5AE1" w:rsidRPr="00FE53F7" w:rsidRDefault="009B5AE1" w:rsidP="00FE53F7">
      <w:pPr>
        <w:tabs>
          <w:tab w:val="left" w:pos="820"/>
        </w:tabs>
        <w:spacing w:after="0" w:line="240" w:lineRule="auto"/>
        <w:ind w:left="820" w:right="-20" w:hanging="678"/>
        <w:jc w:val="both"/>
        <w:rPr>
          <w:rFonts w:eastAsia="Arial" w:cs="Arial"/>
          <w:spacing w:val="2"/>
          <w:sz w:val="20"/>
          <w:szCs w:val="20"/>
          <w:lang w:val="it-IT"/>
        </w:rPr>
      </w:pPr>
      <w:r>
        <w:rPr>
          <w:rFonts w:eastAsia="Arial" w:cs="Arial"/>
          <w:spacing w:val="2"/>
          <w:sz w:val="20"/>
          <w:szCs w:val="20"/>
          <w:lang w:val="it-IT"/>
        </w:rPr>
        <w:t>WS</w:t>
      </w:r>
      <w:r>
        <w:rPr>
          <w:rFonts w:eastAsia="Arial" w:cs="Arial"/>
          <w:spacing w:val="2"/>
          <w:sz w:val="20"/>
          <w:szCs w:val="20"/>
          <w:lang w:val="it-IT"/>
        </w:rPr>
        <w:tab/>
        <w:t>-</w:t>
      </w:r>
      <w:r w:rsidRPr="009B5AE1">
        <w:rPr>
          <w:rFonts w:cs="Calibri"/>
          <w:szCs w:val="40"/>
        </w:rPr>
        <w:t xml:space="preserve"> </w:t>
      </w:r>
      <w:r w:rsidRPr="00CA4541">
        <w:rPr>
          <w:rFonts w:cs="Calibri"/>
          <w:szCs w:val="40"/>
        </w:rPr>
        <w:t>World Sailing</w:t>
      </w:r>
    </w:p>
    <w:p w14:paraId="7414B152" w14:textId="77777777" w:rsidR="00FE53F7" w:rsidRPr="00FE53F7" w:rsidRDefault="00FE53F7" w:rsidP="00FE53F7">
      <w:pPr>
        <w:tabs>
          <w:tab w:val="left" w:pos="820"/>
        </w:tabs>
        <w:spacing w:after="0" w:line="240" w:lineRule="auto"/>
        <w:ind w:left="820" w:right="-20" w:hanging="678"/>
        <w:jc w:val="both"/>
        <w:rPr>
          <w:rFonts w:eastAsia="Arial" w:cs="Arial"/>
          <w:spacing w:val="2"/>
          <w:sz w:val="20"/>
          <w:szCs w:val="20"/>
          <w:lang w:val="it-IT"/>
        </w:rPr>
      </w:pPr>
      <w:r w:rsidRPr="00FE53F7">
        <w:rPr>
          <w:rFonts w:eastAsia="Arial" w:cs="Arial"/>
          <w:spacing w:val="2"/>
          <w:sz w:val="20"/>
          <w:szCs w:val="20"/>
          <w:lang w:val="it-IT"/>
        </w:rPr>
        <w:t>SR</w:t>
      </w:r>
      <w:r w:rsidRPr="00FE53F7">
        <w:rPr>
          <w:rFonts w:eastAsia="Arial" w:cs="Arial"/>
          <w:spacing w:val="2"/>
          <w:sz w:val="20"/>
          <w:szCs w:val="20"/>
          <w:lang w:val="it-IT"/>
        </w:rPr>
        <w:tab/>
        <w:t>- Segreteria di Regata</w:t>
      </w:r>
    </w:p>
    <w:p w14:paraId="7414B153" w14:textId="77777777" w:rsidR="00FE53F7" w:rsidRPr="00FE53F7" w:rsidRDefault="00FE53F7" w:rsidP="00FE53F7">
      <w:pPr>
        <w:tabs>
          <w:tab w:val="left" w:pos="820"/>
        </w:tabs>
        <w:spacing w:after="0" w:line="240" w:lineRule="auto"/>
        <w:ind w:left="820" w:right="-20" w:hanging="678"/>
        <w:jc w:val="both"/>
        <w:rPr>
          <w:rFonts w:eastAsia="Arial" w:cs="Arial"/>
          <w:spacing w:val="2"/>
          <w:sz w:val="20"/>
          <w:szCs w:val="20"/>
          <w:lang w:val="it-IT"/>
        </w:rPr>
      </w:pPr>
      <w:r w:rsidRPr="00FE53F7">
        <w:rPr>
          <w:rFonts w:eastAsia="Arial" w:cs="Arial"/>
          <w:spacing w:val="2"/>
          <w:sz w:val="20"/>
          <w:szCs w:val="20"/>
          <w:lang w:val="it-IT"/>
        </w:rPr>
        <w:t>RCO</w:t>
      </w:r>
      <w:r w:rsidRPr="00FE53F7">
        <w:rPr>
          <w:rFonts w:eastAsia="Arial" w:cs="Arial"/>
          <w:spacing w:val="2"/>
          <w:sz w:val="20"/>
          <w:szCs w:val="20"/>
          <w:lang w:val="it-IT"/>
        </w:rPr>
        <w:tab/>
        <w:t xml:space="preserve">- Regole di Classe </w:t>
      </w:r>
      <w:proofErr w:type="spellStart"/>
      <w:r w:rsidRPr="00FE53F7">
        <w:rPr>
          <w:rFonts w:eastAsia="Arial" w:cs="Arial"/>
          <w:spacing w:val="2"/>
          <w:sz w:val="20"/>
          <w:szCs w:val="20"/>
          <w:lang w:val="it-IT"/>
        </w:rPr>
        <w:t>Optimist</w:t>
      </w:r>
      <w:proofErr w:type="spellEnd"/>
    </w:p>
    <w:p w14:paraId="7414B154" w14:textId="77777777" w:rsidR="00FE53F7" w:rsidRPr="00FE53F7" w:rsidRDefault="00FE53F7" w:rsidP="00FE53F7">
      <w:pPr>
        <w:tabs>
          <w:tab w:val="left" w:pos="820"/>
        </w:tabs>
        <w:spacing w:after="0" w:line="240" w:lineRule="auto"/>
        <w:ind w:left="820" w:right="-20" w:hanging="678"/>
        <w:jc w:val="both"/>
        <w:rPr>
          <w:rFonts w:eastAsia="Arial" w:cs="Arial"/>
          <w:spacing w:val="2"/>
          <w:sz w:val="20"/>
          <w:szCs w:val="20"/>
          <w:lang w:val="it-IT"/>
        </w:rPr>
      </w:pPr>
      <w:r w:rsidRPr="00FE53F7">
        <w:rPr>
          <w:rFonts w:eastAsia="Arial" w:cs="Arial"/>
          <w:spacing w:val="2"/>
          <w:sz w:val="20"/>
          <w:szCs w:val="20"/>
          <w:lang w:val="it-IT"/>
        </w:rPr>
        <w:t>AO</w:t>
      </w:r>
      <w:r w:rsidRPr="00FE53F7">
        <w:rPr>
          <w:rFonts w:eastAsia="Arial" w:cs="Arial"/>
          <w:spacing w:val="2"/>
          <w:sz w:val="20"/>
          <w:szCs w:val="20"/>
          <w:lang w:val="it-IT"/>
        </w:rPr>
        <w:tab/>
        <w:t xml:space="preserve">- </w:t>
      </w:r>
      <w:r w:rsidR="009B5AE1">
        <w:rPr>
          <w:rFonts w:eastAsia="Arial" w:cs="Arial"/>
          <w:spacing w:val="2"/>
          <w:sz w:val="20"/>
          <w:szCs w:val="20"/>
          <w:lang w:val="it-IT"/>
        </w:rPr>
        <w:t>Autorità Organizzatrice, Comitato</w:t>
      </w:r>
      <w:r w:rsidRPr="00FE53F7">
        <w:rPr>
          <w:rFonts w:eastAsia="Arial" w:cs="Arial"/>
          <w:spacing w:val="2"/>
          <w:sz w:val="20"/>
          <w:szCs w:val="20"/>
          <w:lang w:val="it-IT"/>
        </w:rPr>
        <w:t xml:space="preserve"> Organizzatore</w:t>
      </w:r>
    </w:p>
    <w:p w14:paraId="7414B155" w14:textId="3BB3A07D" w:rsidR="00A87416" w:rsidRDefault="00A87416" w:rsidP="00A87416">
      <w:pPr>
        <w:pStyle w:val="Grigliachiara-Colore31"/>
        <w:spacing w:after="0" w:line="240" w:lineRule="auto"/>
        <w:ind w:left="142" w:right="2587"/>
        <w:jc w:val="center"/>
        <w:rPr>
          <w:rFonts w:eastAsia="Arial" w:cs="Arial"/>
          <w:b/>
          <w:bCs/>
          <w:sz w:val="20"/>
          <w:szCs w:val="20"/>
          <w:lang w:val="it-IT"/>
        </w:rPr>
      </w:pPr>
    </w:p>
    <w:p w14:paraId="7520BD87" w14:textId="0413CB99" w:rsidR="007A2C6D" w:rsidRDefault="007A2C6D" w:rsidP="00A87416">
      <w:pPr>
        <w:pStyle w:val="Grigliachiara-Colore31"/>
        <w:spacing w:after="0" w:line="240" w:lineRule="auto"/>
        <w:ind w:left="142" w:right="2587"/>
        <w:jc w:val="center"/>
        <w:rPr>
          <w:rFonts w:eastAsia="Arial" w:cs="Arial"/>
          <w:b/>
          <w:bCs/>
          <w:sz w:val="20"/>
          <w:szCs w:val="20"/>
          <w:lang w:val="it-IT"/>
        </w:rPr>
      </w:pPr>
    </w:p>
    <w:p w14:paraId="06766143" w14:textId="067DEF0E" w:rsidR="007A2C6D" w:rsidRDefault="007A2C6D" w:rsidP="00A87416">
      <w:pPr>
        <w:pStyle w:val="Grigliachiara-Colore31"/>
        <w:spacing w:after="0" w:line="240" w:lineRule="auto"/>
        <w:ind w:left="142" w:right="2587"/>
        <w:jc w:val="center"/>
        <w:rPr>
          <w:rFonts w:eastAsia="Arial" w:cs="Arial"/>
          <w:b/>
          <w:bCs/>
          <w:sz w:val="20"/>
          <w:szCs w:val="20"/>
          <w:lang w:val="it-IT"/>
        </w:rPr>
      </w:pPr>
    </w:p>
    <w:p w14:paraId="2848A9E7" w14:textId="06AAD724" w:rsidR="007A2C6D" w:rsidRDefault="007A2C6D" w:rsidP="00A87416">
      <w:pPr>
        <w:pStyle w:val="Grigliachiara-Colore31"/>
        <w:spacing w:after="0" w:line="240" w:lineRule="auto"/>
        <w:ind w:left="142" w:right="2587"/>
        <w:jc w:val="center"/>
        <w:rPr>
          <w:rFonts w:eastAsia="Arial" w:cs="Arial"/>
          <w:b/>
          <w:bCs/>
          <w:sz w:val="20"/>
          <w:szCs w:val="20"/>
          <w:lang w:val="it-IT"/>
        </w:rPr>
      </w:pPr>
    </w:p>
    <w:p w14:paraId="630C39D9" w14:textId="157C7E17" w:rsidR="007A2C6D" w:rsidRDefault="007A2C6D" w:rsidP="00A87416">
      <w:pPr>
        <w:pStyle w:val="Grigliachiara-Colore31"/>
        <w:spacing w:after="0" w:line="240" w:lineRule="auto"/>
        <w:ind w:left="142" w:right="2587"/>
        <w:jc w:val="center"/>
        <w:rPr>
          <w:rFonts w:eastAsia="Arial" w:cs="Arial"/>
          <w:b/>
          <w:bCs/>
          <w:sz w:val="20"/>
          <w:szCs w:val="20"/>
          <w:lang w:val="it-IT"/>
        </w:rPr>
      </w:pPr>
    </w:p>
    <w:p w14:paraId="63FDF798" w14:textId="77777777" w:rsidR="007A2C6D" w:rsidRDefault="007A2C6D" w:rsidP="00A87416">
      <w:pPr>
        <w:pStyle w:val="Grigliachiara-Colore31"/>
        <w:spacing w:after="0" w:line="240" w:lineRule="auto"/>
        <w:ind w:left="142" w:right="2587"/>
        <w:jc w:val="center"/>
        <w:rPr>
          <w:rFonts w:eastAsia="Arial" w:cs="Arial"/>
          <w:b/>
          <w:bCs/>
          <w:sz w:val="20"/>
          <w:szCs w:val="20"/>
          <w:lang w:val="it-IT"/>
        </w:rPr>
      </w:pPr>
    </w:p>
    <w:p w14:paraId="4ECF6E7D" w14:textId="77777777" w:rsidR="001838D1" w:rsidRDefault="001838D1" w:rsidP="00A87416">
      <w:pPr>
        <w:pStyle w:val="Grigliachiara-Colore31"/>
        <w:spacing w:after="0" w:line="240" w:lineRule="auto"/>
        <w:ind w:left="142" w:right="2587"/>
        <w:jc w:val="center"/>
        <w:rPr>
          <w:rFonts w:eastAsia="Arial" w:cs="Arial"/>
          <w:b/>
          <w:bCs/>
          <w:sz w:val="20"/>
          <w:szCs w:val="20"/>
          <w:lang w:val="it-IT"/>
        </w:rPr>
      </w:pPr>
    </w:p>
    <w:p w14:paraId="46D9C9BE" w14:textId="77777777" w:rsidR="007A2C6D" w:rsidRDefault="007A2C6D" w:rsidP="00A87416">
      <w:pPr>
        <w:pStyle w:val="Grigliachiara-Colore31"/>
        <w:spacing w:after="0" w:line="240" w:lineRule="auto"/>
        <w:ind w:left="142" w:right="2587"/>
        <w:jc w:val="center"/>
        <w:rPr>
          <w:rFonts w:eastAsia="Arial" w:cs="Arial"/>
          <w:b/>
          <w:bCs/>
          <w:sz w:val="20"/>
          <w:szCs w:val="20"/>
          <w:lang w:val="it-IT"/>
        </w:rPr>
      </w:pPr>
    </w:p>
    <w:p w14:paraId="7414B156" w14:textId="77777777" w:rsidR="00421FAC" w:rsidRDefault="00430C40" w:rsidP="00283A06">
      <w:pPr>
        <w:pStyle w:val="Grigliachiara-Colore31"/>
        <w:spacing w:after="0" w:line="240" w:lineRule="auto"/>
        <w:ind w:left="142" w:right="2587"/>
        <w:jc w:val="both"/>
        <w:rPr>
          <w:rFonts w:eastAsia="Arial" w:cs="Arial"/>
          <w:spacing w:val="2"/>
          <w:sz w:val="20"/>
          <w:szCs w:val="20"/>
          <w:lang w:val="it-IT"/>
        </w:rPr>
      </w:pPr>
      <w:r>
        <w:rPr>
          <w:rFonts w:eastAsia="Arial" w:cs="Arial"/>
          <w:b/>
          <w:bCs/>
          <w:sz w:val="20"/>
          <w:szCs w:val="20"/>
          <w:lang w:val="it-IT"/>
        </w:rPr>
        <w:t>1</w:t>
      </w:r>
      <w:r w:rsidR="00421FAC">
        <w:rPr>
          <w:rFonts w:eastAsia="Arial" w:cs="Arial"/>
          <w:b/>
          <w:bCs/>
          <w:sz w:val="20"/>
          <w:szCs w:val="20"/>
          <w:lang w:val="it-IT"/>
        </w:rPr>
        <w:tab/>
      </w:r>
      <w:r w:rsidR="00E0013F">
        <w:rPr>
          <w:rFonts w:eastAsia="Arial" w:cs="Arial"/>
          <w:b/>
          <w:bCs/>
          <w:sz w:val="20"/>
          <w:szCs w:val="20"/>
          <w:lang w:val="it-IT"/>
        </w:rPr>
        <w:t>SEQUENZA DI PARTENZA</w:t>
      </w:r>
    </w:p>
    <w:p w14:paraId="7414B157" w14:textId="77777777" w:rsidR="00F23BF2" w:rsidRDefault="00F23BF2" w:rsidP="00482D24">
      <w:pPr>
        <w:tabs>
          <w:tab w:val="left" w:pos="993"/>
        </w:tabs>
        <w:spacing w:before="22" w:after="0" w:line="240" w:lineRule="auto"/>
        <w:ind w:left="142" w:right="-20" w:hanging="27"/>
        <w:jc w:val="both"/>
        <w:rPr>
          <w:rFonts w:eastAsia="Arial" w:cs="Arial"/>
          <w:spacing w:val="2"/>
          <w:sz w:val="20"/>
          <w:szCs w:val="20"/>
          <w:lang w:val="it-IT"/>
        </w:rPr>
      </w:pPr>
      <w:r>
        <w:rPr>
          <w:rFonts w:eastAsia="Arial" w:cs="Arial"/>
          <w:spacing w:val="2"/>
          <w:sz w:val="20"/>
          <w:szCs w:val="20"/>
          <w:lang w:val="it-IT"/>
        </w:rPr>
        <w:t>La sequenza di partenza avverrà secondo la RRS 26 con la modifica che</w:t>
      </w:r>
      <w:r w:rsidRPr="00F23BF2">
        <w:rPr>
          <w:rFonts w:eastAsia="Arial" w:cs="Arial"/>
          <w:spacing w:val="2"/>
          <w:sz w:val="20"/>
          <w:szCs w:val="20"/>
          <w:lang w:val="it-IT"/>
        </w:rPr>
        <w:t xml:space="preserve"> </w:t>
      </w:r>
      <w:r w:rsidRPr="0003793B">
        <w:rPr>
          <w:rFonts w:eastAsia="Arial" w:cs="Arial"/>
          <w:spacing w:val="2"/>
          <w:sz w:val="20"/>
          <w:szCs w:val="20"/>
          <w:lang w:val="it-IT"/>
        </w:rPr>
        <w:t xml:space="preserve">il Segnale Preparatorio </w:t>
      </w:r>
      <w:r w:rsidRPr="00452052">
        <w:rPr>
          <w:rFonts w:eastAsia="Arial" w:cs="Arial"/>
          <w:spacing w:val="2"/>
          <w:sz w:val="20"/>
          <w:szCs w:val="20"/>
          <w:lang w:val="it-IT"/>
        </w:rPr>
        <w:t>potrà essere</w:t>
      </w:r>
      <w:r>
        <w:rPr>
          <w:rFonts w:eastAsia="Arial" w:cs="Arial"/>
          <w:spacing w:val="2"/>
          <w:sz w:val="20"/>
          <w:szCs w:val="20"/>
          <w:lang w:val="it-IT"/>
        </w:rPr>
        <w:t xml:space="preserve"> solo</w:t>
      </w:r>
      <w:r w:rsidRPr="0003793B">
        <w:rPr>
          <w:rFonts w:eastAsia="Arial" w:cs="Arial"/>
          <w:spacing w:val="2"/>
          <w:sz w:val="20"/>
          <w:szCs w:val="20"/>
          <w:lang w:val="it-IT"/>
        </w:rPr>
        <w:t xml:space="preserve"> la Bandiera “U” o la Bandiera “Nera</w:t>
      </w:r>
      <w:r>
        <w:rPr>
          <w:rFonts w:eastAsia="Arial" w:cs="Arial"/>
          <w:spacing w:val="2"/>
          <w:sz w:val="20"/>
          <w:szCs w:val="20"/>
          <w:lang w:val="it-IT"/>
        </w:rPr>
        <w:t>”</w:t>
      </w:r>
      <w:r w:rsidRPr="0003793B">
        <w:rPr>
          <w:rFonts w:eastAsia="Arial" w:cs="Arial"/>
          <w:spacing w:val="2"/>
          <w:sz w:val="20"/>
          <w:szCs w:val="20"/>
          <w:lang w:val="it-IT"/>
        </w:rPr>
        <w:t>.</w:t>
      </w:r>
    </w:p>
    <w:p w14:paraId="7414B158" w14:textId="77777777" w:rsidR="00C51A96" w:rsidRDefault="00C51A96" w:rsidP="004B23E4">
      <w:pPr>
        <w:pStyle w:val="Grigliachiara-Colore31"/>
        <w:widowControl/>
        <w:tabs>
          <w:tab w:val="left" w:leader="underscore" w:pos="4395"/>
        </w:tabs>
        <w:spacing w:after="0" w:line="240" w:lineRule="auto"/>
        <w:ind w:left="851"/>
        <w:jc w:val="both"/>
        <w:rPr>
          <w:rFonts w:eastAsia="Arial" w:cs="Arial"/>
          <w:spacing w:val="2"/>
          <w:sz w:val="20"/>
          <w:szCs w:val="20"/>
          <w:lang w:val="it-IT"/>
        </w:rPr>
      </w:pPr>
    </w:p>
    <w:p w14:paraId="7414B159" w14:textId="77777777" w:rsidR="00492558" w:rsidRDefault="008A7355" w:rsidP="004B23E4">
      <w:pPr>
        <w:tabs>
          <w:tab w:val="left" w:pos="500"/>
        </w:tabs>
        <w:spacing w:after="0" w:line="240" w:lineRule="auto"/>
        <w:ind w:left="155" w:right="-20"/>
        <w:jc w:val="both"/>
        <w:rPr>
          <w:rFonts w:eastAsia="Arial" w:cs="Arial"/>
          <w:b/>
          <w:bCs/>
          <w:w w:val="102"/>
          <w:sz w:val="20"/>
          <w:szCs w:val="20"/>
          <w:lang w:val="it-IT"/>
        </w:rPr>
      </w:pPr>
      <w:r>
        <w:rPr>
          <w:rFonts w:eastAsia="Arial" w:cs="Arial"/>
          <w:b/>
          <w:bCs/>
          <w:sz w:val="20"/>
          <w:szCs w:val="20"/>
          <w:lang w:val="it-IT"/>
        </w:rPr>
        <w:t>2</w:t>
      </w:r>
      <w:r w:rsidR="00B72EF3" w:rsidRPr="00326D13">
        <w:rPr>
          <w:rFonts w:eastAsia="Arial" w:cs="Arial"/>
          <w:b/>
          <w:bCs/>
          <w:sz w:val="20"/>
          <w:szCs w:val="20"/>
          <w:lang w:val="it-IT"/>
        </w:rPr>
        <w:tab/>
      </w:r>
      <w:r w:rsidR="00744D3C" w:rsidRPr="00326D13">
        <w:rPr>
          <w:rFonts w:eastAsia="Arial" w:cs="Arial"/>
          <w:b/>
          <w:bCs/>
          <w:spacing w:val="1"/>
          <w:sz w:val="20"/>
          <w:szCs w:val="20"/>
          <w:lang w:val="it-IT"/>
        </w:rPr>
        <w:t>BANDIERE DI CLASSE</w:t>
      </w:r>
      <w:r w:rsidR="00744D3C" w:rsidRPr="00326D13">
        <w:rPr>
          <w:rFonts w:eastAsia="Arial" w:cs="Arial"/>
          <w:b/>
          <w:bCs/>
          <w:w w:val="102"/>
          <w:sz w:val="20"/>
          <w:szCs w:val="20"/>
          <w:lang w:val="it-IT"/>
        </w:rPr>
        <w:t xml:space="preserve"> </w:t>
      </w:r>
    </w:p>
    <w:p w14:paraId="7414B15A" w14:textId="77777777" w:rsidR="00657A0C" w:rsidRPr="00E30FDA" w:rsidRDefault="00657A0C" w:rsidP="00657A0C">
      <w:pPr>
        <w:tabs>
          <w:tab w:val="left" w:pos="820"/>
        </w:tabs>
        <w:spacing w:after="0" w:line="240" w:lineRule="auto"/>
        <w:ind w:left="820" w:right="-20" w:hanging="678"/>
        <w:jc w:val="both"/>
        <w:rPr>
          <w:rFonts w:eastAsia="Arial" w:cs="Arial"/>
          <w:sz w:val="20"/>
          <w:szCs w:val="20"/>
          <w:u w:val="single"/>
          <w:lang w:val="it-IT"/>
        </w:rPr>
      </w:pPr>
      <w:r>
        <w:rPr>
          <w:rFonts w:eastAsia="Arial" w:cs="Arial"/>
          <w:spacing w:val="2"/>
          <w:sz w:val="20"/>
          <w:szCs w:val="20"/>
          <w:lang w:val="it-IT"/>
        </w:rPr>
        <w:tab/>
      </w:r>
      <w:proofErr w:type="spellStart"/>
      <w:r w:rsidRPr="00657A0C">
        <w:rPr>
          <w:rFonts w:eastAsia="Arial" w:cs="Arial"/>
          <w:spacing w:val="2"/>
          <w:sz w:val="20"/>
          <w:szCs w:val="20"/>
          <w:lang w:val="it-IT"/>
        </w:rPr>
        <w:t>ll</w:t>
      </w:r>
      <w:proofErr w:type="spellEnd"/>
      <w:r w:rsidRPr="00657A0C">
        <w:rPr>
          <w:rFonts w:eastAsia="Arial" w:cs="Arial"/>
          <w:spacing w:val="2"/>
          <w:sz w:val="20"/>
          <w:szCs w:val="20"/>
          <w:lang w:val="it-IT"/>
        </w:rPr>
        <w:t xml:space="preserve"> segnale di avviso</w:t>
      </w:r>
      <w:r>
        <w:rPr>
          <w:rFonts w:eastAsia="Arial" w:cs="Arial"/>
          <w:spacing w:val="2"/>
          <w:sz w:val="20"/>
          <w:szCs w:val="20"/>
          <w:lang w:val="it-IT"/>
        </w:rPr>
        <w:t>, in caso di regata di flotta,</w:t>
      </w:r>
      <w:r w:rsidRPr="00657A0C">
        <w:rPr>
          <w:rFonts w:eastAsia="Arial" w:cs="Arial"/>
          <w:spacing w:val="2"/>
          <w:sz w:val="20"/>
          <w:szCs w:val="20"/>
          <w:lang w:val="it-IT"/>
        </w:rPr>
        <w:t xml:space="preserve"> sarà la bandiera identificativa del gruppo chiamato a partire ovvero logo </w:t>
      </w:r>
      <w:proofErr w:type="spellStart"/>
      <w:r w:rsidRPr="00657A0C">
        <w:rPr>
          <w:rFonts w:eastAsia="Arial" w:cs="Arial"/>
          <w:spacing w:val="2"/>
          <w:sz w:val="20"/>
          <w:szCs w:val="20"/>
          <w:lang w:val="it-IT"/>
        </w:rPr>
        <w:t>Optimist</w:t>
      </w:r>
      <w:proofErr w:type="spellEnd"/>
      <w:r w:rsidRPr="00657A0C">
        <w:rPr>
          <w:rFonts w:eastAsia="Arial" w:cs="Arial"/>
          <w:spacing w:val="2"/>
          <w:sz w:val="20"/>
          <w:szCs w:val="20"/>
          <w:lang w:val="it-IT"/>
        </w:rPr>
        <w:t xml:space="preserve"> </w:t>
      </w:r>
      <w:r w:rsidRPr="00E30FDA">
        <w:rPr>
          <w:rFonts w:eastAsia="Arial" w:cs="Arial"/>
          <w:spacing w:val="2"/>
          <w:sz w:val="20"/>
          <w:szCs w:val="20"/>
          <w:u w:val="single"/>
          <w:lang w:val="it-IT"/>
        </w:rPr>
        <w:t xml:space="preserve">su fondo bianco per Divisione A, logo </w:t>
      </w:r>
      <w:proofErr w:type="spellStart"/>
      <w:r w:rsidRPr="00E30FDA">
        <w:rPr>
          <w:rFonts w:eastAsia="Arial" w:cs="Arial"/>
          <w:spacing w:val="2"/>
          <w:sz w:val="20"/>
          <w:szCs w:val="20"/>
          <w:u w:val="single"/>
          <w:lang w:val="it-IT"/>
        </w:rPr>
        <w:t>Optimist</w:t>
      </w:r>
      <w:proofErr w:type="spellEnd"/>
      <w:r w:rsidRPr="00E30FDA">
        <w:rPr>
          <w:rFonts w:eastAsia="Arial" w:cs="Arial"/>
          <w:spacing w:val="2"/>
          <w:sz w:val="20"/>
          <w:szCs w:val="20"/>
          <w:u w:val="single"/>
          <w:lang w:val="it-IT"/>
        </w:rPr>
        <w:t xml:space="preserve"> su fondo giallo per Divisione B.</w:t>
      </w:r>
    </w:p>
    <w:p w14:paraId="7414B15B" w14:textId="77777777" w:rsidR="00492558" w:rsidRPr="009B5AE1" w:rsidRDefault="00657A0C" w:rsidP="00657A0C">
      <w:pPr>
        <w:tabs>
          <w:tab w:val="left" w:pos="820"/>
        </w:tabs>
        <w:spacing w:after="0" w:line="240" w:lineRule="auto"/>
        <w:ind w:left="820" w:right="-20"/>
        <w:jc w:val="both"/>
        <w:rPr>
          <w:rFonts w:eastAsia="Arial" w:cs="Arial"/>
          <w:strike/>
          <w:spacing w:val="2"/>
          <w:sz w:val="20"/>
          <w:szCs w:val="20"/>
          <w:lang w:val="it-IT"/>
        </w:rPr>
      </w:pPr>
      <w:r>
        <w:rPr>
          <w:rFonts w:eastAsia="Arial" w:cs="Arial"/>
          <w:spacing w:val="2"/>
          <w:sz w:val="20"/>
          <w:szCs w:val="20"/>
          <w:lang w:val="it-IT"/>
        </w:rPr>
        <w:t xml:space="preserve">Se la </w:t>
      </w:r>
      <w:r w:rsidR="00744D3C" w:rsidRPr="00744D3C">
        <w:rPr>
          <w:rFonts w:eastAsia="Arial" w:cs="Arial"/>
          <w:spacing w:val="2"/>
          <w:sz w:val="20"/>
          <w:szCs w:val="20"/>
          <w:lang w:val="it-IT"/>
        </w:rPr>
        <w:t xml:space="preserve">regata </w:t>
      </w:r>
      <w:r>
        <w:rPr>
          <w:rFonts w:eastAsia="Arial" w:cs="Arial"/>
          <w:spacing w:val="2"/>
          <w:sz w:val="20"/>
          <w:szCs w:val="20"/>
          <w:lang w:val="it-IT"/>
        </w:rPr>
        <w:t xml:space="preserve">si svolgerà </w:t>
      </w:r>
      <w:r w:rsidR="00744D3C" w:rsidRPr="00744D3C">
        <w:rPr>
          <w:rFonts w:eastAsia="Arial" w:cs="Arial"/>
          <w:spacing w:val="2"/>
          <w:sz w:val="20"/>
          <w:szCs w:val="20"/>
          <w:lang w:val="it-IT"/>
        </w:rPr>
        <w:t xml:space="preserve">a batterie sarà una bandiera del colore del gruppo chiamato a partire come </w:t>
      </w:r>
      <w:r w:rsidR="003557C3">
        <w:rPr>
          <w:rFonts w:eastAsia="Arial" w:cs="Arial"/>
          <w:spacing w:val="2"/>
          <w:sz w:val="20"/>
          <w:szCs w:val="20"/>
          <w:lang w:val="it-IT"/>
        </w:rPr>
        <w:t>definito</w:t>
      </w:r>
      <w:r w:rsidR="009B5AE1">
        <w:rPr>
          <w:rFonts w:eastAsia="Arial" w:cs="Arial"/>
          <w:spacing w:val="2"/>
          <w:sz w:val="20"/>
          <w:szCs w:val="20"/>
          <w:lang w:val="it-IT"/>
        </w:rPr>
        <w:t xml:space="preserve"> nella Normativa </w:t>
      </w:r>
      <w:r w:rsidR="009B5AE1" w:rsidRPr="009B5AE1">
        <w:rPr>
          <w:rFonts w:eastAsia="Arial" w:cs="Arial"/>
          <w:spacing w:val="2"/>
          <w:sz w:val="20"/>
          <w:szCs w:val="20"/>
          <w:lang w:val="it-IT"/>
        </w:rPr>
        <w:t>FIV per l’Attività Sportiva Nazionale Organizzata in Italia</w:t>
      </w:r>
      <w:r w:rsidR="009B5AE1">
        <w:rPr>
          <w:rFonts w:eastAsia="Arial" w:cs="Arial"/>
          <w:spacing w:val="2"/>
          <w:sz w:val="20"/>
          <w:szCs w:val="20"/>
          <w:lang w:val="it-IT"/>
        </w:rPr>
        <w:t xml:space="preserve"> 2022.</w:t>
      </w:r>
    </w:p>
    <w:p w14:paraId="7414B15C" w14:textId="05D7E44A" w:rsidR="00946D91" w:rsidRDefault="008A7355" w:rsidP="00946D91">
      <w:pPr>
        <w:tabs>
          <w:tab w:val="left" w:pos="820"/>
        </w:tabs>
        <w:spacing w:after="0" w:line="240" w:lineRule="auto"/>
        <w:ind w:left="820" w:right="-20" w:hanging="678"/>
        <w:jc w:val="both"/>
        <w:rPr>
          <w:rFonts w:eastAsia="Arial" w:cs="Arial"/>
          <w:spacing w:val="2"/>
          <w:sz w:val="20"/>
          <w:szCs w:val="20"/>
          <w:lang w:val="it-IT"/>
        </w:rPr>
      </w:pPr>
      <w:r>
        <w:rPr>
          <w:rFonts w:eastAsia="Arial" w:cs="Arial"/>
          <w:spacing w:val="2"/>
          <w:sz w:val="20"/>
          <w:szCs w:val="20"/>
          <w:lang w:val="it-IT"/>
        </w:rPr>
        <w:t>2</w:t>
      </w:r>
      <w:r w:rsidR="00A55425">
        <w:rPr>
          <w:rFonts w:eastAsia="Arial" w:cs="Arial"/>
          <w:spacing w:val="2"/>
          <w:sz w:val="20"/>
          <w:szCs w:val="20"/>
          <w:lang w:val="it-IT"/>
        </w:rPr>
        <w:t>.2</w:t>
      </w:r>
      <w:r w:rsidR="00A55425">
        <w:rPr>
          <w:rFonts w:eastAsia="Arial" w:cs="Arial"/>
          <w:spacing w:val="2"/>
          <w:sz w:val="20"/>
          <w:szCs w:val="20"/>
          <w:lang w:val="it-IT"/>
        </w:rPr>
        <w:tab/>
      </w:r>
      <w:r w:rsidR="00283A06" w:rsidRPr="00482D24">
        <w:rPr>
          <w:rFonts w:eastAsia="Arial" w:cs="Arial"/>
          <w:b/>
          <w:spacing w:val="2"/>
          <w:sz w:val="20"/>
          <w:szCs w:val="20"/>
          <w:lang w:val="it-IT"/>
        </w:rPr>
        <w:t>[NP] [DP]</w:t>
      </w:r>
      <w:r w:rsidR="00283A06" w:rsidRPr="00D73ED9">
        <w:rPr>
          <w:rFonts w:eastAsia="Arial" w:cs="Arial"/>
          <w:spacing w:val="2"/>
          <w:sz w:val="20"/>
          <w:szCs w:val="20"/>
          <w:lang w:val="it-IT"/>
        </w:rPr>
        <w:t xml:space="preserve"> </w:t>
      </w:r>
      <w:r w:rsidR="00283A06">
        <w:rPr>
          <w:rFonts w:eastAsia="Arial" w:cs="Arial"/>
          <w:spacing w:val="2"/>
          <w:sz w:val="20"/>
          <w:szCs w:val="20"/>
          <w:lang w:val="it-IT"/>
        </w:rPr>
        <w:t>Nel caso di regate a batterie l</w:t>
      </w:r>
      <w:r w:rsidR="00283A06" w:rsidRPr="00D73ED9">
        <w:rPr>
          <w:rFonts w:eastAsia="Arial" w:cs="Arial"/>
          <w:spacing w:val="2"/>
          <w:sz w:val="20"/>
          <w:szCs w:val="20"/>
          <w:lang w:val="it-IT"/>
        </w:rPr>
        <w:t>e barche dovranno esporre un nastro colorato corrispondente al colore della flotta, fissato permanentemente durante le regate del giorno e</w:t>
      </w:r>
      <w:r w:rsidR="00283A06">
        <w:rPr>
          <w:rFonts w:eastAsia="Arial" w:cs="Arial"/>
          <w:spacing w:val="2"/>
          <w:sz w:val="20"/>
          <w:szCs w:val="20"/>
          <w:lang w:val="it-IT"/>
        </w:rPr>
        <w:t xml:space="preserve"> libero di sventolare </w:t>
      </w:r>
      <w:r w:rsidR="00283A06" w:rsidRPr="00D16391">
        <w:rPr>
          <w:rFonts w:eastAsia="Arial" w:cs="Arial"/>
          <w:b/>
          <w:spacing w:val="2"/>
          <w:sz w:val="20"/>
          <w:szCs w:val="20"/>
          <w:u w:val="single"/>
          <w:lang w:val="it-IT"/>
        </w:rPr>
        <w:t>dall’estremità posteriore del picco</w:t>
      </w:r>
      <w:r w:rsidR="00283A06" w:rsidRPr="00D73ED9">
        <w:rPr>
          <w:rFonts w:eastAsia="Arial" w:cs="Arial"/>
          <w:spacing w:val="2"/>
          <w:sz w:val="20"/>
          <w:szCs w:val="20"/>
          <w:lang w:val="it-IT"/>
        </w:rPr>
        <w:t xml:space="preserve">. I nastri saranno </w:t>
      </w:r>
      <w:r w:rsidR="00283A06" w:rsidRPr="00F20881">
        <w:rPr>
          <w:rFonts w:eastAsia="Arial" w:cs="Arial"/>
          <w:spacing w:val="2"/>
          <w:sz w:val="20"/>
          <w:szCs w:val="20"/>
          <w:lang w:val="it-IT"/>
        </w:rPr>
        <w:t>forniti dal</w:t>
      </w:r>
      <w:r w:rsidR="007809C2" w:rsidRPr="00F20881">
        <w:rPr>
          <w:rFonts w:eastAsia="Arial" w:cs="Arial"/>
          <w:spacing w:val="2"/>
          <w:sz w:val="20"/>
          <w:szCs w:val="20"/>
          <w:lang w:val="it-IT"/>
        </w:rPr>
        <w:t>l’AO</w:t>
      </w:r>
      <w:r w:rsidR="00283A06" w:rsidRPr="00F20881">
        <w:rPr>
          <w:rFonts w:eastAsia="Arial" w:cs="Arial"/>
          <w:spacing w:val="2"/>
          <w:sz w:val="20"/>
          <w:szCs w:val="20"/>
          <w:lang w:val="it-IT"/>
        </w:rPr>
        <w:t>.</w:t>
      </w:r>
    </w:p>
    <w:p w14:paraId="465DA63A" w14:textId="779EF81E" w:rsidR="00433E20" w:rsidRDefault="00433E20" w:rsidP="00946D91">
      <w:pPr>
        <w:tabs>
          <w:tab w:val="left" w:pos="820"/>
        </w:tabs>
        <w:spacing w:after="0" w:line="240" w:lineRule="auto"/>
        <w:ind w:left="820" w:right="-20" w:hanging="678"/>
        <w:jc w:val="both"/>
        <w:rPr>
          <w:rFonts w:eastAsia="Arial" w:cs="Arial"/>
          <w:spacing w:val="2"/>
          <w:sz w:val="20"/>
          <w:szCs w:val="20"/>
          <w:lang w:val="it-IT"/>
        </w:rPr>
      </w:pPr>
      <w:r>
        <w:rPr>
          <w:rFonts w:eastAsia="Arial" w:cs="Arial"/>
          <w:spacing w:val="2"/>
          <w:sz w:val="20"/>
          <w:szCs w:val="20"/>
          <w:lang w:val="it-IT"/>
        </w:rPr>
        <w:t>2.3         La Divisione B dovrà esporre sul picco un nastro bicolore Bianco/rosso fornito dall’organizzazione</w:t>
      </w:r>
    </w:p>
    <w:p w14:paraId="7414B15D" w14:textId="77777777" w:rsidR="00657A0C" w:rsidRPr="00A94D4E" w:rsidRDefault="00657A0C" w:rsidP="00946D91">
      <w:pPr>
        <w:tabs>
          <w:tab w:val="left" w:pos="820"/>
        </w:tabs>
        <w:spacing w:after="0" w:line="240" w:lineRule="auto"/>
        <w:ind w:left="820" w:right="-20" w:hanging="678"/>
        <w:jc w:val="both"/>
        <w:rPr>
          <w:rFonts w:eastAsia="Arial" w:cs="Arial"/>
          <w:strike/>
          <w:spacing w:val="2"/>
          <w:sz w:val="20"/>
          <w:szCs w:val="20"/>
          <w:lang w:val="it-IT"/>
        </w:rPr>
      </w:pPr>
    </w:p>
    <w:p w14:paraId="7414B15E" w14:textId="77777777" w:rsidR="00744D3C" w:rsidRPr="00A55425" w:rsidRDefault="008A7355" w:rsidP="004B23E4">
      <w:pPr>
        <w:spacing w:after="0" w:line="240" w:lineRule="auto"/>
        <w:ind w:firstLine="142"/>
        <w:jc w:val="both"/>
        <w:rPr>
          <w:b/>
          <w:sz w:val="20"/>
          <w:szCs w:val="20"/>
          <w:lang w:val="it-IT"/>
        </w:rPr>
      </w:pPr>
      <w:proofErr w:type="gramStart"/>
      <w:r>
        <w:rPr>
          <w:b/>
          <w:sz w:val="20"/>
          <w:szCs w:val="20"/>
          <w:lang w:val="it-IT"/>
        </w:rPr>
        <w:t>3</w:t>
      </w:r>
      <w:r w:rsidR="00BE1937">
        <w:rPr>
          <w:b/>
          <w:sz w:val="20"/>
          <w:szCs w:val="20"/>
          <w:lang w:val="it-IT"/>
        </w:rPr>
        <w:t xml:space="preserve"> </w:t>
      </w:r>
      <w:r w:rsidR="00744D3C" w:rsidRPr="00A55425">
        <w:rPr>
          <w:b/>
          <w:sz w:val="20"/>
          <w:szCs w:val="20"/>
          <w:lang w:val="it-IT"/>
        </w:rPr>
        <w:t xml:space="preserve"> </w:t>
      </w:r>
      <w:r w:rsidR="00A55425" w:rsidRPr="00A55425">
        <w:rPr>
          <w:b/>
          <w:sz w:val="20"/>
          <w:szCs w:val="20"/>
          <w:lang w:val="it-IT"/>
        </w:rPr>
        <w:t>P</w:t>
      </w:r>
      <w:r w:rsidR="00A55425">
        <w:rPr>
          <w:b/>
          <w:sz w:val="20"/>
          <w:szCs w:val="20"/>
          <w:lang w:val="it-IT"/>
        </w:rPr>
        <w:t>ERCORSO</w:t>
      </w:r>
      <w:proofErr w:type="gramEnd"/>
    </w:p>
    <w:p w14:paraId="7414B15F" w14:textId="77777777" w:rsidR="0024295F" w:rsidRPr="00425196" w:rsidRDefault="00A87416" w:rsidP="00482D24">
      <w:pPr>
        <w:widowControl/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eastAsia="Arial" w:cs="Arial"/>
          <w:sz w:val="20"/>
          <w:szCs w:val="20"/>
          <w:lang w:val="it-IT"/>
        </w:rPr>
      </w:pPr>
      <w:r>
        <w:rPr>
          <w:rFonts w:eastAsia="Arial" w:cs="Arial"/>
          <w:sz w:val="20"/>
          <w:szCs w:val="20"/>
          <w:lang w:val="it-IT"/>
        </w:rPr>
        <w:t xml:space="preserve">3.1          </w:t>
      </w:r>
      <w:r w:rsidR="0024295F" w:rsidRPr="0024295F">
        <w:rPr>
          <w:rFonts w:eastAsia="Arial" w:cs="Arial"/>
          <w:sz w:val="20"/>
          <w:szCs w:val="20"/>
          <w:lang w:val="it-IT"/>
        </w:rPr>
        <w:t xml:space="preserve">Il disegno nell’ Appendice 1 di queste </w:t>
      </w:r>
      <w:proofErr w:type="spellStart"/>
      <w:r w:rsidR="0024295F" w:rsidRPr="0024295F">
        <w:rPr>
          <w:rFonts w:eastAsia="Arial" w:cs="Arial"/>
          <w:sz w:val="20"/>
          <w:szCs w:val="20"/>
          <w:lang w:val="it-IT"/>
        </w:rPr>
        <w:t>I</w:t>
      </w:r>
      <w:r w:rsidR="00D16391">
        <w:rPr>
          <w:rFonts w:eastAsia="Arial" w:cs="Arial"/>
          <w:sz w:val="20"/>
          <w:szCs w:val="20"/>
          <w:lang w:val="it-IT"/>
        </w:rPr>
        <w:t>d</w:t>
      </w:r>
      <w:r w:rsidR="0024295F" w:rsidRPr="0024295F">
        <w:rPr>
          <w:rFonts w:eastAsia="Arial" w:cs="Arial"/>
          <w:sz w:val="20"/>
          <w:szCs w:val="20"/>
          <w:lang w:val="it-IT"/>
        </w:rPr>
        <w:t>R</w:t>
      </w:r>
      <w:proofErr w:type="spellEnd"/>
      <w:r w:rsidR="0024295F" w:rsidRPr="0024295F">
        <w:rPr>
          <w:rFonts w:eastAsia="Arial" w:cs="Arial"/>
          <w:sz w:val="20"/>
          <w:szCs w:val="20"/>
          <w:lang w:val="it-IT"/>
        </w:rPr>
        <w:t xml:space="preserve"> mostra il percorso con l’ordine in cui dovranno essere</w:t>
      </w:r>
      <w:r w:rsidR="00425196">
        <w:rPr>
          <w:rFonts w:eastAsia="Arial" w:cs="Arial"/>
          <w:sz w:val="20"/>
          <w:szCs w:val="20"/>
          <w:lang w:val="it-IT"/>
        </w:rPr>
        <w:t xml:space="preserve"> </w:t>
      </w:r>
      <w:r w:rsidR="0024295F" w:rsidRPr="00425196">
        <w:rPr>
          <w:rFonts w:eastAsia="Arial" w:cs="Arial"/>
          <w:sz w:val="20"/>
          <w:szCs w:val="20"/>
          <w:lang w:val="it-IT"/>
        </w:rPr>
        <w:t>girate le Boe ed il lato obbligatorio di ogni Boa.</w:t>
      </w:r>
    </w:p>
    <w:p w14:paraId="7414B160" w14:textId="77777777" w:rsidR="0024295F" w:rsidRPr="002A35C6" w:rsidRDefault="00A87416" w:rsidP="00482D24">
      <w:pPr>
        <w:widowControl/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eastAsia="Arial" w:cs="Arial"/>
          <w:sz w:val="20"/>
          <w:szCs w:val="20"/>
          <w:lang w:val="it-IT"/>
        </w:rPr>
      </w:pPr>
      <w:r>
        <w:rPr>
          <w:rFonts w:eastAsia="Arial" w:cs="Arial"/>
          <w:sz w:val="20"/>
          <w:szCs w:val="20"/>
          <w:lang w:val="it-IT"/>
        </w:rPr>
        <w:t xml:space="preserve">3.2           </w:t>
      </w:r>
      <w:r w:rsidR="0024295F" w:rsidRPr="00425196">
        <w:rPr>
          <w:rFonts w:eastAsia="Arial" w:cs="Arial"/>
          <w:sz w:val="20"/>
          <w:szCs w:val="20"/>
          <w:lang w:val="it-IT"/>
        </w:rPr>
        <w:t>Mentre compiono il lato di poppa 2-(3s</w:t>
      </w:r>
      <w:r w:rsidR="003F70D4">
        <w:rPr>
          <w:rFonts w:eastAsia="Arial" w:cs="Arial"/>
          <w:sz w:val="20"/>
          <w:szCs w:val="20"/>
          <w:lang w:val="it-IT"/>
        </w:rPr>
        <w:t xml:space="preserve">/3d) i concorrenti dovranno </w:t>
      </w:r>
      <w:r w:rsidR="000B60F9">
        <w:rPr>
          <w:rFonts w:eastAsia="Arial" w:cs="Arial"/>
          <w:sz w:val="20"/>
          <w:szCs w:val="20"/>
          <w:lang w:val="it-IT"/>
        </w:rPr>
        <w:t>lasciare all’esterno</w:t>
      </w:r>
      <w:r w:rsidR="00482D24">
        <w:rPr>
          <w:rFonts w:eastAsia="Arial" w:cs="Arial"/>
          <w:sz w:val="20"/>
          <w:szCs w:val="20"/>
          <w:lang w:val="it-IT"/>
        </w:rPr>
        <w:t xml:space="preserve"> </w:t>
      </w:r>
      <w:r w:rsidR="003F70D4">
        <w:rPr>
          <w:rFonts w:eastAsia="Arial" w:cs="Arial"/>
          <w:sz w:val="20"/>
          <w:szCs w:val="20"/>
          <w:lang w:val="it-IT"/>
        </w:rPr>
        <w:t>la linea di arrivo</w:t>
      </w:r>
      <w:r w:rsidR="000B60F9">
        <w:rPr>
          <w:rFonts w:eastAsia="Arial" w:cs="Arial"/>
          <w:sz w:val="20"/>
          <w:szCs w:val="20"/>
          <w:lang w:val="it-IT"/>
        </w:rPr>
        <w:t>.</w:t>
      </w:r>
    </w:p>
    <w:p w14:paraId="7414B161" w14:textId="77777777" w:rsidR="0024295F" w:rsidRPr="00326D13" w:rsidRDefault="00A87416" w:rsidP="00482D24">
      <w:pPr>
        <w:widowControl/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eastAsia="Arial" w:cs="Arial"/>
          <w:sz w:val="20"/>
          <w:szCs w:val="20"/>
          <w:lang w:val="it-IT"/>
        </w:rPr>
      </w:pPr>
      <w:r>
        <w:rPr>
          <w:rFonts w:eastAsia="Arial" w:cs="Arial"/>
          <w:sz w:val="20"/>
          <w:szCs w:val="20"/>
          <w:lang w:val="it-IT"/>
        </w:rPr>
        <w:t xml:space="preserve">3.3           </w:t>
      </w:r>
      <w:r w:rsidR="0024295F" w:rsidRPr="004701BA">
        <w:rPr>
          <w:rFonts w:eastAsia="Arial" w:cs="Arial"/>
          <w:sz w:val="20"/>
          <w:szCs w:val="20"/>
          <w:u w:val="single"/>
          <w:lang w:val="it-IT"/>
        </w:rPr>
        <w:t>Il cancello (3s-3d) potrà essere sostituito da una Boa singola che dovrà essere lasciata a sinistra.</w:t>
      </w:r>
    </w:p>
    <w:p w14:paraId="7414B162" w14:textId="77777777" w:rsidR="00F45844" w:rsidRPr="00326D13" w:rsidRDefault="00F45844" w:rsidP="00482D2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" w:cs="Arial"/>
          <w:sz w:val="20"/>
          <w:szCs w:val="20"/>
          <w:lang w:val="it-IT"/>
        </w:rPr>
      </w:pPr>
      <w:r w:rsidRPr="00326D13">
        <w:rPr>
          <w:rFonts w:eastAsia="Arial" w:cs="Arial"/>
          <w:sz w:val="20"/>
          <w:szCs w:val="20"/>
          <w:lang w:val="it-IT"/>
        </w:rPr>
        <w:t>Quando sia posato il cancello ed una boa dello stesso è mancante e non viene rimpiazzata come descritto nella RR</w:t>
      </w:r>
      <w:r w:rsidR="00A94D4E">
        <w:rPr>
          <w:rFonts w:eastAsia="Arial" w:cs="Arial"/>
          <w:sz w:val="20"/>
          <w:szCs w:val="20"/>
          <w:lang w:val="it-IT"/>
        </w:rPr>
        <w:t>S</w:t>
      </w:r>
      <w:r w:rsidRPr="00326D13">
        <w:rPr>
          <w:rFonts w:eastAsia="Arial" w:cs="Arial"/>
          <w:sz w:val="20"/>
          <w:szCs w:val="20"/>
          <w:lang w:val="it-IT"/>
        </w:rPr>
        <w:t xml:space="preserve"> 34</w:t>
      </w:r>
    </w:p>
    <w:p w14:paraId="7414B163" w14:textId="77777777" w:rsidR="00F45844" w:rsidRDefault="00F45844" w:rsidP="00482D2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" w:cs="Arial"/>
          <w:sz w:val="20"/>
          <w:szCs w:val="20"/>
          <w:lang w:val="it-IT"/>
        </w:rPr>
      </w:pPr>
      <w:r w:rsidRPr="00326D13">
        <w:rPr>
          <w:rFonts w:eastAsia="Arial" w:cs="Arial"/>
          <w:sz w:val="20"/>
          <w:szCs w:val="20"/>
          <w:lang w:val="it-IT"/>
        </w:rPr>
        <w:t>la boa rimanente d</w:t>
      </w:r>
      <w:r w:rsidR="00482D24">
        <w:rPr>
          <w:rFonts w:eastAsia="Arial" w:cs="Arial"/>
          <w:sz w:val="20"/>
          <w:szCs w:val="20"/>
          <w:lang w:val="it-IT"/>
        </w:rPr>
        <w:t>ovrà</w:t>
      </w:r>
      <w:r w:rsidRPr="00326D13">
        <w:rPr>
          <w:rFonts w:eastAsia="Arial" w:cs="Arial"/>
          <w:sz w:val="20"/>
          <w:szCs w:val="20"/>
          <w:lang w:val="it-IT"/>
        </w:rPr>
        <w:t xml:space="preserve"> essere lasciata a sinistra</w:t>
      </w:r>
      <w:r w:rsidR="00482D24">
        <w:rPr>
          <w:rFonts w:eastAsia="Arial" w:cs="Arial"/>
          <w:sz w:val="20"/>
          <w:szCs w:val="20"/>
          <w:lang w:val="it-IT"/>
        </w:rPr>
        <w:t xml:space="preserve"> (</w:t>
      </w:r>
      <w:r w:rsidR="009B5AE1">
        <w:rPr>
          <w:rFonts w:eastAsia="Arial" w:cs="Arial"/>
          <w:sz w:val="20"/>
          <w:szCs w:val="20"/>
          <w:lang w:val="it-IT"/>
        </w:rPr>
        <w:t xml:space="preserve">Ciò </w:t>
      </w:r>
      <w:r w:rsidR="00482D24">
        <w:rPr>
          <w:rFonts w:eastAsia="Arial" w:cs="Arial"/>
          <w:sz w:val="20"/>
          <w:szCs w:val="20"/>
          <w:lang w:val="it-IT"/>
        </w:rPr>
        <w:t>modifica</w:t>
      </w:r>
      <w:r w:rsidRPr="00326D13">
        <w:rPr>
          <w:rFonts w:eastAsia="Arial" w:cs="Arial"/>
          <w:sz w:val="20"/>
          <w:szCs w:val="20"/>
          <w:lang w:val="it-IT"/>
        </w:rPr>
        <w:t xml:space="preserve"> la RR</w:t>
      </w:r>
      <w:r w:rsidR="00A94D4E">
        <w:rPr>
          <w:rFonts w:eastAsia="Arial" w:cs="Arial"/>
          <w:sz w:val="20"/>
          <w:szCs w:val="20"/>
          <w:lang w:val="it-IT"/>
        </w:rPr>
        <w:t>S</w:t>
      </w:r>
      <w:r w:rsidRPr="00326D13">
        <w:rPr>
          <w:rFonts w:eastAsia="Arial" w:cs="Arial"/>
          <w:sz w:val="20"/>
          <w:szCs w:val="20"/>
          <w:lang w:val="it-IT"/>
        </w:rPr>
        <w:t xml:space="preserve"> </w:t>
      </w:r>
      <w:r w:rsidR="00482D24">
        <w:rPr>
          <w:rFonts w:eastAsia="Arial" w:cs="Arial"/>
          <w:sz w:val="20"/>
          <w:szCs w:val="20"/>
          <w:lang w:val="it-IT"/>
        </w:rPr>
        <w:t>28)</w:t>
      </w:r>
      <w:r w:rsidRPr="00326D13">
        <w:rPr>
          <w:rFonts w:eastAsia="Arial" w:cs="Arial"/>
          <w:sz w:val="20"/>
          <w:szCs w:val="20"/>
          <w:lang w:val="it-IT"/>
        </w:rPr>
        <w:t>.</w:t>
      </w:r>
    </w:p>
    <w:p w14:paraId="7414B164" w14:textId="77777777" w:rsidR="0024295F" w:rsidRDefault="00A87416" w:rsidP="00482D24">
      <w:pPr>
        <w:widowControl/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eastAsia="Arial" w:cs="Arial"/>
          <w:sz w:val="20"/>
          <w:szCs w:val="20"/>
          <w:lang w:val="it-IT"/>
        </w:rPr>
      </w:pPr>
      <w:r>
        <w:rPr>
          <w:rFonts w:eastAsia="Arial" w:cs="Arial"/>
          <w:sz w:val="20"/>
          <w:szCs w:val="20"/>
          <w:lang w:val="it-IT"/>
        </w:rPr>
        <w:t xml:space="preserve">3.4        </w:t>
      </w:r>
      <w:r w:rsidR="00D21D73">
        <w:rPr>
          <w:rFonts w:eastAsia="Arial" w:cs="Arial"/>
          <w:sz w:val="20"/>
          <w:szCs w:val="20"/>
          <w:lang w:val="it-IT"/>
        </w:rPr>
        <w:tab/>
        <w:t>A integrazione della RRS 32 i</w:t>
      </w:r>
      <w:r w:rsidR="0024295F" w:rsidRPr="00425196">
        <w:rPr>
          <w:rFonts w:eastAsia="Arial" w:cs="Arial"/>
          <w:sz w:val="20"/>
          <w:szCs w:val="20"/>
          <w:lang w:val="it-IT"/>
        </w:rPr>
        <w:t xml:space="preserve">l percorso potrà essere ridotto </w:t>
      </w:r>
      <w:proofErr w:type="spellStart"/>
      <w:r w:rsidR="00D21D73">
        <w:rPr>
          <w:rFonts w:eastAsia="Arial" w:cs="Arial"/>
          <w:sz w:val="20"/>
          <w:szCs w:val="20"/>
          <w:lang w:val="it-IT"/>
        </w:rPr>
        <w:t>purchè</w:t>
      </w:r>
      <w:proofErr w:type="spellEnd"/>
      <w:r w:rsidR="00D21D73">
        <w:rPr>
          <w:rFonts w:eastAsia="Arial" w:cs="Arial"/>
          <w:sz w:val="20"/>
          <w:szCs w:val="20"/>
          <w:lang w:val="it-IT"/>
        </w:rPr>
        <w:t xml:space="preserve"> le barche abbiano compiuto almeno 3 lati</w:t>
      </w:r>
      <w:r w:rsidR="0024295F" w:rsidRPr="00425196">
        <w:rPr>
          <w:rFonts w:eastAsia="Arial" w:cs="Arial"/>
          <w:sz w:val="20"/>
          <w:szCs w:val="20"/>
          <w:lang w:val="it-IT"/>
        </w:rPr>
        <w:t xml:space="preserve">. </w:t>
      </w:r>
    </w:p>
    <w:p w14:paraId="7414B165" w14:textId="77777777" w:rsidR="001762F1" w:rsidRPr="00425196" w:rsidRDefault="001762F1" w:rsidP="004B23E4">
      <w:pPr>
        <w:widowControl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" w:cs="Arial"/>
          <w:sz w:val="20"/>
          <w:szCs w:val="20"/>
          <w:lang w:val="it-IT"/>
        </w:rPr>
      </w:pPr>
    </w:p>
    <w:p w14:paraId="7414B166" w14:textId="77777777" w:rsidR="00492558" w:rsidRDefault="008A7355" w:rsidP="004B23E4">
      <w:pPr>
        <w:spacing w:after="0" w:line="240" w:lineRule="auto"/>
        <w:ind w:left="155" w:right="-20"/>
        <w:jc w:val="both"/>
        <w:rPr>
          <w:rFonts w:eastAsia="Arial" w:cs="Arial"/>
          <w:b/>
          <w:bCs/>
          <w:spacing w:val="3"/>
          <w:w w:val="102"/>
          <w:sz w:val="20"/>
          <w:szCs w:val="20"/>
          <w:lang w:val="it-IT"/>
        </w:rPr>
      </w:pPr>
      <w:r>
        <w:rPr>
          <w:rFonts w:eastAsia="Arial" w:cs="Arial"/>
          <w:b/>
          <w:bCs/>
          <w:spacing w:val="6"/>
          <w:sz w:val="20"/>
          <w:szCs w:val="20"/>
          <w:lang w:val="it-IT"/>
        </w:rPr>
        <w:t>4</w:t>
      </w:r>
      <w:r w:rsidR="00B72EF3" w:rsidRPr="00425196">
        <w:rPr>
          <w:rFonts w:eastAsia="Arial" w:cs="Arial"/>
          <w:b/>
          <w:bCs/>
          <w:spacing w:val="6"/>
          <w:sz w:val="20"/>
          <w:szCs w:val="20"/>
          <w:lang w:val="it-IT"/>
        </w:rPr>
        <w:t xml:space="preserve"> </w:t>
      </w:r>
      <w:r w:rsidR="00A55425" w:rsidRPr="00425196">
        <w:rPr>
          <w:rFonts w:eastAsia="Arial" w:cs="Arial"/>
          <w:b/>
          <w:bCs/>
          <w:spacing w:val="3"/>
          <w:w w:val="102"/>
          <w:sz w:val="20"/>
          <w:szCs w:val="20"/>
          <w:lang w:val="it-IT"/>
        </w:rPr>
        <w:t>BOE</w:t>
      </w:r>
    </w:p>
    <w:p w14:paraId="7414B167" w14:textId="581B4DD9" w:rsidR="00970A92" w:rsidRPr="005E2165" w:rsidRDefault="008A7355" w:rsidP="00970A92">
      <w:pPr>
        <w:spacing w:after="0" w:line="240" w:lineRule="auto"/>
        <w:ind w:left="155" w:right="-20"/>
        <w:jc w:val="both"/>
        <w:rPr>
          <w:rFonts w:eastAsia="Arial" w:cs="Arial"/>
          <w:spacing w:val="2"/>
          <w:sz w:val="20"/>
          <w:szCs w:val="20"/>
          <w:lang w:val="it-IT"/>
        </w:rPr>
      </w:pPr>
      <w:r>
        <w:rPr>
          <w:rFonts w:eastAsia="Arial" w:cs="Arial"/>
          <w:spacing w:val="2"/>
          <w:sz w:val="20"/>
          <w:szCs w:val="20"/>
          <w:lang w:val="it-IT"/>
        </w:rPr>
        <w:t>4</w:t>
      </w:r>
      <w:r w:rsidR="00E0119F" w:rsidRPr="00E0119F">
        <w:rPr>
          <w:rFonts w:eastAsia="Arial" w:cs="Arial"/>
          <w:spacing w:val="2"/>
          <w:sz w:val="20"/>
          <w:szCs w:val="20"/>
          <w:lang w:val="it-IT"/>
        </w:rPr>
        <w:t xml:space="preserve">.1 </w:t>
      </w:r>
      <w:r w:rsidR="00E0119F" w:rsidRPr="00E0119F">
        <w:rPr>
          <w:rFonts w:eastAsia="Arial" w:cs="Arial"/>
          <w:spacing w:val="2"/>
          <w:sz w:val="20"/>
          <w:szCs w:val="20"/>
          <w:lang w:val="it-IT"/>
        </w:rPr>
        <w:tab/>
        <w:t xml:space="preserve">Le Boe 1, 2, 3s e 3d saranno: </w:t>
      </w:r>
      <w:r w:rsidR="00F40300" w:rsidRPr="005E2165">
        <w:rPr>
          <w:rFonts w:eastAsia="Arial" w:cs="Arial"/>
          <w:spacing w:val="2"/>
          <w:sz w:val="20"/>
          <w:szCs w:val="20"/>
          <w:lang w:val="it-IT"/>
        </w:rPr>
        <w:t>cilindriche di colore giallo</w:t>
      </w:r>
    </w:p>
    <w:p w14:paraId="7414B168" w14:textId="083DF28D" w:rsidR="0056139E" w:rsidRPr="005E2165" w:rsidRDefault="008A7355" w:rsidP="004B23E4">
      <w:pPr>
        <w:widowControl/>
        <w:autoSpaceDE w:val="0"/>
        <w:autoSpaceDN w:val="0"/>
        <w:adjustRightInd w:val="0"/>
        <w:spacing w:after="0" w:line="240" w:lineRule="auto"/>
        <w:ind w:left="720" w:hanging="578"/>
        <w:jc w:val="both"/>
        <w:rPr>
          <w:rFonts w:eastAsia="Arial" w:cs="Arial"/>
          <w:spacing w:val="2"/>
          <w:sz w:val="20"/>
          <w:szCs w:val="20"/>
          <w:lang w:val="it-IT"/>
        </w:rPr>
      </w:pPr>
      <w:r w:rsidRPr="005E2165">
        <w:rPr>
          <w:rFonts w:eastAsia="Arial" w:cs="Arial"/>
          <w:spacing w:val="2"/>
          <w:sz w:val="20"/>
          <w:szCs w:val="20"/>
          <w:lang w:val="it-IT"/>
        </w:rPr>
        <w:t>4</w:t>
      </w:r>
      <w:r w:rsidR="00B72EF3" w:rsidRPr="005E2165">
        <w:rPr>
          <w:rFonts w:eastAsia="Arial" w:cs="Arial"/>
          <w:spacing w:val="1"/>
          <w:sz w:val="20"/>
          <w:szCs w:val="20"/>
          <w:lang w:val="it-IT"/>
        </w:rPr>
        <w:t>.</w:t>
      </w:r>
      <w:r w:rsidR="006E1A2E" w:rsidRPr="005E2165">
        <w:rPr>
          <w:rFonts w:eastAsia="Arial" w:cs="Arial"/>
          <w:sz w:val="20"/>
          <w:szCs w:val="20"/>
          <w:lang w:val="it-IT"/>
        </w:rPr>
        <w:t>2</w:t>
      </w:r>
      <w:r w:rsidR="00B72EF3" w:rsidRPr="005E2165">
        <w:rPr>
          <w:rFonts w:eastAsia="Arial" w:cs="Arial"/>
          <w:spacing w:val="-50"/>
          <w:sz w:val="20"/>
          <w:szCs w:val="20"/>
          <w:lang w:val="it-IT"/>
        </w:rPr>
        <w:t xml:space="preserve"> </w:t>
      </w:r>
      <w:r w:rsidR="00B72EF3" w:rsidRPr="005E2165">
        <w:rPr>
          <w:rFonts w:eastAsia="Arial" w:cs="Arial"/>
          <w:sz w:val="20"/>
          <w:szCs w:val="20"/>
          <w:lang w:val="it-IT"/>
        </w:rPr>
        <w:tab/>
      </w:r>
      <w:r w:rsidR="00425196" w:rsidRPr="005E2165">
        <w:rPr>
          <w:rFonts w:eastAsia="Arial" w:cs="Arial"/>
          <w:spacing w:val="2"/>
          <w:sz w:val="20"/>
          <w:szCs w:val="20"/>
          <w:lang w:val="it-IT"/>
        </w:rPr>
        <w:t xml:space="preserve">La boa </w:t>
      </w:r>
      <w:r w:rsidR="006F5EC9" w:rsidRPr="005E2165">
        <w:rPr>
          <w:rFonts w:eastAsia="Arial" w:cs="Arial"/>
          <w:spacing w:val="2"/>
          <w:sz w:val="20"/>
          <w:szCs w:val="20"/>
          <w:lang w:val="it-IT"/>
        </w:rPr>
        <w:t xml:space="preserve">di partenza </w:t>
      </w:r>
      <w:r w:rsidR="0056139E" w:rsidRPr="005E2165">
        <w:rPr>
          <w:rFonts w:eastAsia="Arial" w:cs="Arial"/>
          <w:spacing w:val="2"/>
          <w:sz w:val="20"/>
          <w:szCs w:val="20"/>
          <w:lang w:val="it-IT"/>
        </w:rPr>
        <w:t>sarà</w:t>
      </w:r>
      <w:r w:rsidR="00F40300" w:rsidRPr="005E2165">
        <w:rPr>
          <w:rFonts w:eastAsia="Arial" w:cs="Arial"/>
          <w:spacing w:val="2"/>
          <w:sz w:val="20"/>
          <w:szCs w:val="20"/>
          <w:lang w:val="it-IT"/>
        </w:rPr>
        <w:t xml:space="preserve"> cilindrica arancione</w:t>
      </w:r>
    </w:p>
    <w:p w14:paraId="7414B169" w14:textId="4415C70B" w:rsidR="00492558" w:rsidRDefault="0056139E" w:rsidP="004B23E4">
      <w:pPr>
        <w:widowControl/>
        <w:autoSpaceDE w:val="0"/>
        <w:autoSpaceDN w:val="0"/>
        <w:adjustRightInd w:val="0"/>
        <w:spacing w:after="0" w:line="240" w:lineRule="auto"/>
        <w:ind w:left="720" w:hanging="578"/>
        <w:jc w:val="both"/>
        <w:rPr>
          <w:rFonts w:eastAsia="Arial" w:cs="Arial"/>
          <w:spacing w:val="2"/>
          <w:sz w:val="20"/>
          <w:szCs w:val="20"/>
          <w:lang w:val="it-IT"/>
        </w:rPr>
      </w:pPr>
      <w:r w:rsidRPr="005E2165">
        <w:rPr>
          <w:rFonts w:eastAsia="Arial" w:cs="Arial"/>
          <w:spacing w:val="2"/>
          <w:sz w:val="20"/>
          <w:szCs w:val="20"/>
          <w:lang w:val="it-IT"/>
        </w:rPr>
        <w:t xml:space="preserve">4.3 </w:t>
      </w:r>
      <w:r w:rsidRPr="005E2165">
        <w:rPr>
          <w:rFonts w:eastAsia="Arial" w:cs="Arial"/>
          <w:spacing w:val="2"/>
          <w:sz w:val="20"/>
          <w:szCs w:val="20"/>
          <w:lang w:val="it-IT"/>
        </w:rPr>
        <w:tab/>
        <w:t>La boa di arrivo sarà</w:t>
      </w:r>
      <w:r w:rsidR="00F40300" w:rsidRPr="005E2165">
        <w:rPr>
          <w:rFonts w:eastAsia="Arial" w:cs="Arial"/>
          <w:spacing w:val="2"/>
          <w:sz w:val="20"/>
          <w:szCs w:val="20"/>
          <w:lang w:val="it-IT"/>
        </w:rPr>
        <w:t xml:space="preserve"> un gavitello di colore arancione</w:t>
      </w:r>
    </w:p>
    <w:p w14:paraId="7414B16A" w14:textId="77777777" w:rsidR="00492558" w:rsidRPr="00453512" w:rsidRDefault="00492558" w:rsidP="004B23E4">
      <w:pPr>
        <w:tabs>
          <w:tab w:val="left" w:pos="709"/>
        </w:tabs>
        <w:spacing w:after="0" w:line="240" w:lineRule="auto"/>
        <w:ind w:left="709" w:right="94" w:hanging="567"/>
        <w:jc w:val="both"/>
        <w:rPr>
          <w:rFonts w:eastAsia="Arial" w:cs="Arial"/>
          <w:spacing w:val="2"/>
          <w:sz w:val="20"/>
          <w:szCs w:val="20"/>
          <w:lang w:val="it-IT"/>
        </w:rPr>
      </w:pPr>
    </w:p>
    <w:p w14:paraId="7414B16B" w14:textId="77777777" w:rsidR="00492558" w:rsidRDefault="008A7355" w:rsidP="004B23E4">
      <w:pPr>
        <w:spacing w:after="0" w:line="240" w:lineRule="auto"/>
        <w:ind w:left="155" w:right="-20"/>
        <w:jc w:val="both"/>
        <w:rPr>
          <w:rFonts w:eastAsia="Arial" w:cs="Arial"/>
          <w:b/>
          <w:spacing w:val="2"/>
          <w:sz w:val="20"/>
          <w:szCs w:val="20"/>
          <w:lang w:val="it-IT"/>
        </w:rPr>
      </w:pPr>
      <w:proofErr w:type="gramStart"/>
      <w:r>
        <w:rPr>
          <w:rFonts w:eastAsia="Arial" w:cs="Arial"/>
          <w:b/>
          <w:spacing w:val="2"/>
          <w:sz w:val="20"/>
          <w:szCs w:val="20"/>
          <w:lang w:val="it-IT"/>
        </w:rPr>
        <w:t>5</w:t>
      </w:r>
      <w:r w:rsidR="00B72EF3" w:rsidRPr="00C51A96">
        <w:rPr>
          <w:rFonts w:eastAsia="Arial" w:cs="Arial"/>
          <w:b/>
          <w:spacing w:val="2"/>
          <w:sz w:val="20"/>
          <w:szCs w:val="20"/>
          <w:lang w:val="it-IT"/>
        </w:rPr>
        <w:t xml:space="preserve">  </w:t>
      </w:r>
      <w:r w:rsidR="00A55425" w:rsidRPr="00C51A96">
        <w:rPr>
          <w:rFonts w:eastAsia="Arial" w:cs="Arial"/>
          <w:b/>
          <w:spacing w:val="2"/>
          <w:sz w:val="20"/>
          <w:szCs w:val="20"/>
          <w:lang w:val="it-IT"/>
        </w:rPr>
        <w:t>PARTENZA</w:t>
      </w:r>
      <w:proofErr w:type="gramEnd"/>
    </w:p>
    <w:p w14:paraId="7414B16C" w14:textId="2EEB4604" w:rsidR="00FB313F" w:rsidRPr="0003793B" w:rsidRDefault="008A7355" w:rsidP="004B23E4">
      <w:pPr>
        <w:tabs>
          <w:tab w:val="left" w:pos="709"/>
        </w:tabs>
        <w:spacing w:after="0" w:line="240" w:lineRule="auto"/>
        <w:ind w:left="709" w:right="-20" w:hanging="554"/>
        <w:jc w:val="both"/>
        <w:rPr>
          <w:rFonts w:eastAsia="Arial" w:cs="Arial"/>
          <w:spacing w:val="2"/>
          <w:sz w:val="20"/>
          <w:szCs w:val="20"/>
          <w:lang w:val="it-IT"/>
        </w:rPr>
      </w:pPr>
      <w:r w:rsidRPr="00F20881">
        <w:rPr>
          <w:rFonts w:eastAsia="Arial" w:cs="Arial"/>
          <w:spacing w:val="2"/>
          <w:sz w:val="20"/>
          <w:szCs w:val="20"/>
          <w:lang w:val="it-IT"/>
        </w:rPr>
        <w:t>5</w:t>
      </w:r>
      <w:r w:rsidR="00FB313F" w:rsidRPr="00F20881">
        <w:rPr>
          <w:rFonts w:eastAsia="Arial" w:cs="Arial"/>
          <w:spacing w:val="2"/>
          <w:sz w:val="20"/>
          <w:szCs w:val="20"/>
          <w:lang w:val="it-IT"/>
        </w:rPr>
        <w:t>.1</w:t>
      </w:r>
      <w:r w:rsidR="00FB313F" w:rsidRPr="00F20881">
        <w:rPr>
          <w:rFonts w:eastAsia="Arial" w:cs="Arial"/>
          <w:spacing w:val="2"/>
          <w:sz w:val="20"/>
          <w:szCs w:val="20"/>
          <w:lang w:val="it-IT"/>
        </w:rPr>
        <w:tab/>
        <w:t xml:space="preserve">La linea di partenza sarà costituita dalla congiungente tra </w:t>
      </w:r>
      <w:r w:rsidR="007809C2" w:rsidRPr="00F20881">
        <w:rPr>
          <w:rFonts w:eastAsia="Arial" w:cs="Arial"/>
          <w:spacing w:val="2"/>
          <w:sz w:val="20"/>
          <w:szCs w:val="20"/>
          <w:lang w:val="it-IT"/>
        </w:rPr>
        <w:t>un’asta</w:t>
      </w:r>
      <w:r w:rsidR="00FB313F" w:rsidRPr="00F20881">
        <w:rPr>
          <w:rFonts w:eastAsia="Arial" w:cs="Arial"/>
          <w:spacing w:val="2"/>
          <w:sz w:val="20"/>
          <w:szCs w:val="20"/>
          <w:lang w:val="it-IT"/>
        </w:rPr>
        <w:t xml:space="preserve"> con bandiera ARANCIONE post</w:t>
      </w:r>
      <w:r w:rsidR="0056139E" w:rsidRPr="00F20881">
        <w:rPr>
          <w:rFonts w:eastAsia="Arial" w:cs="Arial"/>
          <w:spacing w:val="2"/>
          <w:sz w:val="20"/>
          <w:szCs w:val="20"/>
          <w:lang w:val="it-IT"/>
        </w:rPr>
        <w:t>a</w:t>
      </w:r>
      <w:r w:rsidR="00FB313F" w:rsidRPr="00F20881">
        <w:rPr>
          <w:rFonts w:eastAsia="Arial" w:cs="Arial"/>
          <w:spacing w:val="2"/>
          <w:sz w:val="20"/>
          <w:szCs w:val="20"/>
          <w:lang w:val="it-IT"/>
        </w:rPr>
        <w:t xml:space="preserve"> sul battello del </w:t>
      </w:r>
      <w:proofErr w:type="spellStart"/>
      <w:r w:rsidR="00FB313F" w:rsidRPr="00F20881">
        <w:rPr>
          <w:rFonts w:eastAsia="Arial" w:cs="Arial"/>
          <w:spacing w:val="2"/>
          <w:sz w:val="20"/>
          <w:szCs w:val="20"/>
          <w:lang w:val="it-IT"/>
        </w:rPr>
        <w:t>C</w:t>
      </w:r>
      <w:r w:rsidR="00D16391" w:rsidRPr="00F20881">
        <w:rPr>
          <w:rFonts w:eastAsia="Arial" w:cs="Arial"/>
          <w:spacing w:val="2"/>
          <w:sz w:val="20"/>
          <w:szCs w:val="20"/>
          <w:lang w:val="it-IT"/>
        </w:rPr>
        <w:t>d</w:t>
      </w:r>
      <w:r w:rsidR="00FB313F" w:rsidRPr="00F20881">
        <w:rPr>
          <w:rFonts w:eastAsia="Arial" w:cs="Arial"/>
          <w:spacing w:val="2"/>
          <w:sz w:val="20"/>
          <w:szCs w:val="20"/>
          <w:lang w:val="it-IT"/>
        </w:rPr>
        <w:t>R</w:t>
      </w:r>
      <w:proofErr w:type="spellEnd"/>
      <w:r w:rsidR="00FB313F" w:rsidRPr="00F20881">
        <w:rPr>
          <w:rFonts w:eastAsia="Arial" w:cs="Arial"/>
          <w:spacing w:val="2"/>
          <w:sz w:val="20"/>
          <w:szCs w:val="20"/>
          <w:lang w:val="it-IT"/>
        </w:rPr>
        <w:t xml:space="preserve"> </w:t>
      </w:r>
      <w:r w:rsidR="007809C2" w:rsidRPr="00F20881">
        <w:rPr>
          <w:rFonts w:eastAsia="Arial" w:cs="Arial"/>
          <w:spacing w:val="2"/>
          <w:sz w:val="20"/>
          <w:szCs w:val="20"/>
          <w:lang w:val="it-IT"/>
        </w:rPr>
        <w:t>e una boa</w:t>
      </w:r>
      <w:r w:rsidR="00B7173D">
        <w:rPr>
          <w:rFonts w:eastAsia="Arial" w:cs="Arial"/>
          <w:spacing w:val="2"/>
          <w:sz w:val="20"/>
          <w:szCs w:val="20"/>
          <w:lang w:val="it-IT"/>
        </w:rPr>
        <w:t xml:space="preserve"> così come descritta al punto 4</w:t>
      </w:r>
      <w:r w:rsidR="007809C2" w:rsidRPr="00F20881">
        <w:rPr>
          <w:rFonts w:eastAsia="Arial" w:cs="Arial"/>
          <w:spacing w:val="2"/>
          <w:sz w:val="20"/>
          <w:szCs w:val="20"/>
          <w:lang w:val="it-IT"/>
        </w:rPr>
        <w:t xml:space="preserve"> delle </w:t>
      </w:r>
      <w:proofErr w:type="spellStart"/>
      <w:r w:rsidR="007809C2" w:rsidRPr="00F20881">
        <w:rPr>
          <w:rFonts w:eastAsia="Arial" w:cs="Arial"/>
          <w:spacing w:val="2"/>
          <w:sz w:val="20"/>
          <w:szCs w:val="20"/>
          <w:lang w:val="it-IT"/>
        </w:rPr>
        <w:t>IdR</w:t>
      </w:r>
      <w:proofErr w:type="spellEnd"/>
      <w:r w:rsidR="007809C2" w:rsidRPr="00F20881">
        <w:rPr>
          <w:rFonts w:eastAsia="Arial" w:cs="Arial"/>
          <w:spacing w:val="2"/>
          <w:sz w:val="20"/>
          <w:szCs w:val="20"/>
          <w:lang w:val="it-IT"/>
        </w:rPr>
        <w:t xml:space="preserve"> posta </w:t>
      </w:r>
      <w:r w:rsidR="00FB313F" w:rsidRPr="00F20881">
        <w:rPr>
          <w:rFonts w:eastAsia="Arial" w:cs="Arial"/>
          <w:spacing w:val="2"/>
          <w:sz w:val="20"/>
          <w:szCs w:val="20"/>
          <w:lang w:val="it-IT"/>
        </w:rPr>
        <w:t>all’estremità sinistra della linea</w:t>
      </w:r>
      <w:r w:rsidR="007809C2" w:rsidRPr="00F20881">
        <w:rPr>
          <w:rFonts w:eastAsia="Arial" w:cs="Arial"/>
          <w:spacing w:val="2"/>
          <w:sz w:val="20"/>
          <w:szCs w:val="20"/>
          <w:lang w:val="it-IT"/>
        </w:rPr>
        <w:t xml:space="preserve">, oppure </w:t>
      </w:r>
      <w:r w:rsidR="0056139E" w:rsidRPr="00F20881">
        <w:rPr>
          <w:rFonts w:eastAsia="Arial" w:cs="Arial"/>
          <w:spacing w:val="2"/>
          <w:sz w:val="20"/>
          <w:szCs w:val="20"/>
          <w:lang w:val="it-IT"/>
        </w:rPr>
        <w:t>un battello contro starter recante un’asta con bandiera arancio, In questo caso la linea sarà fra le due aste</w:t>
      </w:r>
      <w:r w:rsidR="00FB313F" w:rsidRPr="00F20881">
        <w:rPr>
          <w:rFonts w:eastAsia="Arial" w:cs="Arial"/>
          <w:spacing w:val="2"/>
          <w:sz w:val="20"/>
          <w:szCs w:val="20"/>
          <w:lang w:val="it-IT"/>
        </w:rPr>
        <w:t>.</w:t>
      </w:r>
      <w:r w:rsidR="00946D91">
        <w:rPr>
          <w:rFonts w:eastAsia="Arial" w:cs="Arial"/>
          <w:spacing w:val="2"/>
          <w:sz w:val="20"/>
          <w:szCs w:val="20"/>
          <w:lang w:val="it-IT"/>
        </w:rPr>
        <w:t xml:space="preserve"> </w:t>
      </w:r>
    </w:p>
    <w:p w14:paraId="7414B16D" w14:textId="77777777" w:rsidR="00FB313F" w:rsidRPr="002A35C6" w:rsidRDefault="008A7355" w:rsidP="004B23E4">
      <w:pPr>
        <w:tabs>
          <w:tab w:val="left" w:pos="709"/>
        </w:tabs>
        <w:spacing w:after="0" w:line="240" w:lineRule="auto"/>
        <w:ind w:left="720" w:right="-20" w:hanging="565"/>
        <w:jc w:val="both"/>
        <w:rPr>
          <w:rFonts w:eastAsia="Arial" w:cs="Arial"/>
          <w:spacing w:val="2"/>
          <w:sz w:val="20"/>
          <w:szCs w:val="20"/>
          <w:lang w:val="it-IT"/>
        </w:rPr>
      </w:pPr>
      <w:r>
        <w:rPr>
          <w:rFonts w:eastAsia="Arial" w:cs="Arial"/>
          <w:spacing w:val="2"/>
          <w:sz w:val="20"/>
          <w:szCs w:val="20"/>
          <w:lang w:val="it-IT"/>
        </w:rPr>
        <w:t>5</w:t>
      </w:r>
      <w:r w:rsidR="00FB313F" w:rsidRPr="002A35C6">
        <w:rPr>
          <w:rFonts w:eastAsia="Arial" w:cs="Arial"/>
          <w:spacing w:val="2"/>
          <w:sz w:val="20"/>
          <w:szCs w:val="20"/>
          <w:lang w:val="it-IT"/>
        </w:rPr>
        <w:t>.2</w:t>
      </w:r>
      <w:r w:rsidR="00FB313F" w:rsidRPr="002A35C6">
        <w:rPr>
          <w:rFonts w:eastAsia="Arial" w:cs="Arial"/>
          <w:spacing w:val="2"/>
          <w:sz w:val="20"/>
          <w:szCs w:val="20"/>
          <w:lang w:val="it-IT"/>
        </w:rPr>
        <w:tab/>
        <w:t>Una barca che parte più di 4 minuti dopo il proprio segnale di partenza, sarà classificata come DNS senza udienza (</w:t>
      </w:r>
      <w:r w:rsidR="009B5AE1">
        <w:rPr>
          <w:rFonts w:eastAsia="Arial" w:cs="Arial"/>
          <w:spacing w:val="2"/>
          <w:sz w:val="20"/>
          <w:szCs w:val="20"/>
          <w:lang w:val="it-IT"/>
        </w:rPr>
        <w:t xml:space="preserve">Ciò </w:t>
      </w:r>
      <w:r w:rsidR="00FB313F" w:rsidRPr="002A35C6">
        <w:rPr>
          <w:rFonts w:eastAsia="Arial" w:cs="Arial"/>
          <w:spacing w:val="2"/>
          <w:sz w:val="20"/>
          <w:szCs w:val="20"/>
          <w:lang w:val="it-IT"/>
        </w:rPr>
        <w:t xml:space="preserve">modifica le </w:t>
      </w:r>
      <w:r w:rsidR="00D21D73">
        <w:rPr>
          <w:rFonts w:eastAsia="Arial" w:cs="Arial"/>
          <w:spacing w:val="2"/>
          <w:sz w:val="20"/>
          <w:szCs w:val="20"/>
          <w:lang w:val="it-IT"/>
        </w:rPr>
        <w:t>RRS</w:t>
      </w:r>
      <w:r w:rsidR="00FB313F" w:rsidRPr="002A35C6">
        <w:rPr>
          <w:rFonts w:eastAsia="Arial" w:cs="Arial"/>
          <w:spacing w:val="2"/>
          <w:sz w:val="20"/>
          <w:szCs w:val="20"/>
          <w:lang w:val="it-IT"/>
        </w:rPr>
        <w:t xml:space="preserve"> </w:t>
      </w:r>
      <w:r w:rsidR="00D21D73">
        <w:rPr>
          <w:rFonts w:eastAsia="Arial" w:cs="Arial"/>
          <w:spacing w:val="2"/>
          <w:sz w:val="20"/>
          <w:szCs w:val="20"/>
          <w:lang w:val="it-IT"/>
        </w:rPr>
        <w:t xml:space="preserve">35, </w:t>
      </w:r>
      <w:r w:rsidR="00FB313F" w:rsidRPr="002A35C6">
        <w:rPr>
          <w:rFonts w:eastAsia="Arial" w:cs="Arial"/>
          <w:spacing w:val="2"/>
          <w:sz w:val="20"/>
          <w:szCs w:val="20"/>
          <w:lang w:val="it-IT"/>
        </w:rPr>
        <w:t>63.1, A4 e A5).</w:t>
      </w:r>
    </w:p>
    <w:p w14:paraId="7414B16E" w14:textId="77777777" w:rsidR="00FB313F" w:rsidRPr="002A35C6" w:rsidRDefault="008A7355" w:rsidP="004B23E4">
      <w:pPr>
        <w:tabs>
          <w:tab w:val="left" w:pos="709"/>
        </w:tabs>
        <w:spacing w:after="0" w:line="240" w:lineRule="auto"/>
        <w:ind w:left="709" w:right="-20" w:hanging="554"/>
        <w:jc w:val="both"/>
        <w:rPr>
          <w:rFonts w:eastAsia="Arial" w:cs="Arial"/>
          <w:spacing w:val="2"/>
          <w:sz w:val="20"/>
          <w:szCs w:val="20"/>
          <w:lang w:val="it-IT"/>
        </w:rPr>
      </w:pPr>
      <w:r>
        <w:rPr>
          <w:rFonts w:eastAsia="Arial" w:cs="Arial"/>
          <w:spacing w:val="2"/>
          <w:sz w:val="20"/>
          <w:szCs w:val="20"/>
          <w:lang w:val="it-IT"/>
        </w:rPr>
        <w:t>5</w:t>
      </w:r>
      <w:r w:rsidR="00FB313F" w:rsidRPr="002A35C6">
        <w:rPr>
          <w:rFonts w:eastAsia="Arial" w:cs="Arial"/>
          <w:spacing w:val="2"/>
          <w:sz w:val="20"/>
          <w:szCs w:val="20"/>
          <w:lang w:val="it-IT"/>
        </w:rPr>
        <w:t>.3</w:t>
      </w:r>
      <w:r w:rsidR="00FB313F" w:rsidRPr="002A35C6">
        <w:rPr>
          <w:rFonts w:eastAsia="Arial" w:cs="Arial"/>
          <w:spacing w:val="2"/>
          <w:sz w:val="20"/>
          <w:szCs w:val="20"/>
          <w:lang w:val="it-IT"/>
        </w:rPr>
        <w:tab/>
        <w:t>Il segnale di avviso sarà</w:t>
      </w:r>
      <w:r w:rsidR="00D16391">
        <w:rPr>
          <w:rFonts w:eastAsia="Arial" w:cs="Arial"/>
          <w:spacing w:val="2"/>
          <w:sz w:val="20"/>
          <w:szCs w:val="20"/>
          <w:lang w:val="it-IT"/>
        </w:rPr>
        <w:t xml:space="preserve"> dato in conformità a quanto previsto al precedente punto </w:t>
      </w:r>
      <w:r>
        <w:rPr>
          <w:rFonts w:eastAsia="Arial" w:cs="Arial"/>
          <w:spacing w:val="2"/>
          <w:sz w:val="20"/>
          <w:szCs w:val="20"/>
          <w:lang w:val="it-IT"/>
        </w:rPr>
        <w:t>1</w:t>
      </w:r>
      <w:r w:rsidR="0003793B" w:rsidRPr="002A35C6">
        <w:rPr>
          <w:rFonts w:eastAsia="Arial" w:cs="Arial"/>
          <w:spacing w:val="2"/>
          <w:sz w:val="20"/>
          <w:szCs w:val="20"/>
          <w:lang w:val="it-IT"/>
        </w:rPr>
        <w:t>.</w:t>
      </w:r>
    </w:p>
    <w:p w14:paraId="7414B16F" w14:textId="77777777" w:rsidR="00FB313F" w:rsidRPr="002A35C6" w:rsidRDefault="008A7355" w:rsidP="004B23E4">
      <w:pPr>
        <w:tabs>
          <w:tab w:val="left" w:pos="709"/>
        </w:tabs>
        <w:spacing w:after="0" w:line="240" w:lineRule="auto"/>
        <w:ind w:left="709" w:right="-20" w:hanging="554"/>
        <w:jc w:val="both"/>
        <w:rPr>
          <w:rFonts w:eastAsia="Arial" w:cs="Arial"/>
          <w:spacing w:val="2"/>
          <w:sz w:val="20"/>
          <w:szCs w:val="20"/>
          <w:lang w:val="it-IT"/>
        </w:rPr>
      </w:pPr>
      <w:r>
        <w:rPr>
          <w:rFonts w:eastAsia="Arial" w:cs="Arial"/>
          <w:spacing w:val="2"/>
          <w:sz w:val="20"/>
          <w:szCs w:val="20"/>
          <w:lang w:val="it-IT"/>
        </w:rPr>
        <w:t>5</w:t>
      </w:r>
      <w:r w:rsidR="00FB313F" w:rsidRPr="002A35C6">
        <w:rPr>
          <w:rFonts w:eastAsia="Arial" w:cs="Arial"/>
          <w:spacing w:val="2"/>
          <w:sz w:val="20"/>
          <w:szCs w:val="20"/>
          <w:lang w:val="it-IT"/>
        </w:rPr>
        <w:t>.4</w:t>
      </w:r>
      <w:r w:rsidR="00FB313F" w:rsidRPr="002A35C6">
        <w:rPr>
          <w:rFonts w:eastAsia="Arial" w:cs="Arial"/>
          <w:spacing w:val="2"/>
          <w:sz w:val="20"/>
          <w:szCs w:val="20"/>
          <w:lang w:val="it-IT"/>
        </w:rPr>
        <w:tab/>
        <w:t xml:space="preserve">Per avvisare le barche che una prova o una sequenza di prove inizieranno </w:t>
      </w:r>
      <w:r w:rsidR="00FB313F" w:rsidRPr="00F20881">
        <w:rPr>
          <w:rFonts w:eastAsia="Arial" w:cs="Arial"/>
          <w:spacing w:val="2"/>
          <w:sz w:val="20"/>
          <w:szCs w:val="20"/>
          <w:lang w:val="it-IT"/>
        </w:rPr>
        <w:t xml:space="preserve">presto, sarà </w:t>
      </w:r>
      <w:r w:rsidR="00FF5A4E" w:rsidRPr="00F20881">
        <w:rPr>
          <w:rFonts w:eastAsia="Arial" w:cs="Arial"/>
          <w:spacing w:val="2"/>
          <w:sz w:val="20"/>
          <w:szCs w:val="20"/>
          <w:lang w:val="it-IT"/>
        </w:rPr>
        <w:t xml:space="preserve">issata </w:t>
      </w:r>
      <w:r w:rsidR="00FB313F" w:rsidRPr="00F20881">
        <w:rPr>
          <w:rFonts w:eastAsia="Arial" w:cs="Arial"/>
          <w:spacing w:val="2"/>
          <w:sz w:val="20"/>
          <w:szCs w:val="20"/>
          <w:lang w:val="it-IT"/>
        </w:rPr>
        <w:t>la</w:t>
      </w:r>
      <w:r w:rsidR="00FB313F" w:rsidRPr="002A35C6">
        <w:rPr>
          <w:rFonts w:eastAsia="Arial" w:cs="Arial"/>
          <w:spacing w:val="2"/>
          <w:sz w:val="20"/>
          <w:szCs w:val="20"/>
          <w:lang w:val="it-IT"/>
        </w:rPr>
        <w:t xml:space="preserve"> bandiera arancione che definisce l’estremo di dritta della linea di partenza, con un segnale sonoro, </w:t>
      </w:r>
      <w:r w:rsidR="009B5AE1">
        <w:rPr>
          <w:rFonts w:eastAsia="Arial" w:cs="Arial"/>
          <w:spacing w:val="2"/>
          <w:sz w:val="20"/>
          <w:szCs w:val="20"/>
          <w:lang w:val="it-IT"/>
        </w:rPr>
        <w:t xml:space="preserve">almeno </w:t>
      </w:r>
      <w:r w:rsidR="00FB313F" w:rsidRPr="002A35C6">
        <w:rPr>
          <w:rFonts w:eastAsia="Arial" w:cs="Arial"/>
          <w:spacing w:val="2"/>
          <w:sz w:val="20"/>
          <w:szCs w:val="20"/>
          <w:lang w:val="it-IT"/>
        </w:rPr>
        <w:t>cinque minuti prima che veng</w:t>
      </w:r>
      <w:r w:rsidR="00FE53F7">
        <w:rPr>
          <w:rFonts w:eastAsia="Arial" w:cs="Arial"/>
          <w:spacing w:val="2"/>
          <w:sz w:val="20"/>
          <w:szCs w:val="20"/>
          <w:lang w:val="it-IT"/>
        </w:rPr>
        <w:t xml:space="preserve">a esposto il segnale di </w:t>
      </w:r>
      <w:proofErr w:type="gramStart"/>
      <w:r w:rsidR="00FE53F7">
        <w:rPr>
          <w:rFonts w:eastAsia="Arial" w:cs="Arial"/>
          <w:spacing w:val="2"/>
          <w:sz w:val="20"/>
          <w:szCs w:val="20"/>
          <w:lang w:val="it-IT"/>
        </w:rPr>
        <w:t>avviso.(</w:t>
      </w:r>
      <w:proofErr w:type="gramEnd"/>
      <w:r w:rsidR="00FE53F7">
        <w:rPr>
          <w:rFonts w:eastAsia="Arial" w:cs="Arial"/>
          <w:spacing w:val="2"/>
          <w:sz w:val="20"/>
          <w:szCs w:val="20"/>
          <w:lang w:val="it-IT"/>
        </w:rPr>
        <w:t>Ciò integra i Segnali di Regata)</w:t>
      </w:r>
    </w:p>
    <w:p w14:paraId="7414B170" w14:textId="77777777" w:rsidR="0003793B" w:rsidRDefault="008A7355" w:rsidP="004B23E4">
      <w:pPr>
        <w:tabs>
          <w:tab w:val="left" w:pos="709"/>
        </w:tabs>
        <w:spacing w:after="0" w:line="240" w:lineRule="auto"/>
        <w:ind w:left="709" w:right="-20" w:hanging="554"/>
        <w:jc w:val="both"/>
        <w:rPr>
          <w:rFonts w:eastAsia="Arial" w:cs="Arial"/>
          <w:spacing w:val="2"/>
          <w:sz w:val="20"/>
          <w:szCs w:val="20"/>
          <w:lang w:val="it-IT"/>
        </w:rPr>
      </w:pPr>
      <w:r>
        <w:rPr>
          <w:rFonts w:eastAsia="Arial" w:cs="Arial"/>
          <w:spacing w:val="2"/>
          <w:sz w:val="20"/>
          <w:szCs w:val="20"/>
          <w:lang w:val="it-IT"/>
        </w:rPr>
        <w:t>5</w:t>
      </w:r>
      <w:r w:rsidR="00FB313F" w:rsidRPr="0003793B">
        <w:rPr>
          <w:rFonts w:eastAsia="Arial" w:cs="Arial"/>
          <w:spacing w:val="2"/>
          <w:sz w:val="20"/>
          <w:szCs w:val="20"/>
          <w:lang w:val="it-IT"/>
        </w:rPr>
        <w:t>.5</w:t>
      </w:r>
      <w:r w:rsidR="00FB313F" w:rsidRPr="0003793B">
        <w:rPr>
          <w:rFonts w:eastAsia="Arial" w:cs="Arial"/>
          <w:spacing w:val="2"/>
          <w:sz w:val="20"/>
          <w:szCs w:val="20"/>
          <w:lang w:val="it-IT"/>
        </w:rPr>
        <w:tab/>
      </w:r>
      <w:r w:rsidR="0003793B">
        <w:rPr>
          <w:rFonts w:eastAsia="Arial" w:cs="Arial"/>
          <w:spacing w:val="2"/>
          <w:sz w:val="20"/>
          <w:szCs w:val="20"/>
          <w:lang w:val="it-IT"/>
        </w:rPr>
        <w:t xml:space="preserve"> </w:t>
      </w:r>
      <w:r w:rsidR="00D21D73" w:rsidRPr="00F20881">
        <w:rPr>
          <w:rFonts w:eastAsia="Arial" w:cs="Arial"/>
          <w:b/>
          <w:spacing w:val="2"/>
          <w:sz w:val="20"/>
          <w:szCs w:val="20"/>
          <w:lang w:val="it-IT"/>
        </w:rPr>
        <w:t>[DP]</w:t>
      </w:r>
      <w:r w:rsidR="00D21D73" w:rsidRPr="00F20881">
        <w:rPr>
          <w:rFonts w:eastAsia="Arial" w:cs="Arial"/>
          <w:spacing w:val="2"/>
          <w:sz w:val="20"/>
          <w:szCs w:val="20"/>
          <w:lang w:val="it-IT"/>
        </w:rPr>
        <w:t xml:space="preserve"> </w:t>
      </w:r>
      <w:r w:rsidR="00E0013F" w:rsidRPr="00F20881">
        <w:rPr>
          <w:rFonts w:eastAsia="Arial" w:cs="Arial"/>
          <w:spacing w:val="2"/>
          <w:sz w:val="20"/>
          <w:szCs w:val="20"/>
          <w:lang w:val="it-IT"/>
        </w:rPr>
        <w:t xml:space="preserve">Dopo l’esposizione del segnale di avviso della prima flotta, le barche non in partenza </w:t>
      </w:r>
      <w:r w:rsidR="00FF5A4E" w:rsidRPr="00F20881">
        <w:rPr>
          <w:rFonts w:eastAsia="Arial" w:cs="Arial"/>
          <w:spacing w:val="2"/>
          <w:sz w:val="20"/>
          <w:szCs w:val="20"/>
          <w:lang w:val="it-IT"/>
        </w:rPr>
        <w:t>dovranno tenersi discoste dalla linea di partenza</w:t>
      </w:r>
      <w:r w:rsidR="00E0013F" w:rsidRPr="00F20881">
        <w:rPr>
          <w:rFonts w:eastAsia="Arial" w:cs="Arial"/>
          <w:spacing w:val="2"/>
          <w:sz w:val="20"/>
          <w:szCs w:val="20"/>
          <w:lang w:val="it-IT"/>
        </w:rPr>
        <w:t>. Le barche potranno</w:t>
      </w:r>
      <w:r w:rsidR="00E0013F">
        <w:rPr>
          <w:rFonts w:eastAsia="Arial" w:cs="Arial"/>
          <w:spacing w:val="2"/>
          <w:sz w:val="20"/>
          <w:szCs w:val="20"/>
          <w:lang w:val="it-IT"/>
        </w:rPr>
        <w:t xml:space="preserve"> avvicinarsi alla linea </w:t>
      </w:r>
      <w:r w:rsidR="009B5AE1">
        <w:rPr>
          <w:rFonts w:eastAsia="Arial" w:cs="Arial"/>
          <w:spacing w:val="2"/>
          <w:sz w:val="20"/>
          <w:szCs w:val="20"/>
          <w:lang w:val="it-IT"/>
        </w:rPr>
        <w:t xml:space="preserve">solo </w:t>
      </w:r>
      <w:r w:rsidR="00E0013F">
        <w:rPr>
          <w:rFonts w:eastAsia="Arial" w:cs="Arial"/>
          <w:spacing w:val="2"/>
          <w:sz w:val="20"/>
          <w:szCs w:val="20"/>
          <w:lang w:val="it-IT"/>
        </w:rPr>
        <w:t>dopo il segnale di partenza della flotta precedente</w:t>
      </w:r>
    </w:p>
    <w:p w14:paraId="7414B171" w14:textId="77777777" w:rsidR="00C51A96" w:rsidRPr="00FB313F" w:rsidRDefault="008A7355" w:rsidP="004B23E4">
      <w:pPr>
        <w:spacing w:after="0" w:line="240" w:lineRule="auto"/>
        <w:ind w:left="720" w:right="-20" w:hanging="565"/>
        <w:jc w:val="both"/>
        <w:rPr>
          <w:rFonts w:eastAsia="Arial" w:cs="Arial"/>
          <w:spacing w:val="2"/>
          <w:sz w:val="20"/>
          <w:szCs w:val="20"/>
          <w:lang w:val="it-IT"/>
        </w:rPr>
      </w:pPr>
      <w:r>
        <w:rPr>
          <w:rFonts w:eastAsia="Arial" w:cs="Arial"/>
          <w:spacing w:val="2"/>
          <w:sz w:val="20"/>
          <w:szCs w:val="20"/>
          <w:lang w:val="it-IT"/>
        </w:rPr>
        <w:t>5</w:t>
      </w:r>
      <w:r w:rsidR="0003793B">
        <w:rPr>
          <w:rFonts w:eastAsia="Arial" w:cs="Arial"/>
          <w:spacing w:val="2"/>
          <w:sz w:val="20"/>
          <w:szCs w:val="20"/>
          <w:lang w:val="it-IT"/>
        </w:rPr>
        <w:t>.6</w:t>
      </w:r>
      <w:r w:rsidR="0003793B">
        <w:rPr>
          <w:rFonts w:eastAsia="Arial" w:cs="Arial"/>
          <w:spacing w:val="2"/>
          <w:sz w:val="20"/>
          <w:szCs w:val="20"/>
          <w:lang w:val="it-IT"/>
        </w:rPr>
        <w:tab/>
      </w:r>
      <w:r w:rsidR="00E0013F" w:rsidRPr="00D21D73">
        <w:rPr>
          <w:rFonts w:eastAsia="Arial" w:cs="Arial"/>
          <w:b/>
          <w:spacing w:val="2"/>
          <w:sz w:val="20"/>
          <w:szCs w:val="20"/>
          <w:lang w:val="it-IT"/>
        </w:rPr>
        <w:t>[DP]</w:t>
      </w:r>
      <w:r w:rsidR="00E0013F" w:rsidRPr="0003793B">
        <w:rPr>
          <w:rFonts w:eastAsia="Arial" w:cs="Arial"/>
          <w:spacing w:val="2"/>
          <w:sz w:val="20"/>
          <w:szCs w:val="20"/>
          <w:lang w:val="it-IT"/>
        </w:rPr>
        <w:t xml:space="preserve"> Le barche che sono arrivate dovranno ritornare direttamente nell’area di attesa o a terra, tenendosi ben discoste dal</w:t>
      </w:r>
      <w:r w:rsidR="00E0013F">
        <w:rPr>
          <w:rFonts w:eastAsia="Arial" w:cs="Arial"/>
          <w:spacing w:val="2"/>
          <w:sz w:val="20"/>
          <w:szCs w:val="20"/>
          <w:lang w:val="it-IT"/>
        </w:rPr>
        <w:t>l</w:t>
      </w:r>
      <w:r w:rsidR="00E0013F" w:rsidRPr="0003793B">
        <w:rPr>
          <w:rFonts w:eastAsia="Arial" w:cs="Arial"/>
          <w:spacing w:val="2"/>
          <w:sz w:val="20"/>
          <w:szCs w:val="20"/>
          <w:lang w:val="it-IT"/>
        </w:rPr>
        <w:t>e barche in regata o da quelle per le quali sia stato esposto il segnale di avviso.</w:t>
      </w:r>
    </w:p>
    <w:p w14:paraId="7414B172" w14:textId="77777777" w:rsidR="00492558" w:rsidRPr="0003793B" w:rsidRDefault="0003793B" w:rsidP="004B23E4">
      <w:pPr>
        <w:spacing w:after="0" w:line="240" w:lineRule="auto"/>
        <w:ind w:left="709" w:right="95" w:hanging="554"/>
        <w:jc w:val="both"/>
        <w:rPr>
          <w:rFonts w:eastAsia="Arial" w:cs="Arial"/>
          <w:spacing w:val="2"/>
          <w:sz w:val="20"/>
          <w:szCs w:val="20"/>
          <w:lang w:val="it-IT"/>
        </w:rPr>
      </w:pPr>
      <w:r w:rsidRPr="0003793B">
        <w:rPr>
          <w:rFonts w:eastAsia="Arial" w:cs="Arial"/>
          <w:sz w:val="20"/>
          <w:szCs w:val="20"/>
          <w:lang w:val="it-IT"/>
        </w:rPr>
        <w:tab/>
      </w:r>
    </w:p>
    <w:p w14:paraId="7414B173" w14:textId="77777777" w:rsidR="006E1A2E" w:rsidRDefault="006E1A2E" w:rsidP="004B23E4">
      <w:pPr>
        <w:tabs>
          <w:tab w:val="left" w:pos="709"/>
        </w:tabs>
        <w:spacing w:after="0" w:line="240" w:lineRule="auto"/>
        <w:ind w:left="709" w:right="-20" w:hanging="554"/>
        <w:jc w:val="both"/>
        <w:rPr>
          <w:rFonts w:eastAsia="Arial" w:cs="Arial"/>
          <w:spacing w:val="2"/>
          <w:sz w:val="20"/>
          <w:szCs w:val="20"/>
          <w:lang w:val="it-IT"/>
        </w:rPr>
      </w:pPr>
    </w:p>
    <w:p w14:paraId="7414B174" w14:textId="77777777" w:rsidR="00492558" w:rsidRPr="00326D13" w:rsidRDefault="008A7355" w:rsidP="004B23E4">
      <w:pPr>
        <w:spacing w:after="0" w:line="240" w:lineRule="auto"/>
        <w:ind w:left="155" w:right="-20"/>
        <w:jc w:val="both"/>
        <w:rPr>
          <w:rFonts w:eastAsia="Arial" w:cs="Arial"/>
          <w:b/>
          <w:bCs/>
          <w:spacing w:val="6"/>
          <w:sz w:val="20"/>
          <w:szCs w:val="20"/>
          <w:lang w:val="it-IT"/>
        </w:rPr>
      </w:pPr>
      <w:proofErr w:type="gramStart"/>
      <w:r>
        <w:rPr>
          <w:rFonts w:eastAsia="Arial" w:cs="Arial"/>
          <w:b/>
          <w:bCs/>
          <w:spacing w:val="2"/>
          <w:sz w:val="20"/>
          <w:szCs w:val="20"/>
          <w:lang w:val="it-IT"/>
        </w:rPr>
        <w:t>6</w:t>
      </w:r>
      <w:r w:rsidR="00B72EF3" w:rsidRPr="00326D13">
        <w:rPr>
          <w:rFonts w:eastAsia="Arial" w:cs="Arial"/>
          <w:b/>
          <w:bCs/>
          <w:sz w:val="20"/>
          <w:szCs w:val="20"/>
          <w:lang w:val="it-IT"/>
        </w:rPr>
        <w:t xml:space="preserve"> </w:t>
      </w:r>
      <w:r w:rsidR="00B72EF3" w:rsidRPr="00326D13">
        <w:rPr>
          <w:rFonts w:eastAsia="Arial" w:cs="Arial"/>
          <w:b/>
          <w:bCs/>
          <w:spacing w:val="6"/>
          <w:sz w:val="20"/>
          <w:szCs w:val="20"/>
          <w:lang w:val="it-IT"/>
        </w:rPr>
        <w:t xml:space="preserve"> </w:t>
      </w:r>
      <w:r w:rsidR="005E2E78" w:rsidRPr="00326D13">
        <w:rPr>
          <w:rFonts w:eastAsia="Arial" w:cs="Arial"/>
          <w:b/>
          <w:bCs/>
          <w:spacing w:val="6"/>
          <w:sz w:val="20"/>
          <w:szCs w:val="20"/>
          <w:lang w:val="it-IT"/>
        </w:rPr>
        <w:t>CAMBIO</w:t>
      </w:r>
      <w:proofErr w:type="gramEnd"/>
      <w:r w:rsidR="005E2E78" w:rsidRPr="00326D13">
        <w:rPr>
          <w:rFonts w:eastAsia="Arial" w:cs="Arial"/>
          <w:b/>
          <w:bCs/>
          <w:spacing w:val="6"/>
          <w:sz w:val="20"/>
          <w:szCs w:val="20"/>
          <w:lang w:val="it-IT"/>
        </w:rPr>
        <w:t xml:space="preserve"> DI PERCORSO</w:t>
      </w:r>
    </w:p>
    <w:p w14:paraId="7414B175" w14:textId="77777777" w:rsidR="00980DDA" w:rsidRPr="004B4E33" w:rsidRDefault="008A7355" w:rsidP="00980DDA">
      <w:pPr>
        <w:spacing w:after="0" w:line="240" w:lineRule="auto"/>
        <w:ind w:left="875" w:right="93" w:hanging="720"/>
        <w:jc w:val="both"/>
        <w:rPr>
          <w:rFonts w:eastAsia="Arial" w:cs="Arial"/>
          <w:spacing w:val="2"/>
          <w:sz w:val="20"/>
          <w:szCs w:val="20"/>
          <w:lang w:val="it-IT"/>
        </w:rPr>
      </w:pPr>
      <w:bookmarkStart w:id="3" w:name="_Hlk530918589"/>
      <w:r>
        <w:rPr>
          <w:rFonts w:eastAsia="Arial" w:cs="Arial"/>
          <w:spacing w:val="2"/>
          <w:sz w:val="20"/>
          <w:szCs w:val="20"/>
          <w:lang w:val="it-IT"/>
        </w:rPr>
        <w:t>6</w:t>
      </w:r>
      <w:r w:rsidR="004B4E33">
        <w:rPr>
          <w:rFonts w:eastAsia="Arial" w:cs="Arial"/>
          <w:spacing w:val="2"/>
          <w:sz w:val="20"/>
          <w:szCs w:val="20"/>
          <w:lang w:val="it-IT"/>
        </w:rPr>
        <w:t>.</w:t>
      </w:r>
      <w:r w:rsidR="00740A5E">
        <w:rPr>
          <w:rFonts w:eastAsia="Arial" w:cs="Arial"/>
          <w:sz w:val="20"/>
          <w:szCs w:val="20"/>
          <w:lang w:val="it-IT"/>
        </w:rPr>
        <w:t>1</w:t>
      </w:r>
      <w:r w:rsidR="00740A5E">
        <w:rPr>
          <w:rFonts w:eastAsia="Arial" w:cs="Arial"/>
          <w:sz w:val="20"/>
          <w:szCs w:val="20"/>
          <w:lang w:val="it-IT"/>
        </w:rPr>
        <w:tab/>
        <w:t>Per cambiare un</w:t>
      </w:r>
      <w:r w:rsidR="00980DDA" w:rsidRPr="004B4E33">
        <w:rPr>
          <w:rFonts w:eastAsia="Arial" w:cs="Arial"/>
          <w:sz w:val="20"/>
          <w:szCs w:val="20"/>
          <w:lang w:val="it-IT"/>
        </w:rPr>
        <w:t xml:space="preserve"> lato del percorso, il </w:t>
      </w:r>
      <w:proofErr w:type="spellStart"/>
      <w:r w:rsidR="00980DDA" w:rsidRPr="004B4E33">
        <w:rPr>
          <w:rFonts w:eastAsia="Arial" w:cs="Arial"/>
          <w:sz w:val="20"/>
          <w:szCs w:val="20"/>
          <w:lang w:val="it-IT"/>
        </w:rPr>
        <w:t>CdR</w:t>
      </w:r>
      <w:proofErr w:type="spellEnd"/>
      <w:r w:rsidR="00980DDA" w:rsidRPr="004B4E33">
        <w:rPr>
          <w:rFonts w:eastAsia="Arial" w:cs="Arial"/>
          <w:sz w:val="20"/>
          <w:szCs w:val="20"/>
          <w:lang w:val="it-IT"/>
        </w:rPr>
        <w:t xml:space="preserve"> posizionerà una nuova boa (o muoverà la linea d’arrivo) e rimuoverà la boa originale appena possibile.</w:t>
      </w:r>
    </w:p>
    <w:p w14:paraId="7414B176" w14:textId="77777777" w:rsidR="00980DDA" w:rsidRDefault="008A7355" w:rsidP="00980DDA">
      <w:pPr>
        <w:spacing w:after="0" w:line="240" w:lineRule="auto"/>
        <w:ind w:left="875" w:right="93" w:hanging="720"/>
        <w:jc w:val="both"/>
        <w:rPr>
          <w:rFonts w:eastAsia="Arial" w:cs="Arial"/>
          <w:b/>
          <w:bCs/>
          <w:spacing w:val="2"/>
          <w:sz w:val="20"/>
          <w:szCs w:val="20"/>
          <w:lang w:val="it-IT"/>
        </w:rPr>
      </w:pPr>
      <w:r>
        <w:rPr>
          <w:rFonts w:eastAsia="Arial" w:cs="Arial"/>
          <w:sz w:val="20"/>
          <w:szCs w:val="20"/>
          <w:lang w:val="it-IT"/>
        </w:rPr>
        <w:t>6.</w:t>
      </w:r>
      <w:r w:rsidR="00980DDA" w:rsidRPr="004B4E33">
        <w:rPr>
          <w:rFonts w:eastAsia="Arial" w:cs="Arial"/>
          <w:sz w:val="20"/>
          <w:szCs w:val="20"/>
          <w:lang w:val="it-IT"/>
        </w:rPr>
        <w:t>2</w:t>
      </w:r>
      <w:r w:rsidR="00980DDA" w:rsidRPr="004B4E33">
        <w:rPr>
          <w:rFonts w:eastAsia="Arial" w:cs="Arial"/>
          <w:sz w:val="20"/>
          <w:szCs w:val="20"/>
          <w:lang w:val="it-IT"/>
        </w:rPr>
        <w:tab/>
      </w:r>
      <w:r w:rsidR="00980DDA" w:rsidRPr="004B4E33">
        <w:rPr>
          <w:rFonts w:eastAsia="Arial" w:cs="Arial"/>
          <w:spacing w:val="2"/>
          <w:sz w:val="20"/>
          <w:szCs w:val="20"/>
          <w:lang w:val="it-IT"/>
        </w:rPr>
        <w:t>Con l’eccezione del cancello, le barche dovranno passare fra il battello Comitato che segnala il camb</w:t>
      </w:r>
      <w:r w:rsidR="00740A5E">
        <w:rPr>
          <w:rFonts w:eastAsia="Arial" w:cs="Arial"/>
          <w:spacing w:val="2"/>
          <w:sz w:val="20"/>
          <w:szCs w:val="20"/>
          <w:lang w:val="it-IT"/>
        </w:rPr>
        <w:t xml:space="preserve">io di percorso e la boa vicina. </w:t>
      </w:r>
      <w:r w:rsidR="00980DDA" w:rsidRPr="004B4E33">
        <w:rPr>
          <w:rFonts w:eastAsia="Arial" w:cs="Arial"/>
          <w:spacing w:val="2"/>
          <w:sz w:val="20"/>
          <w:szCs w:val="20"/>
          <w:lang w:val="it-IT"/>
        </w:rPr>
        <w:t>Ciò modifica la RRS 28</w:t>
      </w:r>
      <w:r w:rsidR="00D21D73">
        <w:rPr>
          <w:rFonts w:eastAsia="Arial" w:cs="Arial"/>
          <w:spacing w:val="2"/>
          <w:sz w:val="20"/>
          <w:szCs w:val="20"/>
          <w:lang w:val="it-IT"/>
        </w:rPr>
        <w:t>.</w:t>
      </w:r>
    </w:p>
    <w:bookmarkEnd w:id="3"/>
    <w:p w14:paraId="7414B177" w14:textId="77777777" w:rsidR="004B4E33" w:rsidRDefault="004B4E33" w:rsidP="004B23E4">
      <w:pPr>
        <w:spacing w:after="0" w:line="240" w:lineRule="auto"/>
        <w:ind w:left="155" w:right="-20"/>
        <w:jc w:val="both"/>
        <w:rPr>
          <w:rFonts w:eastAsia="Arial" w:cs="Arial"/>
          <w:bCs/>
          <w:dstrike/>
          <w:spacing w:val="6"/>
          <w:sz w:val="20"/>
          <w:szCs w:val="20"/>
          <w:highlight w:val="yellow"/>
          <w:lang w:val="it-IT"/>
        </w:rPr>
      </w:pPr>
    </w:p>
    <w:p w14:paraId="7414B178" w14:textId="77777777" w:rsidR="00492558" w:rsidRDefault="008A7355" w:rsidP="004B23E4">
      <w:pPr>
        <w:spacing w:after="0" w:line="240" w:lineRule="auto"/>
        <w:ind w:left="155" w:right="-20"/>
        <w:jc w:val="both"/>
        <w:rPr>
          <w:rFonts w:eastAsia="Arial" w:cs="Arial"/>
          <w:b/>
          <w:bCs/>
          <w:spacing w:val="6"/>
          <w:sz w:val="20"/>
          <w:szCs w:val="20"/>
          <w:lang w:val="it-IT"/>
        </w:rPr>
      </w:pPr>
      <w:proofErr w:type="gramStart"/>
      <w:r>
        <w:rPr>
          <w:rFonts w:eastAsia="Arial" w:cs="Arial"/>
          <w:b/>
          <w:bCs/>
          <w:spacing w:val="2"/>
          <w:sz w:val="20"/>
          <w:szCs w:val="20"/>
          <w:lang w:val="it-IT"/>
        </w:rPr>
        <w:t>7</w:t>
      </w:r>
      <w:r w:rsidR="00B72EF3" w:rsidRPr="004B4E33">
        <w:rPr>
          <w:rFonts w:eastAsia="Arial" w:cs="Arial"/>
          <w:b/>
          <w:bCs/>
          <w:sz w:val="20"/>
          <w:szCs w:val="20"/>
          <w:lang w:val="it-IT"/>
        </w:rPr>
        <w:t xml:space="preserve"> </w:t>
      </w:r>
      <w:r w:rsidR="00A55425" w:rsidRPr="004B4E33">
        <w:rPr>
          <w:rFonts w:eastAsia="Arial" w:cs="Arial"/>
          <w:b/>
          <w:bCs/>
          <w:spacing w:val="6"/>
          <w:sz w:val="20"/>
          <w:szCs w:val="20"/>
          <w:lang w:val="it-IT"/>
        </w:rPr>
        <w:t xml:space="preserve"> ARRIVO</w:t>
      </w:r>
      <w:proofErr w:type="gramEnd"/>
    </w:p>
    <w:p w14:paraId="7414B179" w14:textId="77777777" w:rsidR="00492558" w:rsidRDefault="00047EB7" w:rsidP="004B23E4">
      <w:pPr>
        <w:widowControl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" w:cs="Arial"/>
          <w:spacing w:val="2"/>
          <w:sz w:val="20"/>
          <w:szCs w:val="20"/>
          <w:lang w:val="it-IT"/>
        </w:rPr>
      </w:pPr>
      <w:r w:rsidRPr="00047EB7">
        <w:rPr>
          <w:rFonts w:eastAsia="Arial" w:cs="Arial"/>
          <w:spacing w:val="2"/>
          <w:sz w:val="20"/>
          <w:szCs w:val="20"/>
          <w:lang w:val="it-IT"/>
        </w:rPr>
        <w:t xml:space="preserve">La linea d’arrivo sarà costituita dalla congiungente fra l’asta con bandiera BLU posta sul battello destinato </w:t>
      </w:r>
      <w:r w:rsidR="002A35C6" w:rsidRPr="00047EB7">
        <w:rPr>
          <w:rFonts w:eastAsia="Arial" w:cs="Arial"/>
          <w:spacing w:val="2"/>
          <w:sz w:val="20"/>
          <w:szCs w:val="20"/>
          <w:lang w:val="it-IT"/>
        </w:rPr>
        <w:t xml:space="preserve">all’arrivo, e la </w:t>
      </w:r>
      <w:r w:rsidR="002A35C6" w:rsidRPr="00F20881">
        <w:rPr>
          <w:rFonts w:eastAsia="Arial" w:cs="Arial"/>
          <w:spacing w:val="2"/>
          <w:sz w:val="20"/>
          <w:szCs w:val="20"/>
          <w:lang w:val="it-IT"/>
        </w:rPr>
        <w:t>boa di arri</w:t>
      </w:r>
      <w:r w:rsidR="004B4E33" w:rsidRPr="00F20881">
        <w:rPr>
          <w:rFonts w:eastAsia="Arial" w:cs="Arial"/>
          <w:spacing w:val="2"/>
          <w:sz w:val="20"/>
          <w:szCs w:val="20"/>
          <w:lang w:val="it-IT"/>
        </w:rPr>
        <w:t>vo o</w:t>
      </w:r>
      <w:r w:rsidR="00FF5A4E" w:rsidRPr="00F20881">
        <w:rPr>
          <w:rFonts w:eastAsia="Arial" w:cs="Arial"/>
          <w:spacing w:val="2"/>
          <w:sz w:val="20"/>
          <w:szCs w:val="20"/>
          <w:lang w:val="it-IT"/>
        </w:rPr>
        <w:t xml:space="preserve"> un </w:t>
      </w:r>
      <w:r w:rsidR="004B4E33" w:rsidRPr="00F20881">
        <w:rPr>
          <w:rFonts w:eastAsia="Arial" w:cs="Arial"/>
          <w:spacing w:val="2"/>
          <w:sz w:val="20"/>
          <w:szCs w:val="20"/>
          <w:lang w:val="it-IT"/>
        </w:rPr>
        <w:t>Battello</w:t>
      </w:r>
      <w:r w:rsidR="004B4E33">
        <w:rPr>
          <w:rFonts w:eastAsia="Arial" w:cs="Arial"/>
          <w:spacing w:val="2"/>
          <w:sz w:val="20"/>
          <w:szCs w:val="20"/>
          <w:lang w:val="it-IT"/>
        </w:rPr>
        <w:t xml:space="preserve"> Contro Finish con bandiera Blu issata.</w:t>
      </w:r>
    </w:p>
    <w:p w14:paraId="7414B17A" w14:textId="211067C0" w:rsidR="004B4E33" w:rsidRDefault="004B4E33" w:rsidP="004B23E4">
      <w:pPr>
        <w:widowControl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" w:cs="Arial"/>
          <w:spacing w:val="2"/>
          <w:sz w:val="20"/>
          <w:szCs w:val="20"/>
          <w:lang w:val="it-IT"/>
        </w:rPr>
      </w:pPr>
    </w:p>
    <w:p w14:paraId="0D68E8F3" w14:textId="0CBD6E99" w:rsidR="007A2C6D" w:rsidRDefault="007A2C6D" w:rsidP="004B23E4">
      <w:pPr>
        <w:widowControl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" w:cs="Arial"/>
          <w:spacing w:val="2"/>
          <w:sz w:val="20"/>
          <w:szCs w:val="20"/>
          <w:lang w:val="it-IT"/>
        </w:rPr>
      </w:pPr>
    </w:p>
    <w:p w14:paraId="5A489F86" w14:textId="2F1CBD82" w:rsidR="007A2C6D" w:rsidRDefault="007A2C6D" w:rsidP="004B23E4">
      <w:pPr>
        <w:widowControl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" w:cs="Arial"/>
          <w:spacing w:val="2"/>
          <w:sz w:val="20"/>
          <w:szCs w:val="20"/>
          <w:lang w:val="it-IT"/>
        </w:rPr>
      </w:pPr>
    </w:p>
    <w:p w14:paraId="7C9EF84B" w14:textId="79A84DCD" w:rsidR="007A2C6D" w:rsidRDefault="007A2C6D" w:rsidP="004B23E4">
      <w:pPr>
        <w:widowControl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" w:cs="Arial"/>
          <w:spacing w:val="2"/>
          <w:sz w:val="20"/>
          <w:szCs w:val="20"/>
          <w:lang w:val="it-IT"/>
        </w:rPr>
      </w:pPr>
    </w:p>
    <w:p w14:paraId="48BDBBB7" w14:textId="31D73A44" w:rsidR="007A2C6D" w:rsidRDefault="007A2C6D" w:rsidP="004B23E4">
      <w:pPr>
        <w:widowControl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" w:cs="Arial"/>
          <w:spacing w:val="2"/>
          <w:sz w:val="20"/>
          <w:szCs w:val="20"/>
          <w:lang w:val="it-IT"/>
        </w:rPr>
      </w:pPr>
    </w:p>
    <w:p w14:paraId="28E313ED" w14:textId="77777777" w:rsidR="007A2C6D" w:rsidRPr="00047EB7" w:rsidRDefault="007A2C6D" w:rsidP="004B23E4">
      <w:pPr>
        <w:widowControl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" w:cs="Arial"/>
          <w:spacing w:val="2"/>
          <w:sz w:val="20"/>
          <w:szCs w:val="20"/>
          <w:lang w:val="it-IT"/>
        </w:rPr>
      </w:pPr>
    </w:p>
    <w:p w14:paraId="7414B17B" w14:textId="383EA7FC" w:rsidR="00492558" w:rsidRPr="00047EB7" w:rsidRDefault="008A7355" w:rsidP="004B23E4">
      <w:pPr>
        <w:spacing w:after="0" w:line="240" w:lineRule="auto"/>
        <w:ind w:left="154" w:right="-20"/>
        <w:jc w:val="both"/>
        <w:rPr>
          <w:rFonts w:eastAsia="Arial" w:cs="Arial"/>
          <w:sz w:val="20"/>
          <w:szCs w:val="20"/>
          <w:lang w:val="it-IT"/>
        </w:rPr>
      </w:pPr>
      <w:r>
        <w:rPr>
          <w:rFonts w:eastAsia="Arial" w:cs="Arial"/>
          <w:b/>
          <w:bCs/>
          <w:spacing w:val="2"/>
          <w:sz w:val="20"/>
          <w:szCs w:val="20"/>
          <w:lang w:val="it-IT"/>
        </w:rPr>
        <w:t>8</w:t>
      </w:r>
      <w:r w:rsidR="00B72EF3" w:rsidRPr="00047EB7">
        <w:rPr>
          <w:rFonts w:eastAsia="Arial" w:cs="Arial"/>
          <w:b/>
          <w:bCs/>
          <w:sz w:val="20"/>
          <w:szCs w:val="20"/>
          <w:lang w:val="it-IT"/>
        </w:rPr>
        <w:t xml:space="preserve"> </w:t>
      </w:r>
      <w:r w:rsidR="007C162F">
        <w:rPr>
          <w:rFonts w:eastAsia="Arial" w:cs="Arial"/>
          <w:b/>
          <w:bCs/>
          <w:sz w:val="20"/>
          <w:szCs w:val="20"/>
          <w:lang w:val="it-IT"/>
        </w:rPr>
        <w:t xml:space="preserve"> </w:t>
      </w:r>
      <w:r w:rsidR="00B72EF3" w:rsidRPr="00047EB7">
        <w:rPr>
          <w:rFonts w:eastAsia="Arial" w:cs="Arial"/>
          <w:b/>
          <w:bCs/>
          <w:spacing w:val="6"/>
          <w:sz w:val="20"/>
          <w:szCs w:val="20"/>
          <w:lang w:val="it-IT"/>
        </w:rPr>
        <w:t xml:space="preserve"> </w:t>
      </w:r>
      <w:r w:rsidR="00B72EF3" w:rsidRPr="00047EB7">
        <w:rPr>
          <w:rFonts w:eastAsia="Arial" w:cs="Arial"/>
          <w:b/>
          <w:bCs/>
          <w:spacing w:val="2"/>
          <w:sz w:val="20"/>
          <w:szCs w:val="20"/>
          <w:lang w:val="it-IT"/>
        </w:rPr>
        <w:t>T</w:t>
      </w:r>
      <w:r w:rsidR="00A55425" w:rsidRPr="00047EB7">
        <w:rPr>
          <w:rFonts w:eastAsia="Arial" w:cs="Arial"/>
          <w:b/>
          <w:bCs/>
          <w:spacing w:val="1"/>
          <w:sz w:val="20"/>
          <w:szCs w:val="20"/>
          <w:lang w:val="it-IT"/>
        </w:rPr>
        <w:t>EMPO LIMITE E TEMPO TARGET</w:t>
      </w:r>
    </w:p>
    <w:p w14:paraId="7414B17C" w14:textId="77777777" w:rsidR="00845506" w:rsidRPr="00845506" w:rsidRDefault="008A7355" w:rsidP="004B23E4">
      <w:pPr>
        <w:widowControl/>
        <w:autoSpaceDE w:val="0"/>
        <w:autoSpaceDN w:val="0"/>
        <w:adjustRightInd w:val="0"/>
        <w:spacing w:after="0" w:line="240" w:lineRule="auto"/>
        <w:ind w:firstLine="142"/>
        <w:jc w:val="both"/>
        <w:rPr>
          <w:rFonts w:eastAsia="Arial" w:cs="Arial"/>
          <w:sz w:val="20"/>
          <w:szCs w:val="20"/>
          <w:lang w:val="it-IT"/>
        </w:rPr>
      </w:pPr>
      <w:r>
        <w:rPr>
          <w:rFonts w:eastAsia="Arial" w:cs="Arial"/>
          <w:sz w:val="20"/>
          <w:szCs w:val="20"/>
          <w:lang w:val="it-IT"/>
        </w:rPr>
        <w:t>8</w:t>
      </w:r>
      <w:r w:rsidR="00845506">
        <w:rPr>
          <w:rFonts w:eastAsia="Arial" w:cs="Arial"/>
          <w:sz w:val="20"/>
          <w:szCs w:val="20"/>
          <w:lang w:val="it-IT"/>
        </w:rPr>
        <w:t>.1</w:t>
      </w:r>
      <w:r w:rsidR="00845506">
        <w:rPr>
          <w:rFonts w:eastAsia="Arial" w:cs="Arial"/>
          <w:sz w:val="20"/>
          <w:szCs w:val="20"/>
          <w:lang w:val="it-IT"/>
        </w:rPr>
        <w:tab/>
      </w:r>
      <w:r w:rsidR="00845506" w:rsidRPr="00845506">
        <w:rPr>
          <w:rFonts w:eastAsia="Arial" w:cs="Arial"/>
          <w:sz w:val="20"/>
          <w:szCs w:val="20"/>
          <w:lang w:val="it-IT"/>
        </w:rPr>
        <w:t>Il tempo limite ed il target in minuti sono i seguenti:</w:t>
      </w:r>
    </w:p>
    <w:tbl>
      <w:tblPr>
        <w:tblW w:w="0" w:type="auto"/>
        <w:tblInd w:w="8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1842"/>
        <w:gridCol w:w="1276"/>
      </w:tblGrid>
      <w:tr w:rsidR="00845506" w:rsidRPr="00386474" w14:paraId="7414B180" w14:textId="77777777" w:rsidTr="00386474">
        <w:trPr>
          <w:trHeight w:hRule="exact" w:val="27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414B17D" w14:textId="77777777" w:rsidR="00845506" w:rsidRPr="00386474" w:rsidRDefault="00845506" w:rsidP="004B23E4">
            <w:pPr>
              <w:spacing w:after="0" w:line="240" w:lineRule="auto"/>
              <w:jc w:val="both"/>
              <w:rPr>
                <w:rFonts w:eastAsia="Arial" w:cs="Arial"/>
                <w:sz w:val="20"/>
                <w:szCs w:val="20"/>
                <w:lang w:val="it-IT"/>
              </w:rPr>
            </w:pPr>
            <w:r w:rsidRPr="00386474">
              <w:rPr>
                <w:rFonts w:eastAsia="Arial" w:cs="Arial"/>
                <w:sz w:val="20"/>
                <w:szCs w:val="20"/>
                <w:lang w:val="it-IT"/>
              </w:rPr>
              <w:t>Tempo Limite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414B17E" w14:textId="77777777" w:rsidR="00845506" w:rsidRPr="00386474" w:rsidRDefault="00845506" w:rsidP="004B23E4">
            <w:pPr>
              <w:spacing w:after="0" w:line="240" w:lineRule="auto"/>
              <w:jc w:val="both"/>
              <w:rPr>
                <w:rFonts w:eastAsia="Arial" w:cs="Arial"/>
                <w:sz w:val="20"/>
                <w:szCs w:val="20"/>
                <w:lang w:val="it-IT"/>
              </w:rPr>
            </w:pPr>
            <w:r w:rsidRPr="00386474">
              <w:rPr>
                <w:rFonts w:eastAsia="Arial" w:cs="Arial"/>
                <w:sz w:val="20"/>
                <w:szCs w:val="20"/>
                <w:lang w:val="it-IT"/>
              </w:rPr>
              <w:t>Tempo limite boa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414B17F" w14:textId="77777777" w:rsidR="00845506" w:rsidRPr="00386474" w:rsidRDefault="00845506" w:rsidP="004B23E4">
            <w:pPr>
              <w:spacing w:after="0" w:line="240" w:lineRule="auto"/>
              <w:jc w:val="both"/>
              <w:rPr>
                <w:rFonts w:eastAsia="Arial" w:cs="Arial"/>
                <w:sz w:val="20"/>
                <w:szCs w:val="20"/>
                <w:lang w:val="it-IT"/>
              </w:rPr>
            </w:pPr>
            <w:r w:rsidRPr="00386474">
              <w:rPr>
                <w:rFonts w:eastAsia="Arial" w:cs="Arial"/>
                <w:sz w:val="20"/>
                <w:szCs w:val="20"/>
                <w:lang w:val="it-IT"/>
              </w:rPr>
              <w:t>Tempo target</w:t>
            </w:r>
          </w:p>
        </w:tc>
      </w:tr>
      <w:tr w:rsidR="00845506" w:rsidRPr="00386474" w14:paraId="7414B184" w14:textId="77777777" w:rsidTr="00386474">
        <w:trPr>
          <w:trHeight w:hRule="exact" w:val="27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B181" w14:textId="77777777" w:rsidR="00845506" w:rsidRPr="00386474" w:rsidRDefault="00386474" w:rsidP="004B23E4">
            <w:pPr>
              <w:spacing w:after="0" w:line="240" w:lineRule="auto"/>
              <w:jc w:val="both"/>
              <w:rPr>
                <w:rFonts w:eastAsia="Arial" w:cs="Arial"/>
                <w:sz w:val="20"/>
                <w:szCs w:val="20"/>
                <w:lang w:val="it-IT"/>
              </w:rPr>
            </w:pPr>
            <w:r w:rsidRPr="00386474">
              <w:rPr>
                <w:rFonts w:eastAsia="Arial" w:cs="Arial"/>
                <w:sz w:val="20"/>
                <w:szCs w:val="20"/>
                <w:lang w:val="it-IT"/>
              </w:rPr>
              <w:t xml:space="preserve">    </w:t>
            </w:r>
            <w:r w:rsidR="00845506" w:rsidRPr="00386474">
              <w:rPr>
                <w:rFonts w:eastAsia="Arial" w:cs="Arial"/>
                <w:sz w:val="20"/>
                <w:szCs w:val="20"/>
                <w:lang w:val="it-IT"/>
              </w:rPr>
              <w:t>90 minuti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B182" w14:textId="77777777" w:rsidR="00845506" w:rsidRPr="00386474" w:rsidRDefault="00386474" w:rsidP="004B23E4">
            <w:pPr>
              <w:spacing w:after="0" w:line="240" w:lineRule="auto"/>
              <w:jc w:val="both"/>
              <w:rPr>
                <w:rFonts w:eastAsia="Arial" w:cs="Arial"/>
                <w:sz w:val="20"/>
                <w:szCs w:val="20"/>
                <w:lang w:val="it-IT"/>
              </w:rPr>
            </w:pPr>
            <w:r w:rsidRPr="00386474">
              <w:rPr>
                <w:rFonts w:eastAsia="Arial" w:cs="Arial"/>
                <w:sz w:val="20"/>
                <w:szCs w:val="20"/>
                <w:lang w:val="it-IT"/>
              </w:rPr>
              <w:t xml:space="preserve">     </w:t>
            </w:r>
            <w:r w:rsidR="00845506" w:rsidRPr="00386474">
              <w:rPr>
                <w:rFonts w:eastAsia="Arial" w:cs="Arial"/>
                <w:sz w:val="20"/>
                <w:szCs w:val="20"/>
                <w:lang w:val="it-IT"/>
              </w:rPr>
              <w:t>30 minuti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B183" w14:textId="77777777" w:rsidR="00845506" w:rsidRPr="00386474" w:rsidRDefault="00386474" w:rsidP="004B23E4">
            <w:pPr>
              <w:spacing w:after="0" w:line="240" w:lineRule="auto"/>
              <w:jc w:val="both"/>
              <w:rPr>
                <w:rFonts w:eastAsia="Arial" w:cs="Arial"/>
                <w:sz w:val="20"/>
                <w:szCs w:val="20"/>
                <w:lang w:val="it-IT"/>
              </w:rPr>
            </w:pPr>
            <w:r w:rsidRPr="00386474">
              <w:rPr>
                <w:rFonts w:eastAsia="Arial" w:cs="Arial"/>
                <w:sz w:val="20"/>
                <w:szCs w:val="20"/>
                <w:lang w:val="it-IT"/>
              </w:rPr>
              <w:t xml:space="preserve">  </w:t>
            </w:r>
            <w:r w:rsidR="00845506" w:rsidRPr="00386474">
              <w:rPr>
                <w:rFonts w:eastAsia="Arial" w:cs="Arial"/>
                <w:sz w:val="20"/>
                <w:szCs w:val="20"/>
                <w:lang w:val="it-IT"/>
              </w:rPr>
              <w:t>50 minuti</w:t>
            </w:r>
          </w:p>
        </w:tc>
      </w:tr>
    </w:tbl>
    <w:p w14:paraId="7414B185" w14:textId="77777777" w:rsidR="00845506" w:rsidRPr="00795E0E" w:rsidRDefault="008A7355" w:rsidP="004B23E4">
      <w:pPr>
        <w:widowControl/>
        <w:autoSpaceDE w:val="0"/>
        <w:autoSpaceDN w:val="0"/>
        <w:adjustRightInd w:val="0"/>
        <w:spacing w:after="0" w:line="240" w:lineRule="auto"/>
        <w:ind w:left="720" w:hanging="578"/>
        <w:jc w:val="both"/>
        <w:rPr>
          <w:rFonts w:eastAsia="Arial" w:cs="Arial"/>
          <w:sz w:val="20"/>
          <w:szCs w:val="20"/>
          <w:lang w:val="it-IT"/>
        </w:rPr>
      </w:pPr>
      <w:r>
        <w:rPr>
          <w:rFonts w:eastAsia="Arial" w:cs="Arial"/>
          <w:sz w:val="20"/>
          <w:szCs w:val="20"/>
          <w:lang w:val="it-IT"/>
        </w:rPr>
        <w:t>8</w:t>
      </w:r>
      <w:r w:rsidR="00845506">
        <w:rPr>
          <w:rFonts w:eastAsia="Arial" w:cs="Arial"/>
          <w:sz w:val="20"/>
          <w:szCs w:val="20"/>
          <w:lang w:val="it-IT"/>
        </w:rPr>
        <w:t>.2</w:t>
      </w:r>
      <w:r w:rsidR="00845506">
        <w:rPr>
          <w:rFonts w:eastAsia="Arial" w:cs="Arial"/>
          <w:sz w:val="20"/>
          <w:szCs w:val="20"/>
          <w:lang w:val="it-IT"/>
        </w:rPr>
        <w:tab/>
      </w:r>
      <w:r w:rsidR="00845506" w:rsidRPr="00845506">
        <w:rPr>
          <w:rFonts w:eastAsia="Arial" w:cs="Arial"/>
          <w:sz w:val="20"/>
          <w:szCs w:val="20"/>
          <w:lang w:val="it-IT"/>
        </w:rPr>
        <w:t xml:space="preserve">Se il primo concorrente non passa la boa 1 entro il tempo limite </w:t>
      </w:r>
      <w:r w:rsidR="00845506">
        <w:rPr>
          <w:rFonts w:eastAsia="Arial" w:cs="Arial"/>
          <w:sz w:val="20"/>
          <w:szCs w:val="20"/>
          <w:lang w:val="it-IT"/>
        </w:rPr>
        <w:t xml:space="preserve">della boa 1 </w:t>
      </w:r>
      <w:r w:rsidR="00845506" w:rsidRPr="00845506">
        <w:rPr>
          <w:rFonts w:eastAsia="Arial" w:cs="Arial"/>
          <w:sz w:val="20"/>
          <w:szCs w:val="20"/>
          <w:lang w:val="it-IT"/>
        </w:rPr>
        <w:t xml:space="preserve">la prova </w:t>
      </w:r>
      <w:r w:rsidR="00845506" w:rsidRPr="008A7355">
        <w:rPr>
          <w:rFonts w:eastAsia="Arial" w:cs="Arial"/>
          <w:sz w:val="20"/>
          <w:szCs w:val="20"/>
          <w:lang w:val="it-IT"/>
        </w:rPr>
        <w:t xml:space="preserve">sarà </w:t>
      </w:r>
      <w:r w:rsidR="006363CD" w:rsidRPr="008A7355">
        <w:rPr>
          <w:rFonts w:eastAsia="Arial" w:cs="Arial"/>
          <w:sz w:val="20"/>
          <w:szCs w:val="20"/>
          <w:lang w:val="it-IT"/>
        </w:rPr>
        <w:t>interrotta</w:t>
      </w:r>
      <w:r w:rsidR="00845506" w:rsidRPr="00845506">
        <w:rPr>
          <w:rFonts w:eastAsia="Arial" w:cs="Arial"/>
          <w:sz w:val="20"/>
          <w:szCs w:val="20"/>
          <w:lang w:val="it-IT"/>
        </w:rPr>
        <w:t>.</w:t>
      </w:r>
      <w:r w:rsidR="00845506">
        <w:rPr>
          <w:rFonts w:eastAsia="Arial" w:cs="Arial"/>
          <w:sz w:val="20"/>
          <w:szCs w:val="20"/>
          <w:lang w:val="it-IT"/>
        </w:rPr>
        <w:t xml:space="preserve"> </w:t>
      </w:r>
      <w:r w:rsidR="00795E0E" w:rsidRPr="00795E0E">
        <w:rPr>
          <w:rFonts w:eastAsia="Arial" w:cs="Arial"/>
          <w:sz w:val="20"/>
          <w:szCs w:val="20"/>
          <w:lang w:val="it-IT"/>
        </w:rPr>
        <w:t xml:space="preserve">Errori nella misurazione del tempo limite o che non ne consentano il raggiungimento non </w:t>
      </w:r>
      <w:r w:rsidR="00D21D73">
        <w:rPr>
          <w:rFonts w:eastAsia="Arial" w:cs="Arial"/>
          <w:sz w:val="20"/>
          <w:szCs w:val="20"/>
          <w:lang w:val="it-IT"/>
        </w:rPr>
        <w:t>potranno costituire motivo di richiesta di</w:t>
      </w:r>
      <w:r w:rsidR="00795E0E" w:rsidRPr="00795E0E">
        <w:rPr>
          <w:rFonts w:eastAsia="Arial" w:cs="Arial"/>
          <w:sz w:val="20"/>
          <w:szCs w:val="20"/>
          <w:lang w:val="it-IT"/>
        </w:rPr>
        <w:t xml:space="preserve"> </w:t>
      </w:r>
      <w:r w:rsidR="00BE1937">
        <w:rPr>
          <w:rFonts w:eastAsia="Arial" w:cs="Arial"/>
          <w:sz w:val="20"/>
          <w:szCs w:val="20"/>
          <w:lang w:val="it-IT"/>
        </w:rPr>
        <w:t>riparazione</w:t>
      </w:r>
      <w:r w:rsidR="00D21D73">
        <w:rPr>
          <w:rFonts w:eastAsia="Arial" w:cs="Arial"/>
          <w:sz w:val="20"/>
          <w:szCs w:val="20"/>
          <w:lang w:val="it-IT"/>
        </w:rPr>
        <w:t xml:space="preserve"> (</w:t>
      </w:r>
      <w:r w:rsidR="00795E0E" w:rsidRPr="00795E0E">
        <w:rPr>
          <w:rFonts w:eastAsia="Arial" w:cs="Arial"/>
          <w:sz w:val="20"/>
          <w:szCs w:val="20"/>
          <w:lang w:val="it-IT"/>
        </w:rPr>
        <w:t xml:space="preserve">modifica la </w:t>
      </w:r>
      <w:r w:rsidR="00D21D73">
        <w:rPr>
          <w:rFonts w:eastAsia="Arial" w:cs="Arial"/>
          <w:sz w:val="20"/>
          <w:szCs w:val="20"/>
          <w:lang w:val="it-IT"/>
        </w:rPr>
        <w:t>RRS</w:t>
      </w:r>
      <w:r w:rsidR="00795E0E" w:rsidRPr="00795E0E">
        <w:rPr>
          <w:rFonts w:eastAsia="Arial" w:cs="Arial"/>
          <w:sz w:val="20"/>
          <w:szCs w:val="20"/>
          <w:lang w:val="it-IT"/>
        </w:rPr>
        <w:t xml:space="preserve"> 6</w:t>
      </w:r>
      <w:r w:rsidR="00D21D73">
        <w:rPr>
          <w:rFonts w:eastAsia="Arial" w:cs="Arial"/>
          <w:sz w:val="20"/>
          <w:szCs w:val="20"/>
          <w:lang w:val="it-IT"/>
        </w:rPr>
        <w:t>0</w:t>
      </w:r>
      <w:r w:rsidR="00795E0E" w:rsidRPr="00795E0E">
        <w:rPr>
          <w:rFonts w:eastAsia="Arial" w:cs="Arial"/>
          <w:sz w:val="20"/>
          <w:szCs w:val="20"/>
          <w:lang w:val="it-IT"/>
        </w:rPr>
        <w:t>.1(</w:t>
      </w:r>
      <w:r w:rsidR="00D21D73">
        <w:rPr>
          <w:rFonts w:eastAsia="Arial" w:cs="Arial"/>
          <w:sz w:val="20"/>
          <w:szCs w:val="20"/>
          <w:lang w:val="it-IT"/>
        </w:rPr>
        <w:t>b)</w:t>
      </w:r>
      <w:r w:rsidR="00795E0E" w:rsidRPr="00795E0E">
        <w:rPr>
          <w:rFonts w:eastAsia="Arial" w:cs="Arial"/>
          <w:sz w:val="20"/>
          <w:szCs w:val="20"/>
          <w:lang w:val="it-IT"/>
        </w:rPr>
        <w:t>).</w:t>
      </w:r>
    </w:p>
    <w:p w14:paraId="7414B186" w14:textId="77777777" w:rsidR="00845506" w:rsidRDefault="008A7355" w:rsidP="004B23E4">
      <w:pPr>
        <w:widowControl/>
        <w:autoSpaceDE w:val="0"/>
        <w:autoSpaceDN w:val="0"/>
        <w:adjustRightInd w:val="0"/>
        <w:spacing w:after="0" w:line="240" w:lineRule="auto"/>
        <w:ind w:left="720" w:hanging="578"/>
        <w:jc w:val="both"/>
        <w:rPr>
          <w:rFonts w:eastAsia="Arial" w:cs="Arial"/>
          <w:sz w:val="20"/>
          <w:szCs w:val="20"/>
          <w:lang w:val="it-IT"/>
        </w:rPr>
      </w:pPr>
      <w:r>
        <w:rPr>
          <w:rFonts w:eastAsia="Arial" w:cs="Arial"/>
          <w:sz w:val="20"/>
          <w:szCs w:val="20"/>
          <w:lang w:val="it-IT"/>
        </w:rPr>
        <w:t>8</w:t>
      </w:r>
      <w:r w:rsidR="00845506">
        <w:rPr>
          <w:rFonts w:eastAsia="Arial" w:cs="Arial"/>
          <w:sz w:val="20"/>
          <w:szCs w:val="20"/>
          <w:lang w:val="it-IT"/>
        </w:rPr>
        <w:t>.</w:t>
      </w:r>
      <w:r w:rsidR="005A0AAB">
        <w:rPr>
          <w:rFonts w:eastAsia="Arial" w:cs="Arial"/>
          <w:sz w:val="20"/>
          <w:szCs w:val="20"/>
          <w:lang w:val="it-IT"/>
        </w:rPr>
        <w:t>3</w:t>
      </w:r>
      <w:r w:rsidR="00845506">
        <w:rPr>
          <w:rFonts w:eastAsia="Arial" w:cs="Arial"/>
          <w:sz w:val="20"/>
          <w:szCs w:val="20"/>
          <w:lang w:val="it-IT"/>
        </w:rPr>
        <w:tab/>
      </w:r>
      <w:r w:rsidR="00845506" w:rsidRPr="00845506">
        <w:rPr>
          <w:rFonts w:eastAsia="Arial" w:cs="Arial"/>
          <w:sz w:val="20"/>
          <w:szCs w:val="20"/>
          <w:lang w:val="it-IT"/>
        </w:rPr>
        <w:t>Le imbarcazioni che non arriveranno entro 20 minuti dall’arrivo della prima imbarcazione saranno classificate DNF senza udienza.</w:t>
      </w:r>
      <w:r w:rsidR="00845506">
        <w:rPr>
          <w:rFonts w:eastAsia="Arial" w:cs="Arial"/>
          <w:sz w:val="20"/>
          <w:szCs w:val="20"/>
          <w:lang w:val="it-IT"/>
        </w:rPr>
        <w:t xml:space="preserve"> </w:t>
      </w:r>
      <w:r w:rsidR="00845506" w:rsidRPr="00047EB7">
        <w:rPr>
          <w:rFonts w:eastAsia="Arial" w:cs="Arial"/>
          <w:sz w:val="20"/>
          <w:szCs w:val="20"/>
          <w:lang w:val="it-IT"/>
        </w:rPr>
        <w:t>Questo modifica le Regole 35</w:t>
      </w:r>
      <w:r w:rsidR="00314EB8">
        <w:rPr>
          <w:rFonts w:eastAsia="Arial" w:cs="Arial"/>
          <w:sz w:val="20"/>
          <w:szCs w:val="20"/>
          <w:lang w:val="it-IT"/>
        </w:rPr>
        <w:t>, 63.1</w:t>
      </w:r>
      <w:r w:rsidR="00845506" w:rsidRPr="00047EB7">
        <w:rPr>
          <w:rFonts w:eastAsia="Arial" w:cs="Arial"/>
          <w:sz w:val="20"/>
          <w:szCs w:val="20"/>
          <w:lang w:val="it-IT"/>
        </w:rPr>
        <w:t>, A4 e A5.</w:t>
      </w:r>
    </w:p>
    <w:p w14:paraId="7414B187" w14:textId="77777777" w:rsidR="004B4E33" w:rsidRPr="00047EB7" w:rsidRDefault="004B4E33" w:rsidP="004B23E4">
      <w:pPr>
        <w:widowControl/>
        <w:autoSpaceDE w:val="0"/>
        <w:autoSpaceDN w:val="0"/>
        <w:adjustRightInd w:val="0"/>
        <w:spacing w:after="0" w:line="240" w:lineRule="auto"/>
        <w:ind w:left="720" w:hanging="578"/>
        <w:jc w:val="both"/>
        <w:rPr>
          <w:rFonts w:eastAsia="Arial" w:cs="Arial"/>
          <w:sz w:val="20"/>
          <w:szCs w:val="20"/>
          <w:lang w:val="it-IT"/>
        </w:rPr>
      </w:pPr>
    </w:p>
    <w:p w14:paraId="7414B188" w14:textId="77777777" w:rsidR="00492558" w:rsidRDefault="008A7355" w:rsidP="00F55097">
      <w:pPr>
        <w:spacing w:after="0" w:line="240" w:lineRule="auto"/>
        <w:ind w:left="155" w:right="-20"/>
        <w:jc w:val="both"/>
        <w:rPr>
          <w:rFonts w:eastAsia="Arial" w:cs="Arial"/>
          <w:b/>
          <w:bCs/>
          <w:sz w:val="20"/>
          <w:szCs w:val="20"/>
          <w:lang w:val="it-IT"/>
        </w:rPr>
      </w:pPr>
      <w:r>
        <w:rPr>
          <w:rFonts w:eastAsia="Arial" w:cs="Arial"/>
          <w:b/>
          <w:bCs/>
          <w:spacing w:val="2"/>
          <w:sz w:val="20"/>
          <w:szCs w:val="20"/>
          <w:lang w:val="it-IT"/>
        </w:rPr>
        <w:t>9</w:t>
      </w:r>
      <w:r w:rsidR="00D5123D">
        <w:rPr>
          <w:rFonts w:eastAsia="Arial" w:cs="Arial"/>
          <w:b/>
          <w:bCs/>
          <w:sz w:val="20"/>
          <w:szCs w:val="20"/>
          <w:lang w:val="it-IT"/>
        </w:rPr>
        <w:t xml:space="preserve"> </w:t>
      </w:r>
      <w:r w:rsidR="00B72EF3" w:rsidRPr="00795E0E">
        <w:rPr>
          <w:rFonts w:eastAsia="Arial" w:cs="Arial"/>
          <w:b/>
          <w:bCs/>
          <w:sz w:val="20"/>
          <w:szCs w:val="20"/>
          <w:lang w:val="it-IT"/>
        </w:rPr>
        <w:t xml:space="preserve"> </w:t>
      </w:r>
      <w:r w:rsidR="00B72EF3" w:rsidRPr="00795E0E">
        <w:rPr>
          <w:rFonts w:eastAsia="Arial" w:cs="Arial"/>
          <w:b/>
          <w:bCs/>
          <w:spacing w:val="6"/>
          <w:sz w:val="20"/>
          <w:szCs w:val="20"/>
          <w:lang w:val="it-IT"/>
        </w:rPr>
        <w:t xml:space="preserve"> </w:t>
      </w:r>
      <w:r w:rsidR="00B72EF3" w:rsidRPr="00795E0E">
        <w:rPr>
          <w:rFonts w:eastAsia="Arial" w:cs="Arial"/>
          <w:b/>
          <w:bCs/>
          <w:spacing w:val="1"/>
          <w:sz w:val="20"/>
          <w:szCs w:val="20"/>
          <w:lang w:val="it-IT"/>
        </w:rPr>
        <w:t>P</w:t>
      </w:r>
      <w:r w:rsidR="00B72EF3" w:rsidRPr="00795E0E">
        <w:rPr>
          <w:rFonts w:eastAsia="Arial" w:cs="Arial"/>
          <w:b/>
          <w:bCs/>
          <w:sz w:val="20"/>
          <w:szCs w:val="20"/>
          <w:lang w:val="it-IT"/>
        </w:rPr>
        <w:t>R</w:t>
      </w:r>
      <w:r w:rsidR="00B72EF3" w:rsidRPr="00795E0E">
        <w:rPr>
          <w:rFonts w:eastAsia="Arial" w:cs="Arial"/>
          <w:b/>
          <w:bCs/>
          <w:spacing w:val="3"/>
          <w:sz w:val="20"/>
          <w:szCs w:val="20"/>
          <w:lang w:val="it-IT"/>
        </w:rPr>
        <w:t>O</w:t>
      </w:r>
      <w:r w:rsidR="00B72EF3" w:rsidRPr="00795E0E">
        <w:rPr>
          <w:rFonts w:eastAsia="Arial" w:cs="Arial"/>
          <w:b/>
          <w:bCs/>
          <w:spacing w:val="2"/>
          <w:sz w:val="20"/>
          <w:szCs w:val="20"/>
          <w:lang w:val="it-IT"/>
        </w:rPr>
        <w:t>T</w:t>
      </w:r>
      <w:r w:rsidR="00B72EF3" w:rsidRPr="00795E0E">
        <w:rPr>
          <w:rFonts w:eastAsia="Arial" w:cs="Arial"/>
          <w:b/>
          <w:bCs/>
          <w:spacing w:val="3"/>
          <w:sz w:val="20"/>
          <w:szCs w:val="20"/>
          <w:lang w:val="it-IT"/>
        </w:rPr>
        <w:t>E</w:t>
      </w:r>
      <w:r w:rsidR="00B72EF3" w:rsidRPr="00795E0E">
        <w:rPr>
          <w:rFonts w:eastAsia="Arial" w:cs="Arial"/>
          <w:b/>
          <w:bCs/>
          <w:spacing w:val="4"/>
          <w:sz w:val="20"/>
          <w:szCs w:val="20"/>
          <w:lang w:val="it-IT"/>
        </w:rPr>
        <w:t>S</w:t>
      </w:r>
      <w:r w:rsidR="00B72EF3" w:rsidRPr="00795E0E">
        <w:rPr>
          <w:rFonts w:eastAsia="Arial" w:cs="Arial"/>
          <w:b/>
          <w:bCs/>
          <w:spacing w:val="2"/>
          <w:sz w:val="20"/>
          <w:szCs w:val="20"/>
          <w:lang w:val="it-IT"/>
        </w:rPr>
        <w:t>T</w:t>
      </w:r>
      <w:r w:rsidR="00A55425" w:rsidRPr="00795E0E">
        <w:rPr>
          <w:rFonts w:eastAsia="Arial" w:cs="Arial"/>
          <w:b/>
          <w:bCs/>
          <w:sz w:val="20"/>
          <w:szCs w:val="20"/>
          <w:lang w:val="it-IT"/>
        </w:rPr>
        <w:t>E E RICHIESTE DI RIPARAZIONE</w:t>
      </w:r>
    </w:p>
    <w:p w14:paraId="7414B189" w14:textId="6C47D5D4" w:rsidR="00FE53F7" w:rsidRPr="005E2165" w:rsidRDefault="00FE53F7" w:rsidP="00FE53F7">
      <w:pPr>
        <w:widowControl/>
        <w:autoSpaceDE w:val="0"/>
        <w:autoSpaceDN w:val="0"/>
        <w:adjustRightInd w:val="0"/>
        <w:spacing w:after="0" w:line="240" w:lineRule="auto"/>
        <w:ind w:left="720" w:hanging="578"/>
        <w:jc w:val="both"/>
        <w:rPr>
          <w:rFonts w:eastAsia="Arial" w:cs="Arial"/>
          <w:sz w:val="20"/>
          <w:szCs w:val="20"/>
          <w:lang w:val="it-IT"/>
        </w:rPr>
      </w:pPr>
      <w:r w:rsidRPr="00FE53F7">
        <w:rPr>
          <w:rFonts w:eastAsia="Arial" w:cs="Arial"/>
          <w:sz w:val="20"/>
          <w:szCs w:val="20"/>
          <w:lang w:val="it-IT"/>
        </w:rPr>
        <w:t>9.1</w:t>
      </w:r>
      <w:r w:rsidRPr="00FE53F7">
        <w:rPr>
          <w:rFonts w:eastAsia="Arial" w:cs="Arial"/>
          <w:sz w:val="20"/>
          <w:szCs w:val="20"/>
          <w:lang w:val="it-IT"/>
        </w:rPr>
        <w:tab/>
        <w:t xml:space="preserve">Le richieste di </w:t>
      </w:r>
      <w:r w:rsidRPr="005E2165">
        <w:rPr>
          <w:rFonts w:eastAsia="Arial" w:cs="Arial"/>
          <w:sz w:val="20"/>
          <w:szCs w:val="20"/>
          <w:lang w:val="it-IT"/>
        </w:rPr>
        <w:t xml:space="preserve">udienza dovranno essere inviate tramite </w:t>
      </w:r>
      <w:r w:rsidR="002056A0" w:rsidRPr="005E2165">
        <w:rPr>
          <w:rFonts w:eastAsia="Arial" w:cs="Arial"/>
          <w:sz w:val="20"/>
          <w:szCs w:val="20"/>
          <w:lang w:val="it-IT"/>
        </w:rPr>
        <w:t xml:space="preserve">l’albo ufficiale </w:t>
      </w:r>
      <w:r w:rsidR="00433E20" w:rsidRPr="005E2165">
        <w:rPr>
          <w:rFonts w:ascii="Arial" w:hAnsi="Arial" w:cs="Arial"/>
          <w:b/>
          <w:bCs/>
          <w:sz w:val="20"/>
          <w:szCs w:val="20"/>
        </w:rPr>
        <w:t xml:space="preserve">Racing Rules </w:t>
      </w:r>
      <w:r w:rsidR="00433E20" w:rsidRPr="005E2165">
        <w:rPr>
          <w:b/>
          <w:bCs/>
          <w:sz w:val="20"/>
          <w:szCs w:val="20"/>
        </w:rPr>
        <w:t xml:space="preserve">VIII zona </w:t>
      </w:r>
      <w:proofErr w:type="spellStart"/>
      <w:r w:rsidR="00433E20" w:rsidRPr="005E2165">
        <w:rPr>
          <w:b/>
          <w:bCs/>
          <w:sz w:val="20"/>
          <w:szCs w:val="20"/>
        </w:rPr>
        <w:t>Selezione</w:t>
      </w:r>
      <w:proofErr w:type="spellEnd"/>
      <w:r w:rsidR="00433E20" w:rsidRPr="005E2165">
        <w:rPr>
          <w:b/>
          <w:bCs/>
          <w:sz w:val="20"/>
          <w:szCs w:val="20"/>
        </w:rPr>
        <w:t xml:space="preserve"> </w:t>
      </w:r>
      <w:proofErr w:type="spellStart"/>
      <w:r w:rsidR="00433E20" w:rsidRPr="005E2165">
        <w:rPr>
          <w:b/>
          <w:bCs/>
          <w:sz w:val="20"/>
          <w:szCs w:val="20"/>
        </w:rPr>
        <w:t>Zonale</w:t>
      </w:r>
      <w:proofErr w:type="spellEnd"/>
      <w:r w:rsidR="00433E20" w:rsidRPr="005E2165">
        <w:rPr>
          <w:b/>
          <w:bCs/>
          <w:sz w:val="20"/>
          <w:szCs w:val="20"/>
        </w:rPr>
        <w:t xml:space="preserve"> Optimist</w:t>
      </w:r>
      <w:r w:rsidR="00917B94" w:rsidRPr="005E2165">
        <w:rPr>
          <w:rFonts w:eastAsia="Arial" w:cs="Arial"/>
          <w:sz w:val="20"/>
          <w:szCs w:val="20"/>
          <w:lang w:val="it-IT"/>
        </w:rPr>
        <w:t xml:space="preserve">. </w:t>
      </w:r>
      <w:r w:rsidR="002056A0" w:rsidRPr="005E2165">
        <w:rPr>
          <w:rFonts w:eastAsia="Arial" w:cs="Arial"/>
          <w:sz w:val="20"/>
          <w:szCs w:val="20"/>
          <w:lang w:val="it-IT"/>
        </w:rPr>
        <w:t xml:space="preserve"> </w:t>
      </w:r>
      <w:r w:rsidRPr="005E2165">
        <w:rPr>
          <w:rFonts w:eastAsia="Arial" w:cs="Arial"/>
          <w:sz w:val="20"/>
          <w:szCs w:val="20"/>
          <w:lang w:val="it-IT"/>
        </w:rPr>
        <w:t>Qualora il sistema non fosse operativo, contattare la SR per ricevere l’autorizzazione ad inviare la richiesta tramite email.</w:t>
      </w:r>
    </w:p>
    <w:p w14:paraId="7414B18A" w14:textId="77777777" w:rsidR="00FE53F7" w:rsidRPr="005E2165" w:rsidRDefault="00FE53F7" w:rsidP="00FE53F7">
      <w:pPr>
        <w:widowControl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Arial" w:cs="Arial"/>
          <w:sz w:val="20"/>
          <w:szCs w:val="20"/>
          <w:lang w:val="it-IT"/>
        </w:rPr>
      </w:pPr>
      <w:r w:rsidRPr="005E2165">
        <w:rPr>
          <w:rFonts w:eastAsia="Arial" w:cs="Arial"/>
          <w:sz w:val="20"/>
          <w:szCs w:val="20"/>
          <w:lang w:val="it-IT"/>
        </w:rPr>
        <w:t xml:space="preserve">Ciò modifica RRS 61.2, 62.2 e 66.a. </w:t>
      </w:r>
    </w:p>
    <w:p w14:paraId="45531955" w14:textId="77777777" w:rsidR="00433E20" w:rsidRDefault="00FE53F7" w:rsidP="004B23E4">
      <w:pPr>
        <w:widowControl/>
        <w:autoSpaceDE w:val="0"/>
        <w:autoSpaceDN w:val="0"/>
        <w:adjustRightInd w:val="0"/>
        <w:spacing w:after="0" w:line="240" w:lineRule="auto"/>
        <w:ind w:left="720" w:hanging="578"/>
        <w:jc w:val="both"/>
        <w:rPr>
          <w:b/>
          <w:bCs/>
        </w:rPr>
      </w:pPr>
      <w:r w:rsidRPr="005E2165">
        <w:rPr>
          <w:rFonts w:eastAsia="Arial" w:cs="Arial"/>
          <w:sz w:val="20"/>
          <w:szCs w:val="20"/>
          <w:lang w:val="it-IT"/>
        </w:rPr>
        <w:t>9.2</w:t>
      </w:r>
      <w:r w:rsidRPr="005E2165">
        <w:rPr>
          <w:rFonts w:eastAsia="Arial" w:cs="Arial"/>
          <w:sz w:val="20"/>
          <w:szCs w:val="20"/>
          <w:lang w:val="it-IT"/>
        </w:rPr>
        <w:tab/>
        <w:t xml:space="preserve">Le richieste di reinserimento in classifica o le eventuali domande al </w:t>
      </w:r>
      <w:proofErr w:type="spellStart"/>
      <w:r w:rsidRPr="005E2165">
        <w:rPr>
          <w:rFonts w:eastAsia="Arial" w:cs="Arial"/>
          <w:sz w:val="20"/>
          <w:szCs w:val="20"/>
          <w:lang w:val="it-IT"/>
        </w:rPr>
        <w:t>CdP</w:t>
      </w:r>
      <w:proofErr w:type="spellEnd"/>
      <w:r w:rsidRPr="005E2165">
        <w:rPr>
          <w:rFonts w:eastAsia="Arial" w:cs="Arial"/>
          <w:sz w:val="20"/>
          <w:szCs w:val="20"/>
          <w:lang w:val="it-IT"/>
        </w:rPr>
        <w:t xml:space="preserve"> sono inviabili</w:t>
      </w:r>
      <w:r w:rsidR="002056A0" w:rsidRPr="005E2165">
        <w:rPr>
          <w:rFonts w:eastAsia="Arial" w:cs="Arial"/>
          <w:sz w:val="20"/>
          <w:szCs w:val="20"/>
          <w:lang w:val="it-IT"/>
        </w:rPr>
        <w:t xml:space="preserve"> tramite l’albo ufficiale </w:t>
      </w:r>
      <w:r w:rsidR="00433E20" w:rsidRPr="005E2165">
        <w:rPr>
          <w:rFonts w:ascii="Arial" w:hAnsi="Arial" w:cs="Arial"/>
          <w:b/>
          <w:bCs/>
          <w:sz w:val="20"/>
          <w:szCs w:val="20"/>
        </w:rPr>
        <w:t>Racing</w:t>
      </w:r>
      <w:r w:rsidR="00433E20" w:rsidRPr="00433E20">
        <w:rPr>
          <w:rFonts w:ascii="Arial" w:hAnsi="Arial" w:cs="Arial"/>
          <w:b/>
          <w:bCs/>
          <w:sz w:val="20"/>
          <w:szCs w:val="20"/>
        </w:rPr>
        <w:t xml:space="preserve"> Rules </w:t>
      </w:r>
      <w:r w:rsidR="00433E20" w:rsidRPr="00433E20">
        <w:rPr>
          <w:b/>
          <w:bCs/>
          <w:sz w:val="20"/>
          <w:szCs w:val="20"/>
        </w:rPr>
        <w:t xml:space="preserve">VIII zona </w:t>
      </w:r>
      <w:proofErr w:type="spellStart"/>
      <w:r w:rsidR="00433E20" w:rsidRPr="00433E20">
        <w:rPr>
          <w:b/>
          <w:bCs/>
          <w:sz w:val="20"/>
          <w:szCs w:val="20"/>
        </w:rPr>
        <w:t>Selezione</w:t>
      </w:r>
      <w:proofErr w:type="spellEnd"/>
      <w:r w:rsidR="00433E20" w:rsidRPr="00433E20">
        <w:rPr>
          <w:b/>
          <w:bCs/>
          <w:sz w:val="20"/>
          <w:szCs w:val="20"/>
        </w:rPr>
        <w:t xml:space="preserve"> </w:t>
      </w:r>
      <w:proofErr w:type="spellStart"/>
      <w:r w:rsidR="00433E20" w:rsidRPr="00433E20">
        <w:rPr>
          <w:b/>
          <w:bCs/>
          <w:sz w:val="20"/>
          <w:szCs w:val="20"/>
        </w:rPr>
        <w:t>Zonale</w:t>
      </w:r>
      <w:proofErr w:type="spellEnd"/>
      <w:r w:rsidR="00433E20" w:rsidRPr="00433E20">
        <w:rPr>
          <w:b/>
          <w:bCs/>
          <w:sz w:val="20"/>
          <w:szCs w:val="20"/>
        </w:rPr>
        <w:t xml:space="preserve"> Optimist</w:t>
      </w:r>
      <w:r w:rsidR="00433E20" w:rsidRPr="00237AF1">
        <w:rPr>
          <w:b/>
          <w:bCs/>
        </w:rPr>
        <w:t xml:space="preserve"> </w:t>
      </w:r>
    </w:p>
    <w:p w14:paraId="7414B18D" w14:textId="5AD7D292" w:rsidR="006F76BD" w:rsidRPr="00433E20" w:rsidRDefault="008A7355" w:rsidP="00433E20">
      <w:pPr>
        <w:widowControl/>
        <w:autoSpaceDE w:val="0"/>
        <w:autoSpaceDN w:val="0"/>
        <w:adjustRightInd w:val="0"/>
        <w:spacing w:after="0" w:line="240" w:lineRule="auto"/>
        <w:ind w:left="720" w:hanging="578"/>
        <w:jc w:val="both"/>
        <w:rPr>
          <w:b/>
          <w:bCs/>
        </w:rPr>
      </w:pPr>
      <w:r>
        <w:rPr>
          <w:rFonts w:eastAsia="Arial" w:cs="Arial"/>
          <w:sz w:val="20"/>
          <w:szCs w:val="20"/>
          <w:lang w:val="it-IT"/>
        </w:rPr>
        <w:t>9</w:t>
      </w:r>
      <w:r w:rsidR="00B72EF3" w:rsidRPr="00C626BB">
        <w:rPr>
          <w:rFonts w:eastAsia="Arial" w:cs="Arial"/>
          <w:sz w:val="20"/>
          <w:szCs w:val="20"/>
          <w:lang w:val="it-IT"/>
        </w:rPr>
        <w:t>.</w:t>
      </w:r>
      <w:r w:rsidR="006F76BD" w:rsidRPr="006F76BD">
        <w:rPr>
          <w:rFonts w:eastAsia="Arial" w:cs="Arial"/>
          <w:sz w:val="20"/>
          <w:szCs w:val="20"/>
          <w:lang w:val="it-IT"/>
        </w:rPr>
        <w:t>4</w:t>
      </w:r>
      <w:r w:rsidR="006F76BD" w:rsidRPr="006F76BD">
        <w:rPr>
          <w:rFonts w:eastAsia="Arial" w:cs="Arial"/>
          <w:sz w:val="20"/>
          <w:szCs w:val="20"/>
          <w:lang w:val="it-IT"/>
        </w:rPr>
        <w:tab/>
      </w:r>
      <w:r w:rsidR="006F76BD" w:rsidRPr="00C626BB">
        <w:rPr>
          <w:rFonts w:eastAsia="Arial" w:cs="Arial"/>
          <w:sz w:val="20"/>
          <w:szCs w:val="20"/>
          <w:lang w:val="it-IT"/>
        </w:rPr>
        <w:t xml:space="preserve">Qualsiasi concorrente che abbia compiuto una penalità che si sia ritirato per aver commesso una infrazione alle regole, </w:t>
      </w:r>
      <w:r w:rsidR="002D5F41">
        <w:rPr>
          <w:rFonts w:eastAsia="Arial" w:cs="Arial"/>
          <w:sz w:val="20"/>
          <w:szCs w:val="20"/>
          <w:lang w:val="it-IT"/>
        </w:rPr>
        <w:t xml:space="preserve">o che </w:t>
      </w:r>
      <w:r w:rsidR="006F76BD" w:rsidRPr="00C626BB">
        <w:rPr>
          <w:rFonts w:eastAsia="Arial" w:cs="Arial"/>
          <w:sz w:val="20"/>
          <w:szCs w:val="20"/>
          <w:lang w:val="it-IT"/>
        </w:rPr>
        <w:t>desideri essere considerato come ritirato (RET) dopo aver tagliato la linea di arrivo dovrà compilare il modulo</w:t>
      </w:r>
      <w:r w:rsidR="006F5EC9">
        <w:rPr>
          <w:rFonts w:eastAsia="Arial" w:cs="Arial"/>
          <w:sz w:val="20"/>
          <w:szCs w:val="20"/>
          <w:lang w:val="it-IT"/>
        </w:rPr>
        <w:t xml:space="preserve"> </w:t>
      </w:r>
      <w:r w:rsidR="005B130F">
        <w:rPr>
          <w:rFonts w:eastAsia="Arial" w:cs="Arial"/>
          <w:sz w:val="20"/>
          <w:szCs w:val="20"/>
          <w:lang w:val="it-IT"/>
        </w:rPr>
        <w:t>appropriato</w:t>
      </w:r>
      <w:r w:rsidR="00881CFC">
        <w:rPr>
          <w:rFonts w:eastAsia="Arial" w:cs="Arial"/>
          <w:sz w:val="20"/>
          <w:szCs w:val="20"/>
          <w:lang w:val="it-IT"/>
        </w:rPr>
        <w:t xml:space="preserve"> su </w:t>
      </w:r>
      <w:r w:rsidR="00433E20" w:rsidRPr="00433E20">
        <w:rPr>
          <w:rFonts w:ascii="Arial" w:hAnsi="Arial" w:cs="Arial"/>
          <w:b/>
          <w:bCs/>
          <w:sz w:val="20"/>
          <w:szCs w:val="20"/>
        </w:rPr>
        <w:t xml:space="preserve">Racing Rules </w:t>
      </w:r>
      <w:r w:rsidR="00433E20" w:rsidRPr="00433E20">
        <w:rPr>
          <w:b/>
          <w:bCs/>
          <w:sz w:val="20"/>
          <w:szCs w:val="20"/>
        </w:rPr>
        <w:t xml:space="preserve">VIII zona </w:t>
      </w:r>
      <w:proofErr w:type="spellStart"/>
      <w:r w:rsidR="00433E20" w:rsidRPr="00433E20">
        <w:rPr>
          <w:b/>
          <w:bCs/>
          <w:sz w:val="20"/>
          <w:szCs w:val="20"/>
        </w:rPr>
        <w:t>Selezione</w:t>
      </w:r>
      <w:proofErr w:type="spellEnd"/>
      <w:r w:rsidR="00433E20" w:rsidRPr="00433E20">
        <w:rPr>
          <w:b/>
          <w:bCs/>
          <w:sz w:val="20"/>
          <w:szCs w:val="20"/>
        </w:rPr>
        <w:t xml:space="preserve"> </w:t>
      </w:r>
      <w:proofErr w:type="spellStart"/>
      <w:r w:rsidR="00433E20" w:rsidRPr="00433E20">
        <w:rPr>
          <w:b/>
          <w:bCs/>
          <w:sz w:val="20"/>
          <w:szCs w:val="20"/>
        </w:rPr>
        <w:t>Zonale</w:t>
      </w:r>
      <w:proofErr w:type="spellEnd"/>
      <w:r w:rsidR="00433E20" w:rsidRPr="00433E20">
        <w:rPr>
          <w:b/>
          <w:bCs/>
          <w:sz w:val="20"/>
          <w:szCs w:val="20"/>
        </w:rPr>
        <w:t xml:space="preserve"> </w:t>
      </w:r>
      <w:proofErr w:type="gramStart"/>
      <w:r w:rsidR="00433E20" w:rsidRPr="00433E20">
        <w:rPr>
          <w:b/>
          <w:bCs/>
          <w:sz w:val="20"/>
          <w:szCs w:val="20"/>
        </w:rPr>
        <w:t>Optimist</w:t>
      </w:r>
      <w:r w:rsidR="00433E20" w:rsidRPr="00237AF1">
        <w:rPr>
          <w:b/>
          <w:bCs/>
        </w:rPr>
        <w:t xml:space="preserve"> </w:t>
      </w:r>
      <w:r w:rsidR="00433E20">
        <w:rPr>
          <w:b/>
          <w:bCs/>
        </w:rPr>
        <w:t>.</w:t>
      </w:r>
      <w:r w:rsidR="006F5EC9">
        <w:rPr>
          <w:rFonts w:eastAsia="Arial" w:cs="Arial"/>
          <w:sz w:val="20"/>
          <w:szCs w:val="20"/>
          <w:lang w:val="it-IT"/>
        </w:rPr>
        <w:t>In</w:t>
      </w:r>
      <w:proofErr w:type="gramEnd"/>
      <w:r w:rsidR="006F5EC9">
        <w:rPr>
          <w:rFonts w:eastAsia="Arial" w:cs="Arial"/>
          <w:sz w:val="20"/>
          <w:szCs w:val="20"/>
          <w:lang w:val="it-IT"/>
        </w:rPr>
        <w:t xml:space="preserve"> caso di mancata presentazione</w:t>
      </w:r>
      <w:r w:rsidR="006F76BD" w:rsidRPr="00C626BB">
        <w:rPr>
          <w:rFonts w:eastAsia="Arial" w:cs="Arial"/>
          <w:sz w:val="20"/>
          <w:szCs w:val="20"/>
          <w:lang w:val="it-IT"/>
        </w:rPr>
        <w:t xml:space="preserve"> la penalità potrà anche essere considerata come non eseguita. </w:t>
      </w:r>
    </w:p>
    <w:p w14:paraId="7414B18E" w14:textId="77777777" w:rsidR="006F76BD" w:rsidRPr="00C626BB" w:rsidRDefault="008A7355" w:rsidP="004B23E4">
      <w:pPr>
        <w:widowControl/>
        <w:autoSpaceDE w:val="0"/>
        <w:autoSpaceDN w:val="0"/>
        <w:adjustRightInd w:val="0"/>
        <w:spacing w:after="0" w:line="240" w:lineRule="auto"/>
        <w:ind w:left="720" w:hanging="578"/>
        <w:jc w:val="both"/>
        <w:rPr>
          <w:rFonts w:eastAsia="Arial" w:cs="Arial"/>
          <w:sz w:val="20"/>
          <w:szCs w:val="20"/>
          <w:lang w:val="it-IT"/>
        </w:rPr>
      </w:pPr>
      <w:r>
        <w:rPr>
          <w:rFonts w:eastAsia="Arial" w:cs="Arial"/>
          <w:sz w:val="20"/>
          <w:szCs w:val="20"/>
          <w:lang w:val="it-IT"/>
        </w:rPr>
        <w:t>9</w:t>
      </w:r>
      <w:r w:rsidR="006F76BD" w:rsidRPr="00C626BB">
        <w:rPr>
          <w:rFonts w:eastAsia="Arial" w:cs="Arial"/>
          <w:sz w:val="20"/>
          <w:szCs w:val="20"/>
          <w:lang w:val="it-IT"/>
        </w:rPr>
        <w:t>.5</w:t>
      </w:r>
      <w:r w:rsidR="006F76BD" w:rsidRPr="00C626BB">
        <w:rPr>
          <w:rFonts w:eastAsia="Arial" w:cs="Arial"/>
          <w:sz w:val="20"/>
          <w:szCs w:val="20"/>
          <w:lang w:val="it-IT"/>
        </w:rPr>
        <w:tab/>
      </w:r>
      <w:r w:rsidR="006F76BD" w:rsidRPr="005347FA">
        <w:rPr>
          <w:rFonts w:eastAsia="Arial" w:cs="Arial"/>
          <w:sz w:val="20"/>
          <w:szCs w:val="20"/>
          <w:lang w:val="it-IT"/>
        </w:rPr>
        <w:t>Il tempo limite per la presentazione delle proteste</w:t>
      </w:r>
      <w:r w:rsidR="006F76BD" w:rsidRPr="00C626BB">
        <w:rPr>
          <w:rFonts w:eastAsia="Arial" w:cs="Arial"/>
          <w:sz w:val="20"/>
          <w:szCs w:val="20"/>
          <w:lang w:val="it-IT"/>
        </w:rPr>
        <w:t xml:space="preserve"> è </w:t>
      </w:r>
      <w:r w:rsidR="006F76BD" w:rsidRPr="005E2165">
        <w:rPr>
          <w:rFonts w:eastAsia="Arial" w:cs="Arial"/>
          <w:sz w:val="20"/>
          <w:szCs w:val="20"/>
          <w:lang w:val="it-IT"/>
        </w:rPr>
        <w:t>di 60 minuti dopo</w:t>
      </w:r>
      <w:r w:rsidR="006F76BD" w:rsidRPr="00C626BB">
        <w:rPr>
          <w:rFonts w:eastAsia="Arial" w:cs="Arial"/>
          <w:sz w:val="20"/>
          <w:szCs w:val="20"/>
          <w:lang w:val="it-IT"/>
        </w:rPr>
        <w:t xml:space="preserve"> l’arrivo dell’ultima barca nell’ultima prova della giornata o dal segnale del </w:t>
      </w:r>
      <w:proofErr w:type="spellStart"/>
      <w:r w:rsidR="006F76BD" w:rsidRPr="00C626BB">
        <w:rPr>
          <w:rFonts w:eastAsia="Arial" w:cs="Arial"/>
          <w:sz w:val="20"/>
          <w:szCs w:val="20"/>
          <w:lang w:val="it-IT"/>
        </w:rPr>
        <w:t>CdR</w:t>
      </w:r>
      <w:proofErr w:type="spellEnd"/>
      <w:r w:rsidR="006F76BD" w:rsidRPr="00C626BB">
        <w:rPr>
          <w:rFonts w:eastAsia="Arial" w:cs="Arial"/>
          <w:sz w:val="20"/>
          <w:szCs w:val="20"/>
          <w:lang w:val="it-IT"/>
        </w:rPr>
        <w:t xml:space="preserve"> indicante che oggi non si correranno altre regate, quale che sia il termine più tardivo</w:t>
      </w:r>
      <w:r w:rsidR="005B2696" w:rsidRPr="00C626BB">
        <w:rPr>
          <w:rFonts w:eastAsia="Arial" w:cs="Arial"/>
          <w:sz w:val="20"/>
          <w:szCs w:val="20"/>
          <w:lang w:val="it-IT"/>
        </w:rPr>
        <w:t>.</w:t>
      </w:r>
    </w:p>
    <w:p w14:paraId="7414B190" w14:textId="62CBFC09" w:rsidR="00135EAC" w:rsidRDefault="008A7355" w:rsidP="001505CB">
      <w:pPr>
        <w:widowControl/>
        <w:autoSpaceDE w:val="0"/>
        <w:autoSpaceDN w:val="0"/>
        <w:adjustRightInd w:val="0"/>
        <w:spacing w:after="0" w:line="240" w:lineRule="auto"/>
        <w:ind w:left="720" w:hanging="578"/>
        <w:jc w:val="both"/>
        <w:rPr>
          <w:rFonts w:eastAsia="Arial" w:cs="Arial"/>
          <w:sz w:val="20"/>
          <w:szCs w:val="20"/>
          <w:lang w:val="it-IT"/>
        </w:rPr>
      </w:pPr>
      <w:r>
        <w:rPr>
          <w:rFonts w:eastAsia="Arial" w:cs="Arial"/>
          <w:sz w:val="20"/>
          <w:szCs w:val="20"/>
          <w:lang w:val="it-IT"/>
        </w:rPr>
        <w:t>9</w:t>
      </w:r>
      <w:r w:rsidR="00B72EF3" w:rsidRPr="00C626BB">
        <w:rPr>
          <w:rFonts w:eastAsia="Arial" w:cs="Arial"/>
          <w:sz w:val="20"/>
          <w:szCs w:val="20"/>
          <w:lang w:val="it-IT"/>
        </w:rPr>
        <w:t>.</w:t>
      </w:r>
      <w:r w:rsidR="006F76BD" w:rsidRPr="005B2696">
        <w:rPr>
          <w:rFonts w:eastAsia="Arial" w:cs="Arial"/>
          <w:sz w:val="20"/>
          <w:szCs w:val="20"/>
          <w:lang w:val="it-IT"/>
        </w:rPr>
        <w:t>6</w:t>
      </w:r>
      <w:r w:rsidR="00B72EF3" w:rsidRPr="005B2696">
        <w:rPr>
          <w:rFonts w:eastAsia="Arial" w:cs="Arial"/>
          <w:sz w:val="20"/>
          <w:szCs w:val="20"/>
          <w:lang w:val="it-IT"/>
        </w:rPr>
        <w:t xml:space="preserve"> </w:t>
      </w:r>
      <w:r w:rsidR="006F76BD" w:rsidRPr="005B2696">
        <w:rPr>
          <w:rFonts w:eastAsia="Arial" w:cs="Arial"/>
          <w:sz w:val="20"/>
          <w:szCs w:val="20"/>
          <w:lang w:val="it-IT"/>
        </w:rPr>
        <w:tab/>
      </w:r>
      <w:r w:rsidR="005B2696" w:rsidRPr="00C626BB">
        <w:rPr>
          <w:rFonts w:eastAsia="Arial" w:cs="Arial"/>
          <w:sz w:val="20"/>
          <w:szCs w:val="20"/>
          <w:lang w:val="it-IT"/>
        </w:rPr>
        <w:t xml:space="preserve">Possibilmente entro 30 minuti dalla scadenza del tempo limite per </w:t>
      </w:r>
      <w:r w:rsidR="006363CD" w:rsidRPr="00F23BF2">
        <w:rPr>
          <w:rFonts w:eastAsia="Arial" w:cs="Arial"/>
          <w:sz w:val="20"/>
          <w:szCs w:val="20"/>
          <w:lang w:val="it-IT"/>
        </w:rPr>
        <w:t>la presentazione,</w:t>
      </w:r>
      <w:r w:rsidR="006363CD">
        <w:rPr>
          <w:rFonts w:eastAsia="Arial" w:cs="Arial"/>
          <w:color w:val="FF0000"/>
          <w:sz w:val="20"/>
          <w:szCs w:val="20"/>
          <w:lang w:val="it-IT"/>
        </w:rPr>
        <w:t xml:space="preserve"> </w:t>
      </w:r>
      <w:r w:rsidR="005B2696" w:rsidRPr="00C626BB">
        <w:rPr>
          <w:rFonts w:eastAsia="Arial" w:cs="Arial"/>
          <w:sz w:val="20"/>
          <w:szCs w:val="20"/>
          <w:lang w:val="it-IT"/>
        </w:rPr>
        <w:t>le proteste sara</w:t>
      </w:r>
      <w:r w:rsidR="006F5EC9">
        <w:rPr>
          <w:rFonts w:eastAsia="Arial" w:cs="Arial"/>
          <w:sz w:val="20"/>
          <w:szCs w:val="20"/>
          <w:lang w:val="it-IT"/>
        </w:rPr>
        <w:t xml:space="preserve">nno pubblicate </w:t>
      </w:r>
      <w:r w:rsidR="00317CBD">
        <w:rPr>
          <w:rFonts w:eastAsia="Arial" w:cs="Arial"/>
          <w:sz w:val="20"/>
          <w:szCs w:val="20"/>
          <w:lang w:val="it-IT"/>
        </w:rPr>
        <w:t>l’albo ufficiale Racing R</w:t>
      </w:r>
      <w:r w:rsidR="00317CBD" w:rsidRPr="002056A0">
        <w:rPr>
          <w:rFonts w:eastAsia="Arial" w:cs="Arial"/>
          <w:sz w:val="20"/>
          <w:szCs w:val="20"/>
          <w:lang w:val="it-IT"/>
        </w:rPr>
        <w:t>ules</w:t>
      </w:r>
      <w:r w:rsidR="00317CBD">
        <w:rPr>
          <w:rFonts w:eastAsia="Arial" w:cs="Arial"/>
          <w:sz w:val="20"/>
          <w:szCs w:val="20"/>
          <w:lang w:val="it-IT"/>
        </w:rPr>
        <w:t xml:space="preserve">  </w:t>
      </w:r>
      <w:r w:rsidR="00FE53F7" w:rsidRPr="003A02A6">
        <w:rPr>
          <w:rFonts w:ascii="Arial" w:eastAsia="Arial" w:hAnsi="Arial" w:cs="Arial"/>
          <w:lang w:val="it-IT"/>
        </w:rPr>
        <w:t xml:space="preserve"> </w:t>
      </w:r>
      <w:r w:rsidR="006F5EC9">
        <w:rPr>
          <w:rFonts w:eastAsia="Arial" w:cs="Arial"/>
          <w:sz w:val="20"/>
          <w:szCs w:val="20"/>
          <w:lang w:val="it-IT"/>
        </w:rPr>
        <w:t xml:space="preserve">per </w:t>
      </w:r>
      <w:r w:rsidR="005B2696" w:rsidRPr="00C626BB">
        <w:rPr>
          <w:rFonts w:eastAsia="Arial" w:cs="Arial"/>
          <w:sz w:val="20"/>
          <w:szCs w:val="20"/>
          <w:lang w:val="it-IT"/>
        </w:rPr>
        <w:t xml:space="preserve">informare gli interessati delle udienze nelle quali sono parti o </w:t>
      </w:r>
      <w:r w:rsidR="00314EB8">
        <w:rPr>
          <w:rFonts w:eastAsia="Arial" w:cs="Arial"/>
          <w:sz w:val="20"/>
          <w:szCs w:val="20"/>
          <w:lang w:val="it-IT"/>
        </w:rPr>
        <w:t>indicati</w:t>
      </w:r>
      <w:r w:rsidR="005B2696" w:rsidRPr="00C626BB">
        <w:rPr>
          <w:rFonts w:eastAsia="Arial" w:cs="Arial"/>
          <w:sz w:val="20"/>
          <w:szCs w:val="20"/>
          <w:lang w:val="it-IT"/>
        </w:rPr>
        <w:t xml:space="preserve"> come testimoni. Le udienze saranno tenute nella sala Giuria,</w:t>
      </w:r>
      <w:r w:rsidR="00C626BB" w:rsidRPr="00C626BB">
        <w:rPr>
          <w:rFonts w:eastAsia="Arial" w:cs="Arial"/>
          <w:sz w:val="20"/>
          <w:szCs w:val="20"/>
          <w:lang w:val="it-IT"/>
        </w:rPr>
        <w:t xml:space="preserve"> posizionata</w:t>
      </w:r>
      <w:r w:rsidR="00970A92">
        <w:rPr>
          <w:rFonts w:eastAsia="Arial" w:cs="Arial"/>
          <w:sz w:val="20"/>
          <w:szCs w:val="20"/>
          <w:lang w:val="it-IT"/>
        </w:rPr>
        <w:t xml:space="preserve"> ne</w:t>
      </w:r>
      <w:r w:rsidR="00BB2850">
        <w:rPr>
          <w:rFonts w:eastAsia="Arial" w:cs="Arial"/>
          <w:sz w:val="20"/>
          <w:szCs w:val="20"/>
          <w:lang w:val="it-IT"/>
        </w:rPr>
        <w:t>lla</w:t>
      </w:r>
      <w:r w:rsidR="00970A92">
        <w:rPr>
          <w:rFonts w:eastAsia="Arial" w:cs="Arial"/>
          <w:sz w:val="20"/>
          <w:szCs w:val="20"/>
          <w:lang w:val="it-IT"/>
        </w:rPr>
        <w:t xml:space="preserve"> sal</w:t>
      </w:r>
      <w:r w:rsidR="006F5EC9">
        <w:rPr>
          <w:rFonts w:eastAsia="Arial" w:cs="Arial"/>
          <w:sz w:val="20"/>
          <w:szCs w:val="20"/>
          <w:lang w:val="it-IT"/>
        </w:rPr>
        <w:t xml:space="preserve">a dedicata </w:t>
      </w:r>
      <w:r w:rsidR="00970A92">
        <w:rPr>
          <w:rFonts w:eastAsia="Arial" w:cs="Arial"/>
          <w:sz w:val="20"/>
          <w:szCs w:val="20"/>
          <w:lang w:val="it-IT"/>
        </w:rPr>
        <w:t>del Circolo.</w:t>
      </w:r>
      <w:r w:rsidR="005B2696" w:rsidRPr="00C626BB">
        <w:rPr>
          <w:rFonts w:eastAsia="Arial" w:cs="Arial"/>
          <w:sz w:val="20"/>
          <w:szCs w:val="20"/>
          <w:lang w:val="it-IT"/>
        </w:rPr>
        <w:t xml:space="preserve"> Nessuna udienza inizierà dopo le ore 21</w:t>
      </w:r>
      <w:r w:rsidR="005347FA">
        <w:rPr>
          <w:rFonts w:eastAsia="Arial" w:cs="Arial"/>
          <w:sz w:val="20"/>
          <w:szCs w:val="20"/>
          <w:lang w:val="it-IT"/>
        </w:rPr>
        <w:t>.</w:t>
      </w:r>
    </w:p>
    <w:p w14:paraId="3F016A25" w14:textId="77777777" w:rsidR="00433E20" w:rsidRDefault="008A7355" w:rsidP="00433E20">
      <w:pPr>
        <w:widowControl/>
        <w:autoSpaceDE w:val="0"/>
        <w:autoSpaceDN w:val="0"/>
        <w:adjustRightInd w:val="0"/>
        <w:spacing w:after="0" w:line="240" w:lineRule="auto"/>
        <w:ind w:left="720" w:hanging="578"/>
        <w:jc w:val="both"/>
        <w:rPr>
          <w:b/>
          <w:bCs/>
        </w:rPr>
      </w:pPr>
      <w:r>
        <w:rPr>
          <w:rFonts w:eastAsia="Arial" w:cs="Arial"/>
          <w:sz w:val="20"/>
          <w:szCs w:val="20"/>
          <w:lang w:val="it-IT"/>
        </w:rPr>
        <w:t>9</w:t>
      </w:r>
      <w:r w:rsidR="00B72EF3" w:rsidRPr="00C626BB">
        <w:rPr>
          <w:rFonts w:eastAsia="Arial" w:cs="Arial"/>
          <w:sz w:val="20"/>
          <w:szCs w:val="20"/>
          <w:lang w:val="it-IT"/>
        </w:rPr>
        <w:t>.</w:t>
      </w:r>
      <w:r w:rsidR="005B2696" w:rsidRPr="005B2696">
        <w:rPr>
          <w:rFonts w:eastAsia="Arial" w:cs="Arial"/>
          <w:sz w:val="20"/>
          <w:szCs w:val="20"/>
          <w:lang w:val="it-IT"/>
        </w:rPr>
        <w:t>7</w:t>
      </w:r>
      <w:r w:rsidR="005B2696" w:rsidRPr="005B2696">
        <w:rPr>
          <w:rFonts w:eastAsia="Arial" w:cs="Arial"/>
          <w:sz w:val="20"/>
          <w:szCs w:val="20"/>
          <w:lang w:val="it-IT"/>
        </w:rPr>
        <w:tab/>
      </w:r>
      <w:r w:rsidR="005B2696" w:rsidRPr="00C626BB">
        <w:rPr>
          <w:rFonts w:eastAsia="Arial" w:cs="Arial"/>
          <w:sz w:val="20"/>
          <w:szCs w:val="20"/>
          <w:lang w:val="it-IT"/>
        </w:rPr>
        <w:t>Una lista delle barche penalizzate o squalificate in base alle regole dell’Appendice P per infrazioni alla Reg. 42 RRS</w:t>
      </w:r>
      <w:r w:rsidR="006F5EC9">
        <w:rPr>
          <w:rFonts w:eastAsia="Arial" w:cs="Arial"/>
          <w:sz w:val="20"/>
          <w:szCs w:val="20"/>
          <w:lang w:val="it-IT"/>
        </w:rPr>
        <w:t xml:space="preserve"> sarà </w:t>
      </w:r>
      <w:r w:rsidR="00314EB8">
        <w:rPr>
          <w:rFonts w:eastAsia="Arial" w:cs="Arial"/>
          <w:sz w:val="20"/>
          <w:szCs w:val="20"/>
          <w:lang w:val="it-IT"/>
        </w:rPr>
        <w:t>pubblicata</w:t>
      </w:r>
      <w:r w:rsidR="00FE53F7">
        <w:rPr>
          <w:rFonts w:eastAsia="Arial" w:cs="Arial"/>
          <w:sz w:val="20"/>
          <w:szCs w:val="20"/>
          <w:lang w:val="it-IT"/>
        </w:rPr>
        <w:t xml:space="preserve"> </w:t>
      </w:r>
      <w:r w:rsidR="00433E20" w:rsidRPr="00433E20">
        <w:rPr>
          <w:rFonts w:ascii="Arial" w:hAnsi="Arial" w:cs="Arial"/>
          <w:b/>
          <w:bCs/>
          <w:sz w:val="20"/>
          <w:szCs w:val="20"/>
        </w:rPr>
        <w:t xml:space="preserve">Racing Rules </w:t>
      </w:r>
      <w:r w:rsidR="00433E20" w:rsidRPr="00433E20">
        <w:rPr>
          <w:b/>
          <w:bCs/>
          <w:sz w:val="20"/>
          <w:szCs w:val="20"/>
        </w:rPr>
        <w:t xml:space="preserve">VIII zona </w:t>
      </w:r>
      <w:proofErr w:type="spellStart"/>
      <w:r w:rsidR="00433E20" w:rsidRPr="00433E20">
        <w:rPr>
          <w:b/>
          <w:bCs/>
          <w:sz w:val="20"/>
          <w:szCs w:val="20"/>
        </w:rPr>
        <w:t>Selezione</w:t>
      </w:r>
      <w:proofErr w:type="spellEnd"/>
      <w:r w:rsidR="00433E20" w:rsidRPr="00433E20">
        <w:rPr>
          <w:b/>
          <w:bCs/>
          <w:sz w:val="20"/>
          <w:szCs w:val="20"/>
        </w:rPr>
        <w:t xml:space="preserve"> </w:t>
      </w:r>
      <w:proofErr w:type="spellStart"/>
      <w:r w:rsidR="00433E20" w:rsidRPr="00433E20">
        <w:rPr>
          <w:b/>
          <w:bCs/>
          <w:sz w:val="20"/>
          <w:szCs w:val="20"/>
        </w:rPr>
        <w:t>Zonale</w:t>
      </w:r>
      <w:proofErr w:type="spellEnd"/>
      <w:r w:rsidR="00433E20" w:rsidRPr="00433E20">
        <w:rPr>
          <w:b/>
          <w:bCs/>
          <w:sz w:val="20"/>
          <w:szCs w:val="20"/>
        </w:rPr>
        <w:t xml:space="preserve"> Optimist</w:t>
      </w:r>
      <w:r w:rsidR="00433E20" w:rsidRPr="00237AF1">
        <w:rPr>
          <w:b/>
          <w:bCs/>
        </w:rPr>
        <w:t xml:space="preserve"> </w:t>
      </w:r>
    </w:p>
    <w:p w14:paraId="7414B191" w14:textId="3451DDB1" w:rsidR="00314EB8" w:rsidRDefault="00FE53F7" w:rsidP="00314EB8">
      <w:pPr>
        <w:widowControl/>
        <w:autoSpaceDE w:val="0"/>
        <w:autoSpaceDN w:val="0"/>
        <w:adjustRightInd w:val="0"/>
        <w:spacing w:after="0" w:line="240" w:lineRule="auto"/>
        <w:ind w:left="720" w:hanging="578"/>
        <w:jc w:val="both"/>
        <w:rPr>
          <w:rFonts w:eastAsia="Arial" w:cs="Arial"/>
          <w:sz w:val="20"/>
          <w:szCs w:val="20"/>
          <w:lang w:val="it-IT"/>
        </w:rPr>
      </w:pPr>
      <w:r w:rsidRPr="00317CBD">
        <w:rPr>
          <w:rFonts w:eastAsia="Arial" w:cs="Arial"/>
          <w:sz w:val="20"/>
          <w:szCs w:val="20"/>
          <w:highlight w:val="yellow"/>
          <w:lang w:val="it-IT"/>
        </w:rPr>
        <w:t>.</w:t>
      </w:r>
    </w:p>
    <w:p w14:paraId="7414B192" w14:textId="77777777" w:rsidR="005347FA" w:rsidRDefault="00360827" w:rsidP="00314EB8">
      <w:pPr>
        <w:widowControl/>
        <w:autoSpaceDE w:val="0"/>
        <w:autoSpaceDN w:val="0"/>
        <w:adjustRightInd w:val="0"/>
        <w:spacing w:after="0" w:line="240" w:lineRule="auto"/>
        <w:ind w:left="720" w:hanging="578"/>
        <w:jc w:val="both"/>
        <w:rPr>
          <w:rFonts w:eastAsia="Arial" w:cs="Arial"/>
          <w:sz w:val="20"/>
          <w:szCs w:val="20"/>
          <w:lang w:val="it-IT"/>
        </w:rPr>
      </w:pPr>
      <w:r w:rsidRPr="00C626BB">
        <w:rPr>
          <w:rFonts w:eastAsia="Arial" w:cs="Arial"/>
          <w:sz w:val="20"/>
          <w:szCs w:val="20"/>
          <w:lang w:val="it-IT"/>
        </w:rPr>
        <w:t xml:space="preserve"> </w:t>
      </w:r>
    </w:p>
    <w:p w14:paraId="7414B193" w14:textId="77777777" w:rsidR="00492558" w:rsidRPr="00A70E69" w:rsidRDefault="00492558" w:rsidP="00F55097">
      <w:pPr>
        <w:spacing w:before="1" w:after="0" w:line="120" w:lineRule="exact"/>
        <w:jc w:val="both"/>
        <w:rPr>
          <w:sz w:val="24"/>
          <w:szCs w:val="24"/>
          <w:lang w:val="it-IT"/>
        </w:rPr>
      </w:pPr>
    </w:p>
    <w:p w14:paraId="7414B194" w14:textId="77777777" w:rsidR="00B015A0" w:rsidRPr="008F6304" w:rsidRDefault="004B4E33" w:rsidP="00C23013">
      <w:pPr>
        <w:spacing w:after="0" w:line="240" w:lineRule="auto"/>
        <w:ind w:left="155" w:right="-20"/>
        <w:jc w:val="both"/>
        <w:rPr>
          <w:rFonts w:eastAsia="Arial" w:cs="Arial"/>
          <w:b/>
          <w:bCs/>
          <w:spacing w:val="4"/>
          <w:sz w:val="20"/>
          <w:szCs w:val="20"/>
          <w:lang w:val="it-IT"/>
        </w:rPr>
      </w:pPr>
      <w:r w:rsidRPr="008F6304">
        <w:rPr>
          <w:rFonts w:eastAsia="Arial" w:cs="Arial"/>
          <w:b/>
          <w:bCs/>
          <w:spacing w:val="2"/>
          <w:sz w:val="20"/>
          <w:szCs w:val="20"/>
          <w:lang w:val="it-IT"/>
        </w:rPr>
        <w:t>1</w:t>
      </w:r>
      <w:r w:rsidR="008A7355" w:rsidRPr="008F6304">
        <w:rPr>
          <w:rFonts w:eastAsia="Arial" w:cs="Arial"/>
          <w:b/>
          <w:bCs/>
          <w:spacing w:val="2"/>
          <w:sz w:val="20"/>
          <w:szCs w:val="20"/>
          <w:lang w:val="it-IT"/>
        </w:rPr>
        <w:t>0</w:t>
      </w:r>
      <w:r w:rsidR="00D5123D" w:rsidRPr="008F6304">
        <w:rPr>
          <w:rFonts w:eastAsia="Arial" w:cs="Arial"/>
          <w:b/>
          <w:bCs/>
          <w:spacing w:val="2"/>
          <w:sz w:val="20"/>
          <w:szCs w:val="20"/>
          <w:lang w:val="it-IT"/>
        </w:rPr>
        <w:t xml:space="preserve"> </w:t>
      </w:r>
      <w:r w:rsidR="00B72EF3" w:rsidRPr="008F6304">
        <w:rPr>
          <w:rFonts w:eastAsia="Arial" w:cs="Arial"/>
          <w:b/>
          <w:bCs/>
          <w:sz w:val="20"/>
          <w:szCs w:val="20"/>
          <w:lang w:val="it-IT"/>
        </w:rPr>
        <w:t xml:space="preserve"> </w:t>
      </w:r>
      <w:r w:rsidR="00B72EF3" w:rsidRPr="008F6304">
        <w:rPr>
          <w:rFonts w:eastAsia="Arial" w:cs="Arial"/>
          <w:b/>
          <w:bCs/>
          <w:spacing w:val="6"/>
          <w:sz w:val="20"/>
          <w:szCs w:val="20"/>
          <w:lang w:val="it-IT"/>
        </w:rPr>
        <w:t xml:space="preserve"> </w:t>
      </w:r>
      <w:r w:rsidR="00A55425" w:rsidRPr="008F6304">
        <w:rPr>
          <w:rFonts w:eastAsia="Arial" w:cs="Arial"/>
          <w:b/>
          <w:bCs/>
          <w:spacing w:val="4"/>
          <w:sz w:val="20"/>
          <w:szCs w:val="20"/>
          <w:lang w:val="it-IT"/>
        </w:rPr>
        <w:t>PRESCRIZIONI RIGUARDANTI LA SICUREZZA</w:t>
      </w:r>
      <w:r w:rsidR="00B015A0" w:rsidRPr="008F6304">
        <w:rPr>
          <w:rFonts w:eastAsia="Arial" w:cs="Arial"/>
          <w:b/>
          <w:bCs/>
          <w:spacing w:val="4"/>
          <w:sz w:val="20"/>
          <w:szCs w:val="20"/>
          <w:lang w:val="it-IT"/>
        </w:rPr>
        <w:t xml:space="preserve"> </w:t>
      </w:r>
      <w:r w:rsidR="008F6304" w:rsidRPr="008F6304">
        <w:rPr>
          <w:rFonts w:eastAsia="Arial" w:cs="Arial"/>
          <w:b/>
          <w:bCs/>
          <w:spacing w:val="4"/>
          <w:sz w:val="20"/>
          <w:szCs w:val="20"/>
          <w:lang w:val="it-IT"/>
        </w:rPr>
        <w:t>[</w:t>
      </w:r>
      <w:r w:rsidR="00B015A0" w:rsidRPr="008F6304">
        <w:rPr>
          <w:rFonts w:eastAsia="Arial" w:cs="Arial"/>
          <w:b/>
          <w:bCs/>
          <w:spacing w:val="4"/>
          <w:sz w:val="20"/>
          <w:szCs w:val="20"/>
          <w:lang w:val="it-IT"/>
        </w:rPr>
        <w:t>NP</w:t>
      </w:r>
      <w:r w:rsidR="008F6304" w:rsidRPr="008F6304">
        <w:rPr>
          <w:rFonts w:eastAsia="Arial" w:cs="Arial"/>
          <w:b/>
          <w:bCs/>
          <w:spacing w:val="4"/>
          <w:sz w:val="20"/>
          <w:szCs w:val="20"/>
          <w:lang w:val="it-IT"/>
        </w:rPr>
        <w:t>]</w:t>
      </w:r>
      <w:r w:rsidR="00B015A0" w:rsidRPr="008F6304">
        <w:rPr>
          <w:rFonts w:eastAsia="Arial" w:cs="Arial"/>
          <w:b/>
          <w:bCs/>
          <w:spacing w:val="4"/>
          <w:sz w:val="20"/>
          <w:szCs w:val="20"/>
          <w:lang w:val="it-IT"/>
        </w:rPr>
        <w:t xml:space="preserve"> </w:t>
      </w:r>
      <w:r w:rsidR="008F6304" w:rsidRPr="008F6304">
        <w:rPr>
          <w:rFonts w:eastAsia="Arial" w:cs="Arial"/>
          <w:b/>
          <w:bCs/>
          <w:spacing w:val="4"/>
          <w:sz w:val="20"/>
          <w:szCs w:val="20"/>
          <w:lang w:val="it-IT"/>
        </w:rPr>
        <w:t>[</w:t>
      </w:r>
      <w:r w:rsidR="00B015A0" w:rsidRPr="008F6304">
        <w:rPr>
          <w:rFonts w:eastAsia="Arial" w:cs="Arial"/>
          <w:b/>
          <w:bCs/>
          <w:spacing w:val="4"/>
          <w:sz w:val="20"/>
          <w:szCs w:val="20"/>
          <w:lang w:val="it-IT"/>
        </w:rPr>
        <w:t>DP</w:t>
      </w:r>
      <w:r w:rsidR="008F6304" w:rsidRPr="008F6304">
        <w:rPr>
          <w:rFonts w:eastAsia="Arial" w:cs="Arial"/>
          <w:b/>
          <w:bCs/>
          <w:spacing w:val="4"/>
          <w:sz w:val="20"/>
          <w:szCs w:val="20"/>
          <w:lang w:val="it-IT"/>
        </w:rPr>
        <w:t>]</w:t>
      </w:r>
    </w:p>
    <w:p w14:paraId="7ABB3277" w14:textId="2081C90F" w:rsidR="00433E20" w:rsidRDefault="004B4E33" w:rsidP="00433E20">
      <w:pPr>
        <w:widowControl/>
        <w:autoSpaceDE w:val="0"/>
        <w:autoSpaceDN w:val="0"/>
        <w:adjustRightInd w:val="0"/>
        <w:spacing w:after="0" w:line="240" w:lineRule="auto"/>
        <w:ind w:left="720" w:hanging="578"/>
        <w:jc w:val="both"/>
        <w:rPr>
          <w:b/>
          <w:bCs/>
        </w:rPr>
      </w:pPr>
      <w:r w:rsidRPr="008F6304">
        <w:rPr>
          <w:rFonts w:eastAsia="Arial" w:cs="Arial"/>
          <w:color w:val="000000"/>
          <w:sz w:val="20"/>
          <w:szCs w:val="20"/>
          <w:lang w:val="it-IT"/>
        </w:rPr>
        <w:t>1</w:t>
      </w:r>
      <w:r w:rsidR="008A7355" w:rsidRPr="008F6304">
        <w:rPr>
          <w:rFonts w:eastAsia="Arial" w:cs="Arial"/>
          <w:color w:val="000000"/>
          <w:sz w:val="20"/>
          <w:szCs w:val="20"/>
          <w:lang w:val="it-IT"/>
        </w:rPr>
        <w:t>0</w:t>
      </w:r>
      <w:r w:rsidRPr="008F6304">
        <w:rPr>
          <w:rFonts w:eastAsia="Arial" w:cs="Arial"/>
          <w:color w:val="000000"/>
          <w:sz w:val="20"/>
          <w:szCs w:val="20"/>
          <w:lang w:val="it-IT"/>
        </w:rPr>
        <w:t>.1</w:t>
      </w:r>
      <w:r w:rsidR="00E87164" w:rsidRPr="008F6304">
        <w:rPr>
          <w:rFonts w:eastAsia="Arial" w:cs="Arial"/>
          <w:sz w:val="20"/>
          <w:szCs w:val="20"/>
          <w:lang w:val="it-IT"/>
        </w:rPr>
        <w:tab/>
        <w:t xml:space="preserve">Una barca che si ritira dovrà informare il </w:t>
      </w:r>
      <w:proofErr w:type="spellStart"/>
      <w:r w:rsidR="00E87164" w:rsidRPr="008F6304">
        <w:rPr>
          <w:rFonts w:eastAsia="Arial" w:cs="Arial"/>
          <w:sz w:val="20"/>
          <w:szCs w:val="20"/>
          <w:lang w:val="it-IT"/>
        </w:rPr>
        <w:t>CdR</w:t>
      </w:r>
      <w:proofErr w:type="spellEnd"/>
      <w:r w:rsidR="00E87164" w:rsidRPr="008F6304">
        <w:rPr>
          <w:rFonts w:eastAsia="Arial" w:cs="Arial"/>
          <w:sz w:val="20"/>
          <w:szCs w:val="20"/>
          <w:lang w:val="it-IT"/>
        </w:rPr>
        <w:t xml:space="preserve"> o la SR appena possibile e compilare </w:t>
      </w:r>
      <w:r w:rsidR="00F27FF8">
        <w:rPr>
          <w:rFonts w:eastAsia="Arial" w:cs="Arial"/>
          <w:sz w:val="20"/>
          <w:szCs w:val="20"/>
          <w:lang w:val="it-IT"/>
        </w:rPr>
        <w:t xml:space="preserve">online </w:t>
      </w:r>
      <w:r w:rsidR="00E87164" w:rsidRPr="008F6304">
        <w:rPr>
          <w:rFonts w:eastAsia="Arial" w:cs="Arial"/>
          <w:sz w:val="20"/>
          <w:szCs w:val="20"/>
          <w:lang w:val="it-IT"/>
        </w:rPr>
        <w:t xml:space="preserve">l’apposito </w:t>
      </w:r>
      <w:r w:rsidR="00433E20" w:rsidRPr="00433E20">
        <w:rPr>
          <w:rFonts w:ascii="Arial" w:hAnsi="Arial" w:cs="Arial"/>
          <w:b/>
          <w:bCs/>
          <w:sz w:val="20"/>
          <w:szCs w:val="20"/>
        </w:rPr>
        <w:t xml:space="preserve">Racing Rules </w:t>
      </w:r>
      <w:r w:rsidR="00433E20" w:rsidRPr="00433E20">
        <w:rPr>
          <w:b/>
          <w:bCs/>
          <w:sz w:val="20"/>
          <w:szCs w:val="20"/>
        </w:rPr>
        <w:t xml:space="preserve">VIII </w:t>
      </w:r>
      <w:r w:rsidR="00433E20">
        <w:rPr>
          <w:b/>
          <w:bCs/>
          <w:sz w:val="20"/>
          <w:szCs w:val="20"/>
        </w:rPr>
        <w:t xml:space="preserve">  </w:t>
      </w:r>
      <w:r w:rsidR="00433E20" w:rsidRPr="00433E20">
        <w:rPr>
          <w:b/>
          <w:bCs/>
          <w:sz w:val="20"/>
          <w:szCs w:val="20"/>
        </w:rPr>
        <w:t xml:space="preserve">zona </w:t>
      </w:r>
      <w:proofErr w:type="spellStart"/>
      <w:r w:rsidR="00433E20" w:rsidRPr="00433E20">
        <w:rPr>
          <w:b/>
          <w:bCs/>
          <w:sz w:val="20"/>
          <w:szCs w:val="20"/>
        </w:rPr>
        <w:t>Selezione</w:t>
      </w:r>
      <w:proofErr w:type="spellEnd"/>
      <w:r w:rsidR="00433E20" w:rsidRPr="00433E20">
        <w:rPr>
          <w:b/>
          <w:bCs/>
          <w:sz w:val="20"/>
          <w:szCs w:val="20"/>
        </w:rPr>
        <w:t xml:space="preserve"> </w:t>
      </w:r>
      <w:proofErr w:type="spellStart"/>
      <w:r w:rsidR="00433E20" w:rsidRPr="00433E20">
        <w:rPr>
          <w:b/>
          <w:bCs/>
          <w:sz w:val="20"/>
          <w:szCs w:val="20"/>
        </w:rPr>
        <w:t>Zonale</w:t>
      </w:r>
      <w:proofErr w:type="spellEnd"/>
      <w:r w:rsidR="00433E20" w:rsidRPr="00433E20">
        <w:rPr>
          <w:b/>
          <w:bCs/>
          <w:sz w:val="20"/>
          <w:szCs w:val="20"/>
        </w:rPr>
        <w:t xml:space="preserve"> Optimist</w:t>
      </w:r>
      <w:r w:rsidR="00433E20" w:rsidRPr="00237AF1">
        <w:rPr>
          <w:b/>
          <w:bCs/>
        </w:rPr>
        <w:t xml:space="preserve"> </w:t>
      </w:r>
    </w:p>
    <w:p w14:paraId="7414B196" w14:textId="6515B6A0" w:rsidR="00AE45FD" w:rsidRPr="00764C8F" w:rsidRDefault="00433E20" w:rsidP="002056A0">
      <w:pPr>
        <w:tabs>
          <w:tab w:val="left" w:pos="860"/>
        </w:tabs>
        <w:spacing w:after="0" w:line="240" w:lineRule="auto"/>
        <w:ind w:left="860" w:right="-20" w:hanging="705"/>
        <w:jc w:val="both"/>
        <w:rPr>
          <w:rFonts w:eastAsia="Arial" w:cs="Arial"/>
          <w:sz w:val="20"/>
          <w:szCs w:val="20"/>
          <w:lang w:val="it-IT"/>
        </w:rPr>
      </w:pPr>
      <w:r>
        <w:rPr>
          <w:rFonts w:eastAsia="Arial" w:cs="Arial"/>
          <w:color w:val="000000"/>
          <w:spacing w:val="2"/>
          <w:sz w:val="20"/>
          <w:szCs w:val="20"/>
          <w:lang w:val="it-IT"/>
        </w:rPr>
        <w:t xml:space="preserve"> </w:t>
      </w:r>
      <w:r w:rsidR="004B4E33" w:rsidRPr="00D92221">
        <w:rPr>
          <w:rFonts w:eastAsia="Arial" w:cs="Arial"/>
          <w:color w:val="000000"/>
          <w:spacing w:val="2"/>
          <w:sz w:val="20"/>
          <w:szCs w:val="20"/>
          <w:lang w:val="it-IT"/>
        </w:rPr>
        <w:t>1</w:t>
      </w:r>
      <w:r w:rsidR="008A7355">
        <w:rPr>
          <w:rFonts w:eastAsia="Arial" w:cs="Arial"/>
          <w:color w:val="000000"/>
          <w:spacing w:val="2"/>
          <w:sz w:val="20"/>
          <w:szCs w:val="20"/>
          <w:lang w:val="it-IT"/>
        </w:rPr>
        <w:t>0</w:t>
      </w:r>
      <w:r w:rsidR="004B4E33" w:rsidRPr="00D92221">
        <w:rPr>
          <w:rFonts w:eastAsia="Arial" w:cs="Arial"/>
          <w:color w:val="000000"/>
          <w:spacing w:val="2"/>
          <w:sz w:val="20"/>
          <w:szCs w:val="20"/>
          <w:lang w:val="it-IT"/>
        </w:rPr>
        <w:t>.2</w:t>
      </w:r>
      <w:r w:rsidR="001E7689" w:rsidRPr="001E7689">
        <w:rPr>
          <w:rFonts w:eastAsia="Arial" w:cs="Arial"/>
          <w:sz w:val="20"/>
          <w:szCs w:val="20"/>
          <w:lang w:val="it-IT"/>
        </w:rPr>
        <w:tab/>
      </w:r>
      <w:r w:rsidR="004E03D4">
        <w:rPr>
          <w:rFonts w:eastAsia="Arial" w:cs="Arial"/>
          <w:b/>
          <w:sz w:val="20"/>
          <w:szCs w:val="20"/>
          <w:u w:val="single"/>
          <w:lang w:val="it-IT"/>
        </w:rPr>
        <w:t xml:space="preserve">Nel caso in cui, al rientro, </w:t>
      </w:r>
      <w:r w:rsidR="008F6304">
        <w:rPr>
          <w:rFonts w:eastAsia="Arial" w:cs="Arial"/>
          <w:b/>
          <w:sz w:val="20"/>
          <w:szCs w:val="20"/>
          <w:u w:val="single"/>
          <w:lang w:val="it-IT"/>
        </w:rPr>
        <w:t>fosse</w:t>
      </w:r>
      <w:r w:rsidR="004E03D4">
        <w:rPr>
          <w:rFonts w:eastAsia="Arial" w:cs="Arial"/>
          <w:b/>
          <w:sz w:val="20"/>
          <w:szCs w:val="20"/>
          <w:u w:val="single"/>
          <w:lang w:val="it-IT"/>
        </w:rPr>
        <w:t xml:space="preserve"> issata </w:t>
      </w:r>
      <w:r w:rsidR="004E03D4" w:rsidRPr="00847B08">
        <w:rPr>
          <w:rFonts w:eastAsia="Arial" w:cs="Arial"/>
          <w:b/>
          <w:sz w:val="20"/>
          <w:szCs w:val="20"/>
          <w:u w:val="single"/>
          <w:lang w:val="it-IT"/>
        </w:rPr>
        <w:t>la lettera “B”, gli</w:t>
      </w:r>
      <w:r w:rsidR="004E03D4">
        <w:rPr>
          <w:rFonts w:eastAsia="Arial" w:cs="Arial"/>
          <w:b/>
          <w:sz w:val="20"/>
          <w:szCs w:val="20"/>
          <w:u w:val="single"/>
          <w:lang w:val="it-IT"/>
        </w:rPr>
        <w:t xml:space="preserve"> allenatori accreditati, dovranno </w:t>
      </w:r>
      <w:r w:rsidR="00A10FC9">
        <w:rPr>
          <w:rFonts w:eastAsia="Arial" w:cs="Arial"/>
          <w:b/>
          <w:sz w:val="20"/>
          <w:szCs w:val="20"/>
          <w:u w:val="single"/>
          <w:lang w:val="it-IT"/>
        </w:rPr>
        <w:t>confe</w:t>
      </w:r>
      <w:r w:rsidR="004E03D4">
        <w:rPr>
          <w:rFonts w:eastAsia="Arial" w:cs="Arial"/>
          <w:b/>
          <w:sz w:val="20"/>
          <w:szCs w:val="20"/>
          <w:u w:val="single"/>
          <w:lang w:val="it-IT"/>
        </w:rPr>
        <w:t>rmare il rientro di tutti i propri atleti.</w:t>
      </w:r>
      <w:r w:rsidR="004B342D">
        <w:rPr>
          <w:rFonts w:eastAsia="Arial" w:cs="Arial"/>
          <w:sz w:val="20"/>
          <w:szCs w:val="20"/>
          <w:lang w:val="it-IT"/>
        </w:rPr>
        <w:t xml:space="preserve"> </w:t>
      </w:r>
    </w:p>
    <w:p w14:paraId="7414B197" w14:textId="77777777" w:rsidR="00492558" w:rsidRPr="002B4052" w:rsidRDefault="004B4E33" w:rsidP="00AE45FD">
      <w:pPr>
        <w:spacing w:before="22" w:after="0" w:line="240" w:lineRule="auto"/>
        <w:ind w:left="875" w:right="91" w:hanging="720"/>
        <w:jc w:val="both"/>
        <w:rPr>
          <w:rFonts w:eastAsia="Arial" w:cs="Arial"/>
          <w:spacing w:val="2"/>
          <w:sz w:val="20"/>
          <w:szCs w:val="20"/>
          <w:lang w:val="it-IT"/>
        </w:rPr>
      </w:pPr>
      <w:r w:rsidRPr="00D92221">
        <w:rPr>
          <w:rFonts w:eastAsia="Arial" w:cs="Arial"/>
          <w:color w:val="000000"/>
          <w:spacing w:val="2"/>
          <w:sz w:val="20"/>
          <w:szCs w:val="20"/>
          <w:lang w:val="it-IT"/>
        </w:rPr>
        <w:t>1</w:t>
      </w:r>
      <w:r w:rsidR="008A7355">
        <w:rPr>
          <w:rFonts w:eastAsia="Arial" w:cs="Arial"/>
          <w:color w:val="000000"/>
          <w:spacing w:val="2"/>
          <w:sz w:val="20"/>
          <w:szCs w:val="20"/>
          <w:lang w:val="it-IT"/>
        </w:rPr>
        <w:t>0</w:t>
      </w:r>
      <w:r w:rsidRPr="00D92221">
        <w:rPr>
          <w:rFonts w:eastAsia="Arial" w:cs="Arial"/>
          <w:color w:val="000000"/>
          <w:spacing w:val="2"/>
          <w:sz w:val="20"/>
          <w:szCs w:val="20"/>
          <w:lang w:val="it-IT"/>
        </w:rPr>
        <w:t>.3</w:t>
      </w:r>
      <w:r w:rsidR="00B72EF3" w:rsidRPr="002B4052">
        <w:rPr>
          <w:rFonts w:eastAsia="Arial" w:cs="Arial"/>
          <w:spacing w:val="2"/>
          <w:sz w:val="20"/>
          <w:szCs w:val="20"/>
          <w:lang w:val="it-IT"/>
        </w:rPr>
        <w:t xml:space="preserve"> </w:t>
      </w:r>
      <w:r w:rsidR="00B72EF3" w:rsidRPr="002B4052">
        <w:rPr>
          <w:rFonts w:eastAsia="Arial" w:cs="Arial"/>
          <w:spacing w:val="2"/>
          <w:sz w:val="20"/>
          <w:szCs w:val="20"/>
          <w:lang w:val="it-IT"/>
        </w:rPr>
        <w:tab/>
      </w:r>
      <w:r w:rsidR="00764C8F" w:rsidRPr="002B4052">
        <w:rPr>
          <w:rFonts w:eastAsia="Arial" w:cs="Arial"/>
          <w:spacing w:val="2"/>
          <w:sz w:val="20"/>
          <w:szCs w:val="20"/>
          <w:lang w:val="it-IT"/>
        </w:rPr>
        <w:t>I concorrenti che richiedono assistenza da parte</w:t>
      </w:r>
      <w:r w:rsidR="008F6C6B">
        <w:rPr>
          <w:rFonts w:eastAsia="Arial" w:cs="Arial"/>
          <w:spacing w:val="2"/>
          <w:sz w:val="20"/>
          <w:szCs w:val="20"/>
          <w:lang w:val="it-IT"/>
        </w:rPr>
        <w:t xml:space="preserve"> </w:t>
      </w:r>
      <w:r w:rsidR="00764C8F" w:rsidRPr="002B4052">
        <w:rPr>
          <w:rFonts w:eastAsia="Arial" w:cs="Arial"/>
          <w:spacing w:val="2"/>
          <w:sz w:val="20"/>
          <w:szCs w:val="20"/>
          <w:lang w:val="it-IT"/>
        </w:rPr>
        <w:t xml:space="preserve">delle barche di soccorso devono fischiare per richiamare </w:t>
      </w:r>
      <w:r w:rsidR="00764C8F" w:rsidRPr="00F20881">
        <w:rPr>
          <w:rFonts w:eastAsia="Arial" w:cs="Arial"/>
          <w:spacing w:val="2"/>
          <w:sz w:val="20"/>
          <w:szCs w:val="20"/>
          <w:lang w:val="it-IT"/>
        </w:rPr>
        <w:t xml:space="preserve">l’attenzione e agitare un braccio con la mano aperta. </w:t>
      </w:r>
      <w:r w:rsidR="00B77FB3" w:rsidRPr="00F20881">
        <w:rPr>
          <w:rFonts w:eastAsia="Arial" w:cs="Arial"/>
          <w:spacing w:val="2"/>
          <w:sz w:val="20"/>
          <w:szCs w:val="20"/>
          <w:lang w:val="it-IT"/>
        </w:rPr>
        <w:t>Se l’assistenza non viene richiesta si deve portare una mano a toccare la testa.</w:t>
      </w:r>
      <w:r w:rsidR="00B77FB3">
        <w:rPr>
          <w:rFonts w:eastAsia="Arial" w:cs="Arial"/>
          <w:spacing w:val="2"/>
          <w:sz w:val="20"/>
          <w:szCs w:val="20"/>
          <w:lang w:val="it-IT"/>
        </w:rPr>
        <w:t xml:space="preserve"> </w:t>
      </w:r>
      <w:r w:rsidR="00B77FB3" w:rsidRPr="00B77FB3">
        <w:rPr>
          <w:rFonts w:eastAsia="Arial" w:cs="Arial"/>
          <w:spacing w:val="2"/>
          <w:sz w:val="20"/>
          <w:szCs w:val="20"/>
          <w:lang w:val="it-IT"/>
        </w:rPr>
        <w:t xml:space="preserve"> </w:t>
      </w:r>
      <w:r w:rsidR="00764C8F" w:rsidRPr="002B4052">
        <w:rPr>
          <w:rFonts w:eastAsia="Arial" w:cs="Arial"/>
          <w:spacing w:val="2"/>
          <w:sz w:val="20"/>
          <w:szCs w:val="20"/>
          <w:lang w:val="it-IT"/>
        </w:rPr>
        <w:t>Se considerato necessario</w:t>
      </w:r>
      <w:r w:rsidR="008F6C6B">
        <w:rPr>
          <w:rFonts w:eastAsia="Arial" w:cs="Arial"/>
          <w:spacing w:val="2"/>
          <w:sz w:val="20"/>
          <w:szCs w:val="20"/>
          <w:lang w:val="it-IT"/>
        </w:rPr>
        <w:t>,</w:t>
      </w:r>
      <w:r w:rsidR="00764C8F" w:rsidRPr="002B4052">
        <w:rPr>
          <w:rFonts w:eastAsia="Arial" w:cs="Arial"/>
          <w:spacing w:val="2"/>
          <w:sz w:val="20"/>
          <w:szCs w:val="20"/>
          <w:lang w:val="it-IT"/>
        </w:rPr>
        <w:t xml:space="preserve"> può essere imposto al concorrente di abbandonare la barca e salire sul mezzo di soccorso. In questo caso si applicherà un nastro bianco e rosso alla barca abbandonata in modo che si sappia che l’equipaggio è stato comunque </w:t>
      </w:r>
      <w:r w:rsidR="008F6304">
        <w:rPr>
          <w:rFonts w:eastAsia="Arial" w:cs="Arial"/>
          <w:spacing w:val="2"/>
          <w:sz w:val="20"/>
          <w:szCs w:val="20"/>
          <w:lang w:val="it-IT"/>
        </w:rPr>
        <w:t>tratto in salvo</w:t>
      </w:r>
      <w:r w:rsidR="00764C8F" w:rsidRPr="002B4052">
        <w:rPr>
          <w:rFonts w:eastAsia="Arial" w:cs="Arial"/>
          <w:spacing w:val="2"/>
          <w:sz w:val="20"/>
          <w:szCs w:val="20"/>
          <w:lang w:val="it-IT"/>
        </w:rPr>
        <w:t>.</w:t>
      </w:r>
      <w:r w:rsidR="00B72EF3" w:rsidRPr="002B4052">
        <w:rPr>
          <w:rFonts w:eastAsia="Arial" w:cs="Arial"/>
          <w:spacing w:val="2"/>
          <w:sz w:val="20"/>
          <w:szCs w:val="20"/>
          <w:lang w:val="it-IT"/>
        </w:rPr>
        <w:t xml:space="preserve"> </w:t>
      </w:r>
      <w:r w:rsidR="00764C8F" w:rsidRPr="002B4052">
        <w:rPr>
          <w:rFonts w:eastAsia="Arial" w:cs="Arial"/>
          <w:spacing w:val="2"/>
          <w:sz w:val="20"/>
          <w:szCs w:val="20"/>
          <w:lang w:val="it-IT"/>
        </w:rPr>
        <w:t xml:space="preserve">Il </w:t>
      </w:r>
      <w:proofErr w:type="spellStart"/>
      <w:r w:rsidR="00764C8F" w:rsidRPr="002B4052">
        <w:rPr>
          <w:rFonts w:eastAsia="Arial" w:cs="Arial"/>
          <w:spacing w:val="2"/>
          <w:sz w:val="20"/>
          <w:szCs w:val="20"/>
          <w:lang w:val="it-IT"/>
        </w:rPr>
        <w:t>CdR</w:t>
      </w:r>
      <w:proofErr w:type="spellEnd"/>
      <w:r w:rsidR="00764C8F" w:rsidRPr="002B4052">
        <w:rPr>
          <w:rFonts w:eastAsia="Arial" w:cs="Arial"/>
          <w:spacing w:val="2"/>
          <w:sz w:val="20"/>
          <w:szCs w:val="20"/>
          <w:lang w:val="it-IT"/>
        </w:rPr>
        <w:t xml:space="preserve"> si riserva il diritto di assistere i </w:t>
      </w:r>
      <w:r w:rsidR="008F6304">
        <w:rPr>
          <w:rFonts w:eastAsia="Arial" w:cs="Arial"/>
          <w:spacing w:val="2"/>
          <w:sz w:val="20"/>
          <w:szCs w:val="20"/>
          <w:lang w:val="it-IT"/>
        </w:rPr>
        <w:t>regatanti</w:t>
      </w:r>
      <w:r w:rsidR="00764C8F" w:rsidRPr="002B4052">
        <w:rPr>
          <w:rFonts w:eastAsia="Arial" w:cs="Arial"/>
          <w:spacing w:val="2"/>
          <w:sz w:val="20"/>
          <w:szCs w:val="20"/>
          <w:lang w:val="it-IT"/>
        </w:rPr>
        <w:t xml:space="preserve"> che a suo giudizio necessitano di assistenza, indipendentemente dal fatto che ciò sia stato richiesto dal concorrente.</w:t>
      </w:r>
      <w:r w:rsidR="002B4052" w:rsidRPr="002B4052">
        <w:rPr>
          <w:rFonts w:eastAsia="Arial" w:cs="Arial"/>
          <w:spacing w:val="2"/>
          <w:sz w:val="20"/>
          <w:szCs w:val="20"/>
          <w:lang w:val="it-IT"/>
        </w:rPr>
        <w:t xml:space="preserve"> Ciò non potrà essere oggetto di richiesta di riparazione </w:t>
      </w:r>
      <w:r w:rsidR="008F6304">
        <w:rPr>
          <w:rFonts w:eastAsia="Arial" w:cs="Arial"/>
          <w:spacing w:val="2"/>
          <w:sz w:val="20"/>
          <w:szCs w:val="20"/>
          <w:lang w:val="it-IT"/>
        </w:rPr>
        <w:t>(</w:t>
      </w:r>
      <w:r w:rsidR="002D5F41">
        <w:rPr>
          <w:rFonts w:eastAsia="Arial" w:cs="Arial"/>
          <w:spacing w:val="2"/>
          <w:sz w:val="20"/>
          <w:szCs w:val="20"/>
          <w:lang w:val="it-IT"/>
        </w:rPr>
        <w:t xml:space="preserve">Ciò </w:t>
      </w:r>
      <w:r w:rsidR="008F6304">
        <w:rPr>
          <w:rFonts w:eastAsia="Arial" w:cs="Arial"/>
          <w:spacing w:val="2"/>
          <w:sz w:val="20"/>
          <w:szCs w:val="20"/>
          <w:lang w:val="it-IT"/>
        </w:rPr>
        <w:t>modifica la</w:t>
      </w:r>
      <w:r w:rsidR="002B4052" w:rsidRPr="002B4052">
        <w:rPr>
          <w:rFonts w:eastAsia="Arial" w:cs="Arial"/>
          <w:spacing w:val="2"/>
          <w:sz w:val="20"/>
          <w:szCs w:val="20"/>
          <w:lang w:val="it-IT"/>
        </w:rPr>
        <w:t xml:space="preserve"> RRS 6</w:t>
      </w:r>
      <w:r w:rsidR="008F6304">
        <w:rPr>
          <w:rFonts w:eastAsia="Arial" w:cs="Arial"/>
          <w:spacing w:val="2"/>
          <w:sz w:val="20"/>
          <w:szCs w:val="20"/>
          <w:lang w:val="it-IT"/>
        </w:rPr>
        <w:t>0</w:t>
      </w:r>
      <w:r w:rsidR="002B4052" w:rsidRPr="002B4052">
        <w:rPr>
          <w:rFonts w:eastAsia="Arial" w:cs="Arial"/>
          <w:spacing w:val="2"/>
          <w:sz w:val="20"/>
          <w:szCs w:val="20"/>
          <w:lang w:val="it-IT"/>
        </w:rPr>
        <w:t>.1(</w:t>
      </w:r>
      <w:r w:rsidR="008F6304">
        <w:rPr>
          <w:rFonts w:eastAsia="Arial" w:cs="Arial"/>
          <w:spacing w:val="2"/>
          <w:sz w:val="20"/>
          <w:szCs w:val="20"/>
          <w:lang w:val="it-IT"/>
        </w:rPr>
        <w:t>b)</w:t>
      </w:r>
      <w:r w:rsidR="002B4052" w:rsidRPr="002B4052">
        <w:rPr>
          <w:rFonts w:eastAsia="Arial" w:cs="Arial"/>
          <w:spacing w:val="2"/>
          <w:sz w:val="20"/>
          <w:szCs w:val="20"/>
          <w:lang w:val="it-IT"/>
        </w:rPr>
        <w:t>).</w:t>
      </w:r>
    </w:p>
    <w:p w14:paraId="7414B198" w14:textId="0825317B" w:rsidR="00492558" w:rsidRDefault="004B4E33" w:rsidP="002714F4">
      <w:pPr>
        <w:spacing w:after="0" w:line="240" w:lineRule="auto"/>
        <w:ind w:left="875" w:right="91" w:hanging="720"/>
        <w:jc w:val="both"/>
        <w:rPr>
          <w:rFonts w:eastAsia="Arial" w:cs="Arial"/>
          <w:sz w:val="20"/>
          <w:szCs w:val="20"/>
          <w:lang w:val="it-IT"/>
        </w:rPr>
      </w:pPr>
      <w:r w:rsidRPr="00D92221">
        <w:rPr>
          <w:rFonts w:eastAsia="Arial" w:cs="Arial"/>
          <w:color w:val="000000"/>
          <w:spacing w:val="2"/>
          <w:sz w:val="20"/>
          <w:szCs w:val="20"/>
          <w:lang w:val="it-IT"/>
        </w:rPr>
        <w:t>1</w:t>
      </w:r>
      <w:r w:rsidR="008A7355">
        <w:rPr>
          <w:rFonts w:eastAsia="Arial" w:cs="Arial"/>
          <w:color w:val="000000"/>
          <w:spacing w:val="2"/>
          <w:sz w:val="20"/>
          <w:szCs w:val="20"/>
          <w:lang w:val="it-IT"/>
        </w:rPr>
        <w:t>0</w:t>
      </w:r>
      <w:r w:rsidRPr="00D92221">
        <w:rPr>
          <w:rFonts w:eastAsia="Arial" w:cs="Arial"/>
          <w:color w:val="000000"/>
          <w:spacing w:val="2"/>
          <w:sz w:val="20"/>
          <w:szCs w:val="20"/>
          <w:lang w:val="it-IT"/>
        </w:rPr>
        <w:t>.4</w:t>
      </w:r>
      <w:r w:rsidR="002B4052" w:rsidRPr="002B4052">
        <w:rPr>
          <w:rFonts w:eastAsia="Arial" w:cs="Arial"/>
          <w:sz w:val="20"/>
          <w:szCs w:val="20"/>
          <w:lang w:val="it-IT"/>
        </w:rPr>
        <w:tab/>
        <w:t xml:space="preserve">Quando il </w:t>
      </w:r>
      <w:proofErr w:type="spellStart"/>
      <w:r w:rsidR="002B4052" w:rsidRPr="002B4052">
        <w:rPr>
          <w:rFonts w:eastAsia="Arial" w:cs="Arial"/>
          <w:sz w:val="20"/>
          <w:szCs w:val="20"/>
          <w:lang w:val="it-IT"/>
        </w:rPr>
        <w:t>CdR</w:t>
      </w:r>
      <w:proofErr w:type="spellEnd"/>
      <w:r w:rsidR="002B4052" w:rsidRPr="002B4052">
        <w:rPr>
          <w:rFonts w:eastAsia="Arial" w:cs="Arial"/>
          <w:sz w:val="20"/>
          <w:szCs w:val="20"/>
          <w:lang w:val="it-IT"/>
        </w:rPr>
        <w:t xml:space="preserve"> espone la lettera “V”</w:t>
      </w:r>
      <w:r w:rsidR="00595A81">
        <w:rPr>
          <w:rFonts w:eastAsia="Arial" w:cs="Arial"/>
          <w:sz w:val="20"/>
          <w:szCs w:val="20"/>
          <w:lang w:val="it-IT"/>
        </w:rPr>
        <w:t xml:space="preserve"> del C</w:t>
      </w:r>
      <w:r w:rsidR="002B4052" w:rsidRPr="002B4052">
        <w:rPr>
          <w:rFonts w:eastAsia="Arial" w:cs="Arial"/>
          <w:sz w:val="20"/>
          <w:szCs w:val="20"/>
          <w:lang w:val="it-IT"/>
        </w:rPr>
        <w:t>S con suoni ripetuti</w:t>
      </w:r>
      <w:r w:rsidR="008F6304">
        <w:rPr>
          <w:rFonts w:eastAsia="Arial" w:cs="Arial"/>
          <w:sz w:val="20"/>
          <w:szCs w:val="20"/>
          <w:lang w:val="it-IT"/>
        </w:rPr>
        <w:t xml:space="preserve"> (modifica i Segnali di Regata)</w:t>
      </w:r>
      <w:r w:rsidR="002B4052" w:rsidRPr="002B4052">
        <w:rPr>
          <w:rFonts w:eastAsia="Arial" w:cs="Arial"/>
          <w:sz w:val="20"/>
          <w:szCs w:val="20"/>
          <w:lang w:val="it-IT"/>
        </w:rPr>
        <w:t>, tutte le barche ufficiali e di support</w:t>
      </w:r>
      <w:r w:rsidR="00864A9A">
        <w:rPr>
          <w:rFonts w:eastAsia="Arial" w:cs="Arial"/>
          <w:sz w:val="20"/>
          <w:szCs w:val="20"/>
          <w:lang w:val="it-IT"/>
        </w:rPr>
        <w:t>o</w:t>
      </w:r>
      <w:r w:rsidR="002B4052" w:rsidRPr="002B4052">
        <w:rPr>
          <w:rFonts w:eastAsia="Arial" w:cs="Arial"/>
          <w:sz w:val="20"/>
          <w:szCs w:val="20"/>
          <w:lang w:val="it-IT"/>
        </w:rPr>
        <w:t xml:space="preserve"> dovranno </w:t>
      </w:r>
      <w:r w:rsidR="008F6304">
        <w:rPr>
          <w:rFonts w:eastAsia="Arial" w:cs="Arial"/>
          <w:sz w:val="20"/>
          <w:szCs w:val="20"/>
          <w:lang w:val="it-IT"/>
        </w:rPr>
        <w:t xml:space="preserve">monitorare </w:t>
      </w:r>
      <w:r w:rsidR="008F6304" w:rsidRPr="00847B08">
        <w:rPr>
          <w:rFonts w:eastAsia="Arial" w:cs="Arial"/>
          <w:sz w:val="20"/>
          <w:szCs w:val="20"/>
          <w:lang w:val="it-IT"/>
        </w:rPr>
        <w:t xml:space="preserve">il canale </w:t>
      </w:r>
      <w:r w:rsidR="008F6304" w:rsidRPr="00847B08">
        <w:rPr>
          <w:rFonts w:eastAsia="Arial" w:cs="Arial"/>
          <w:b/>
          <w:sz w:val="20"/>
          <w:szCs w:val="20"/>
          <w:lang w:val="it-IT"/>
        </w:rPr>
        <w:t xml:space="preserve">VHF </w:t>
      </w:r>
      <w:r w:rsidR="00A10FC9" w:rsidRPr="00847B08">
        <w:rPr>
          <w:rFonts w:eastAsia="Arial" w:cs="Arial"/>
          <w:b/>
          <w:sz w:val="20"/>
          <w:szCs w:val="20"/>
          <w:lang w:val="it-IT"/>
        </w:rPr>
        <w:t>72</w:t>
      </w:r>
      <w:r w:rsidR="008F6304" w:rsidRPr="00847B08">
        <w:rPr>
          <w:rFonts w:eastAsia="Arial" w:cs="Arial"/>
          <w:sz w:val="20"/>
          <w:szCs w:val="20"/>
          <w:lang w:val="it-IT"/>
        </w:rPr>
        <w:t xml:space="preserve"> per ascoltare</w:t>
      </w:r>
      <w:r w:rsidR="008F6304">
        <w:rPr>
          <w:rFonts w:eastAsia="Arial" w:cs="Arial"/>
          <w:sz w:val="20"/>
          <w:szCs w:val="20"/>
          <w:lang w:val="it-IT"/>
        </w:rPr>
        <w:t xml:space="preserve"> </w:t>
      </w:r>
      <w:proofErr w:type="gramStart"/>
      <w:r w:rsidR="008F6304">
        <w:rPr>
          <w:rFonts w:eastAsia="Arial" w:cs="Arial"/>
          <w:sz w:val="20"/>
          <w:szCs w:val="20"/>
          <w:lang w:val="it-IT"/>
        </w:rPr>
        <w:t>le comunicazione</w:t>
      </w:r>
      <w:proofErr w:type="gramEnd"/>
      <w:r w:rsidR="008F6304">
        <w:rPr>
          <w:rFonts w:eastAsia="Arial" w:cs="Arial"/>
          <w:sz w:val="20"/>
          <w:szCs w:val="20"/>
          <w:lang w:val="it-IT"/>
        </w:rPr>
        <w:t xml:space="preserve"> de</w:t>
      </w:r>
      <w:r w:rsidR="002B4052" w:rsidRPr="002B4052">
        <w:rPr>
          <w:rFonts w:eastAsia="Arial" w:cs="Arial"/>
          <w:sz w:val="20"/>
          <w:szCs w:val="20"/>
          <w:lang w:val="it-IT"/>
        </w:rPr>
        <w:t xml:space="preserve">l </w:t>
      </w:r>
      <w:proofErr w:type="spellStart"/>
      <w:r w:rsidR="002B4052" w:rsidRPr="002B4052">
        <w:rPr>
          <w:rFonts w:eastAsia="Arial" w:cs="Arial"/>
          <w:sz w:val="20"/>
          <w:szCs w:val="20"/>
          <w:lang w:val="it-IT"/>
        </w:rPr>
        <w:t>CdR</w:t>
      </w:r>
      <w:proofErr w:type="spellEnd"/>
      <w:r w:rsidR="008F6304">
        <w:rPr>
          <w:rFonts w:eastAsia="Arial" w:cs="Arial"/>
          <w:sz w:val="20"/>
          <w:szCs w:val="20"/>
          <w:lang w:val="it-IT"/>
        </w:rPr>
        <w:t xml:space="preserve"> in merito a eventuali i</w:t>
      </w:r>
      <w:r w:rsidR="002B4052" w:rsidRPr="002B4052">
        <w:rPr>
          <w:rFonts w:eastAsia="Arial" w:cs="Arial"/>
          <w:sz w:val="20"/>
          <w:szCs w:val="20"/>
          <w:lang w:val="it-IT"/>
        </w:rPr>
        <w:t>struzioni di ricerca e salvataggio dei concorrenti</w:t>
      </w:r>
      <w:r w:rsidR="008F6304">
        <w:rPr>
          <w:rFonts w:eastAsia="Arial" w:cs="Arial"/>
          <w:sz w:val="20"/>
          <w:szCs w:val="20"/>
          <w:lang w:val="it-IT"/>
        </w:rPr>
        <w:t xml:space="preserve"> (</w:t>
      </w:r>
      <w:r w:rsidR="002D5F41">
        <w:rPr>
          <w:rFonts w:eastAsia="Arial" w:cs="Arial"/>
          <w:sz w:val="20"/>
          <w:szCs w:val="20"/>
          <w:lang w:val="it-IT"/>
        </w:rPr>
        <w:t xml:space="preserve">Ciò </w:t>
      </w:r>
      <w:r w:rsidR="008F6304">
        <w:rPr>
          <w:rFonts w:eastAsia="Arial" w:cs="Arial"/>
          <w:sz w:val="20"/>
          <w:szCs w:val="20"/>
          <w:lang w:val="it-IT"/>
        </w:rPr>
        <w:t>modifica la RRS 37)</w:t>
      </w:r>
      <w:r w:rsidR="002B4052" w:rsidRPr="002B4052">
        <w:rPr>
          <w:rFonts w:eastAsia="Arial" w:cs="Arial"/>
          <w:sz w:val="20"/>
          <w:szCs w:val="20"/>
          <w:lang w:val="it-IT"/>
        </w:rPr>
        <w:t>.</w:t>
      </w:r>
    </w:p>
    <w:p w14:paraId="7414B199" w14:textId="576B09C2" w:rsidR="002B4052" w:rsidRPr="005E2165" w:rsidRDefault="004B4E33" w:rsidP="002714F4">
      <w:pPr>
        <w:widowControl/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eastAsia="Arial" w:cs="Arial"/>
          <w:sz w:val="20"/>
          <w:szCs w:val="20"/>
          <w:lang w:val="it-IT"/>
        </w:rPr>
      </w:pPr>
      <w:r w:rsidRPr="00D92221">
        <w:rPr>
          <w:rFonts w:eastAsia="Arial" w:cs="Arial"/>
          <w:color w:val="000000"/>
          <w:spacing w:val="2"/>
          <w:sz w:val="20"/>
          <w:szCs w:val="20"/>
          <w:lang w:val="it-IT"/>
        </w:rPr>
        <w:t>1</w:t>
      </w:r>
      <w:r w:rsidR="008A7355">
        <w:rPr>
          <w:rFonts w:eastAsia="Arial" w:cs="Arial"/>
          <w:color w:val="000000"/>
          <w:spacing w:val="2"/>
          <w:sz w:val="20"/>
          <w:szCs w:val="20"/>
          <w:lang w:val="it-IT"/>
        </w:rPr>
        <w:t>0</w:t>
      </w:r>
      <w:r w:rsidRPr="00D92221">
        <w:rPr>
          <w:rFonts w:eastAsia="Arial" w:cs="Arial"/>
          <w:color w:val="000000"/>
          <w:spacing w:val="2"/>
          <w:sz w:val="20"/>
          <w:szCs w:val="20"/>
          <w:lang w:val="it-IT"/>
        </w:rPr>
        <w:t>.5</w:t>
      </w:r>
      <w:r w:rsidR="002B4052" w:rsidRPr="002B4052">
        <w:rPr>
          <w:rFonts w:eastAsia="Arial" w:cs="Arial"/>
          <w:spacing w:val="2"/>
          <w:sz w:val="20"/>
          <w:szCs w:val="20"/>
          <w:lang w:val="it-IT"/>
        </w:rPr>
        <w:tab/>
      </w:r>
      <w:r w:rsidR="008F6C6B" w:rsidRPr="008F6C6B">
        <w:rPr>
          <w:rFonts w:eastAsia="Arial" w:cs="Arial"/>
          <w:sz w:val="20"/>
          <w:szCs w:val="20"/>
          <w:lang w:val="it-IT"/>
        </w:rPr>
        <w:t>Il punto di raduno in caso di emergenza è situato</w:t>
      </w:r>
      <w:r w:rsidR="00970A92">
        <w:rPr>
          <w:rFonts w:eastAsia="Arial" w:cs="Arial"/>
          <w:sz w:val="20"/>
          <w:szCs w:val="20"/>
          <w:lang w:val="it-IT"/>
        </w:rPr>
        <w:t xml:space="preserve"> </w:t>
      </w:r>
      <w:r w:rsidR="00A10FC9" w:rsidRPr="00847B08">
        <w:rPr>
          <w:rFonts w:eastAsia="Arial" w:cs="Arial"/>
          <w:sz w:val="20"/>
          <w:szCs w:val="20"/>
          <w:lang w:val="it-IT"/>
        </w:rPr>
        <w:t>pr</w:t>
      </w:r>
      <w:r w:rsidR="00B7173D" w:rsidRPr="00847B08">
        <w:rPr>
          <w:rFonts w:eastAsia="Arial" w:cs="Arial"/>
          <w:sz w:val="20"/>
          <w:szCs w:val="20"/>
          <w:lang w:val="it-IT"/>
        </w:rPr>
        <w:t xml:space="preserve">esso lo </w:t>
      </w:r>
      <w:r w:rsidR="00A10FC9" w:rsidRPr="00847B08">
        <w:rPr>
          <w:rFonts w:eastAsia="Arial" w:cs="Arial"/>
          <w:sz w:val="20"/>
          <w:szCs w:val="20"/>
          <w:lang w:val="it-IT"/>
        </w:rPr>
        <w:t xml:space="preserve">scivolo </w:t>
      </w:r>
      <w:r w:rsidR="00B7173D" w:rsidRPr="00847B08">
        <w:rPr>
          <w:rFonts w:eastAsia="Arial" w:cs="Arial"/>
          <w:sz w:val="20"/>
          <w:szCs w:val="20"/>
          <w:lang w:val="it-IT"/>
        </w:rPr>
        <w:t>est del circolo</w:t>
      </w:r>
      <w:r w:rsidR="008F6C6B" w:rsidRPr="00847B08">
        <w:rPr>
          <w:rFonts w:eastAsia="Arial" w:cs="Arial"/>
          <w:sz w:val="20"/>
          <w:szCs w:val="20"/>
          <w:lang w:val="it-IT"/>
        </w:rPr>
        <w:t xml:space="preserve"> dove</w:t>
      </w:r>
      <w:r w:rsidR="008F6C6B" w:rsidRPr="008F6C6B">
        <w:rPr>
          <w:rFonts w:eastAsia="Arial" w:cs="Arial"/>
          <w:sz w:val="20"/>
          <w:szCs w:val="20"/>
          <w:lang w:val="it-IT"/>
        </w:rPr>
        <w:t xml:space="preserve"> sarà </w:t>
      </w:r>
      <w:r w:rsidR="008F6304">
        <w:rPr>
          <w:rFonts w:eastAsia="Arial" w:cs="Arial"/>
          <w:sz w:val="20"/>
          <w:szCs w:val="20"/>
          <w:lang w:val="it-IT"/>
        </w:rPr>
        <w:t>fornita</w:t>
      </w:r>
      <w:r w:rsidR="008F6C6B" w:rsidRPr="008F6C6B">
        <w:rPr>
          <w:rFonts w:eastAsia="Arial" w:cs="Arial"/>
          <w:sz w:val="20"/>
          <w:szCs w:val="20"/>
          <w:lang w:val="it-IT"/>
        </w:rPr>
        <w:t xml:space="preserve"> assistenza. Se per qualsiasi ragione le imbarcazioni dovessero </w:t>
      </w:r>
      <w:r w:rsidR="008F6304">
        <w:rPr>
          <w:rFonts w:eastAsia="Arial" w:cs="Arial"/>
          <w:sz w:val="20"/>
          <w:szCs w:val="20"/>
          <w:lang w:val="it-IT"/>
        </w:rPr>
        <w:t>atterrare</w:t>
      </w:r>
      <w:r w:rsidR="008F6C6B" w:rsidRPr="008F6C6B">
        <w:rPr>
          <w:rFonts w:eastAsia="Arial" w:cs="Arial"/>
          <w:sz w:val="20"/>
          <w:szCs w:val="20"/>
          <w:lang w:val="it-IT"/>
        </w:rPr>
        <w:t xml:space="preserve"> in un punto differente rispetto all’area prevista </w:t>
      </w:r>
      <w:r w:rsidR="008A7355">
        <w:rPr>
          <w:rFonts w:eastAsia="Arial" w:cs="Arial"/>
          <w:sz w:val="20"/>
          <w:szCs w:val="20"/>
          <w:lang w:val="it-IT"/>
        </w:rPr>
        <w:t xml:space="preserve">per </w:t>
      </w:r>
      <w:r w:rsidR="008A7355" w:rsidRPr="005E2165">
        <w:rPr>
          <w:rFonts w:eastAsia="Arial" w:cs="Arial"/>
          <w:sz w:val="20"/>
          <w:szCs w:val="20"/>
          <w:lang w:val="it-IT"/>
        </w:rPr>
        <w:t>l’assistenza</w:t>
      </w:r>
      <w:r w:rsidR="00864A9A" w:rsidRPr="005E2165">
        <w:rPr>
          <w:rFonts w:eastAsia="Arial" w:cs="Arial"/>
          <w:sz w:val="20"/>
          <w:szCs w:val="20"/>
          <w:lang w:val="it-IT"/>
        </w:rPr>
        <w:t>,</w:t>
      </w:r>
      <w:r w:rsidR="008F6C6B" w:rsidRPr="005E2165">
        <w:rPr>
          <w:rFonts w:eastAsia="Arial" w:cs="Arial"/>
          <w:sz w:val="20"/>
          <w:szCs w:val="20"/>
          <w:lang w:val="it-IT"/>
        </w:rPr>
        <w:t xml:space="preserve"> </w:t>
      </w:r>
      <w:r w:rsidR="008A7355" w:rsidRPr="005E2165">
        <w:rPr>
          <w:rFonts w:eastAsia="Arial" w:cs="Arial"/>
          <w:sz w:val="20"/>
          <w:szCs w:val="20"/>
          <w:lang w:val="it-IT"/>
        </w:rPr>
        <w:t xml:space="preserve">i concorrenti </w:t>
      </w:r>
      <w:r w:rsidR="008F6C6B" w:rsidRPr="005E2165">
        <w:rPr>
          <w:rFonts w:eastAsia="Arial" w:cs="Arial"/>
          <w:sz w:val="20"/>
          <w:szCs w:val="20"/>
          <w:lang w:val="it-IT"/>
        </w:rPr>
        <w:t>dovranno</w:t>
      </w:r>
      <w:r w:rsidR="008F6304" w:rsidRPr="005E2165">
        <w:rPr>
          <w:rFonts w:eastAsia="Arial" w:cs="Arial"/>
          <w:sz w:val="20"/>
          <w:szCs w:val="20"/>
          <w:lang w:val="it-IT"/>
        </w:rPr>
        <w:t>, non appena possibile,</w:t>
      </w:r>
      <w:r w:rsidR="008F6C6B" w:rsidRPr="005E2165">
        <w:rPr>
          <w:rFonts w:eastAsia="Arial" w:cs="Arial"/>
          <w:sz w:val="20"/>
          <w:szCs w:val="20"/>
          <w:lang w:val="it-IT"/>
        </w:rPr>
        <w:t xml:space="preserve"> informare il Coordinatore/Responsabile della Sicurezza in mare, </w:t>
      </w:r>
      <w:r w:rsidR="00847B08" w:rsidRPr="005E2165">
        <w:rPr>
          <w:rFonts w:eastAsia="Arial" w:cs="Arial"/>
          <w:sz w:val="20"/>
          <w:szCs w:val="20"/>
          <w:lang w:val="it-IT"/>
        </w:rPr>
        <w:t>Gigi Costantino tel</w:t>
      </w:r>
      <w:r w:rsidR="00433E20" w:rsidRPr="005E2165">
        <w:rPr>
          <w:rFonts w:eastAsia="Arial" w:cs="Arial"/>
          <w:sz w:val="20"/>
          <w:szCs w:val="20"/>
          <w:lang w:val="it-IT"/>
        </w:rPr>
        <w:t>. 3495612421</w:t>
      </w:r>
    </w:p>
    <w:p w14:paraId="7414B19A" w14:textId="6CC2FD51" w:rsidR="001E7689" w:rsidRDefault="004B4E33" w:rsidP="002714F4">
      <w:pPr>
        <w:spacing w:after="0" w:line="240" w:lineRule="auto"/>
        <w:ind w:left="875" w:right="91" w:hanging="720"/>
        <w:jc w:val="both"/>
        <w:rPr>
          <w:rFonts w:eastAsia="Arial" w:cs="Arial"/>
          <w:spacing w:val="2"/>
          <w:sz w:val="20"/>
          <w:szCs w:val="20"/>
          <w:lang w:val="it-IT"/>
        </w:rPr>
      </w:pPr>
      <w:r w:rsidRPr="005E2165">
        <w:rPr>
          <w:rFonts w:eastAsia="Arial" w:cs="Arial"/>
          <w:color w:val="000000"/>
          <w:spacing w:val="2"/>
          <w:sz w:val="20"/>
          <w:szCs w:val="20"/>
          <w:lang w:val="it-IT"/>
        </w:rPr>
        <w:t>1</w:t>
      </w:r>
      <w:r w:rsidR="008A7355" w:rsidRPr="005E2165">
        <w:rPr>
          <w:rFonts w:eastAsia="Arial" w:cs="Arial"/>
          <w:color w:val="000000"/>
          <w:spacing w:val="2"/>
          <w:sz w:val="20"/>
          <w:szCs w:val="20"/>
          <w:lang w:val="it-IT"/>
        </w:rPr>
        <w:t>0</w:t>
      </w:r>
      <w:r w:rsidRPr="005E2165">
        <w:rPr>
          <w:rFonts w:eastAsia="Arial" w:cs="Arial"/>
          <w:color w:val="000000"/>
          <w:spacing w:val="2"/>
          <w:sz w:val="20"/>
          <w:szCs w:val="20"/>
          <w:lang w:val="it-IT"/>
        </w:rPr>
        <w:t>.6</w:t>
      </w:r>
      <w:r w:rsidR="00882887" w:rsidRPr="005E2165">
        <w:rPr>
          <w:rFonts w:eastAsia="Arial" w:cs="Arial"/>
          <w:spacing w:val="2"/>
          <w:sz w:val="20"/>
          <w:szCs w:val="20"/>
          <w:lang w:val="it-IT"/>
        </w:rPr>
        <w:tab/>
      </w:r>
      <w:bookmarkStart w:id="4" w:name="_Hlk530915741"/>
      <w:r w:rsidR="008F6304" w:rsidRPr="005E2165">
        <w:rPr>
          <w:rFonts w:eastAsia="Arial" w:cs="Arial"/>
          <w:b/>
          <w:spacing w:val="2"/>
          <w:sz w:val="20"/>
          <w:szCs w:val="20"/>
          <w:lang w:val="it-IT"/>
        </w:rPr>
        <w:t>[</w:t>
      </w:r>
      <w:r w:rsidR="0032525F" w:rsidRPr="005E2165">
        <w:rPr>
          <w:rFonts w:eastAsia="Arial" w:cs="Arial"/>
          <w:b/>
          <w:spacing w:val="2"/>
          <w:sz w:val="20"/>
          <w:szCs w:val="20"/>
          <w:lang w:val="it-IT"/>
        </w:rPr>
        <w:t>DP</w:t>
      </w:r>
      <w:r w:rsidR="008F6304" w:rsidRPr="005E2165">
        <w:rPr>
          <w:rFonts w:eastAsia="Arial" w:cs="Arial"/>
          <w:b/>
          <w:spacing w:val="2"/>
          <w:sz w:val="20"/>
          <w:szCs w:val="20"/>
          <w:lang w:val="it-IT"/>
        </w:rPr>
        <w:t>][</w:t>
      </w:r>
      <w:r w:rsidR="0032525F" w:rsidRPr="005E2165">
        <w:rPr>
          <w:rFonts w:eastAsia="Arial" w:cs="Arial"/>
          <w:b/>
          <w:spacing w:val="2"/>
          <w:sz w:val="20"/>
          <w:szCs w:val="20"/>
          <w:lang w:val="it-IT"/>
        </w:rPr>
        <w:t>NP</w:t>
      </w:r>
      <w:r w:rsidR="008F6304" w:rsidRPr="005E2165">
        <w:rPr>
          <w:rFonts w:eastAsia="Arial" w:cs="Arial"/>
          <w:b/>
          <w:spacing w:val="2"/>
          <w:sz w:val="20"/>
          <w:szCs w:val="20"/>
          <w:lang w:val="it-IT"/>
        </w:rPr>
        <w:t>]</w:t>
      </w:r>
      <w:r w:rsidR="0032525F" w:rsidRPr="005E2165">
        <w:rPr>
          <w:rFonts w:eastAsia="Arial" w:cs="Arial"/>
          <w:spacing w:val="2"/>
          <w:sz w:val="20"/>
          <w:szCs w:val="20"/>
          <w:lang w:val="it-IT"/>
        </w:rPr>
        <w:t xml:space="preserve"> </w:t>
      </w:r>
      <w:bookmarkEnd w:id="4"/>
      <w:r w:rsidR="001E7689" w:rsidRPr="005E2165">
        <w:rPr>
          <w:rFonts w:eastAsia="Arial" w:cs="Arial"/>
          <w:spacing w:val="2"/>
          <w:sz w:val="20"/>
          <w:szCs w:val="20"/>
          <w:lang w:val="it-IT"/>
        </w:rPr>
        <w:t xml:space="preserve">Qualora vengano esposti in acqua i segnali </w:t>
      </w:r>
      <w:r w:rsidR="00A220D2" w:rsidRPr="005E2165">
        <w:rPr>
          <w:rFonts w:eastAsia="Arial" w:cs="Arial"/>
          <w:spacing w:val="2"/>
          <w:sz w:val="20"/>
          <w:szCs w:val="20"/>
          <w:lang w:val="it-IT"/>
        </w:rPr>
        <w:t>“</w:t>
      </w:r>
      <w:r w:rsidR="001E7689" w:rsidRPr="005E2165">
        <w:rPr>
          <w:rFonts w:eastAsia="Arial" w:cs="Arial"/>
          <w:spacing w:val="2"/>
          <w:sz w:val="20"/>
          <w:szCs w:val="20"/>
          <w:lang w:val="it-IT"/>
        </w:rPr>
        <w:t>Intelligenza su H</w:t>
      </w:r>
      <w:r w:rsidR="00A220D2" w:rsidRPr="005E2165">
        <w:rPr>
          <w:rFonts w:eastAsia="Arial" w:cs="Arial"/>
          <w:spacing w:val="2"/>
          <w:sz w:val="20"/>
          <w:szCs w:val="20"/>
          <w:lang w:val="it-IT"/>
        </w:rPr>
        <w:t>”</w:t>
      </w:r>
      <w:r w:rsidR="001E7689" w:rsidRPr="005E2165">
        <w:rPr>
          <w:rFonts w:eastAsia="Arial" w:cs="Arial"/>
          <w:spacing w:val="2"/>
          <w:sz w:val="20"/>
          <w:szCs w:val="20"/>
          <w:lang w:val="it-IT"/>
        </w:rPr>
        <w:t xml:space="preserve"> o </w:t>
      </w:r>
      <w:r w:rsidR="00A220D2" w:rsidRPr="005E2165">
        <w:rPr>
          <w:rFonts w:eastAsia="Arial" w:cs="Arial"/>
          <w:spacing w:val="2"/>
          <w:sz w:val="20"/>
          <w:szCs w:val="20"/>
          <w:lang w:val="it-IT"/>
        </w:rPr>
        <w:t>“</w:t>
      </w:r>
      <w:r w:rsidR="001E7689" w:rsidRPr="005E2165">
        <w:rPr>
          <w:rFonts w:eastAsia="Arial" w:cs="Arial"/>
          <w:spacing w:val="2"/>
          <w:sz w:val="20"/>
          <w:szCs w:val="20"/>
          <w:lang w:val="it-IT"/>
        </w:rPr>
        <w:t>N su H</w:t>
      </w:r>
      <w:r w:rsidR="00A220D2" w:rsidRPr="005E2165">
        <w:rPr>
          <w:rFonts w:eastAsia="Arial" w:cs="Arial"/>
          <w:spacing w:val="2"/>
          <w:sz w:val="20"/>
          <w:szCs w:val="20"/>
          <w:lang w:val="it-IT"/>
        </w:rPr>
        <w:t>”</w:t>
      </w:r>
      <w:r w:rsidR="001E7689" w:rsidRPr="005E2165">
        <w:rPr>
          <w:rFonts w:eastAsia="Arial" w:cs="Arial"/>
          <w:spacing w:val="2"/>
          <w:sz w:val="20"/>
          <w:szCs w:val="20"/>
          <w:lang w:val="it-IT"/>
        </w:rPr>
        <w:t>, tutte le barche dovranno</w:t>
      </w:r>
      <w:r w:rsidR="001E7689" w:rsidRPr="002B4052">
        <w:rPr>
          <w:rFonts w:eastAsia="Arial" w:cs="Arial"/>
          <w:spacing w:val="2"/>
          <w:sz w:val="20"/>
          <w:szCs w:val="20"/>
          <w:lang w:val="it-IT"/>
        </w:rPr>
        <w:t xml:space="preserve"> rientrare a terra ed attendere istruzioni </w:t>
      </w:r>
      <w:r w:rsidR="00B639DD" w:rsidRPr="004B4E33">
        <w:rPr>
          <w:rFonts w:eastAsia="Arial" w:cs="Arial"/>
          <w:spacing w:val="2"/>
          <w:sz w:val="20"/>
          <w:szCs w:val="20"/>
          <w:lang w:val="it-IT"/>
        </w:rPr>
        <w:t>e l’esposizione della bandiera “D”</w:t>
      </w:r>
      <w:r w:rsidR="00B639DD">
        <w:rPr>
          <w:rFonts w:eastAsia="Arial" w:cs="Arial"/>
          <w:spacing w:val="2"/>
          <w:sz w:val="20"/>
          <w:szCs w:val="20"/>
          <w:lang w:val="it-IT"/>
        </w:rPr>
        <w:t xml:space="preserve"> </w:t>
      </w:r>
      <w:r w:rsidR="001E7689" w:rsidRPr="002B4052">
        <w:rPr>
          <w:rFonts w:eastAsia="Arial" w:cs="Arial"/>
          <w:spacing w:val="2"/>
          <w:sz w:val="20"/>
          <w:szCs w:val="20"/>
          <w:lang w:val="it-IT"/>
        </w:rPr>
        <w:t>prima di ritornare in acqua</w:t>
      </w:r>
      <w:r w:rsidR="00135EAC">
        <w:rPr>
          <w:rFonts w:eastAsia="Arial" w:cs="Arial"/>
          <w:spacing w:val="2"/>
          <w:sz w:val="20"/>
          <w:szCs w:val="20"/>
          <w:lang w:val="it-IT"/>
        </w:rPr>
        <w:t xml:space="preserve"> (Ciò modifica i Segnali di Regata).</w:t>
      </w:r>
    </w:p>
    <w:p w14:paraId="0F7D0B35" w14:textId="4B23B09E" w:rsidR="00D35CCA" w:rsidRDefault="00D35CCA" w:rsidP="002714F4">
      <w:pPr>
        <w:spacing w:after="0" w:line="240" w:lineRule="auto"/>
        <w:ind w:left="875" w:right="91" w:hanging="720"/>
        <w:jc w:val="both"/>
        <w:rPr>
          <w:rFonts w:eastAsia="Arial" w:cs="Arial"/>
          <w:spacing w:val="2"/>
          <w:sz w:val="20"/>
          <w:szCs w:val="20"/>
          <w:lang w:val="it-IT"/>
        </w:rPr>
      </w:pPr>
    </w:p>
    <w:p w14:paraId="333B785D" w14:textId="0B854EE5" w:rsidR="00D35CCA" w:rsidRDefault="00D35CCA" w:rsidP="002714F4">
      <w:pPr>
        <w:spacing w:after="0" w:line="240" w:lineRule="auto"/>
        <w:ind w:left="875" w:right="91" w:hanging="720"/>
        <w:jc w:val="both"/>
        <w:rPr>
          <w:rFonts w:eastAsia="Arial" w:cs="Arial"/>
          <w:spacing w:val="2"/>
          <w:sz w:val="20"/>
          <w:szCs w:val="20"/>
          <w:lang w:val="it-IT"/>
        </w:rPr>
      </w:pPr>
    </w:p>
    <w:p w14:paraId="14306922" w14:textId="203DEAD6" w:rsidR="00D35CCA" w:rsidRDefault="00D35CCA" w:rsidP="002714F4">
      <w:pPr>
        <w:spacing w:after="0" w:line="240" w:lineRule="auto"/>
        <w:ind w:left="875" w:right="91" w:hanging="720"/>
        <w:jc w:val="both"/>
        <w:rPr>
          <w:rFonts w:eastAsia="Arial" w:cs="Arial"/>
          <w:spacing w:val="2"/>
          <w:sz w:val="20"/>
          <w:szCs w:val="20"/>
          <w:lang w:val="it-IT"/>
        </w:rPr>
      </w:pPr>
    </w:p>
    <w:p w14:paraId="0266D10A" w14:textId="3D6E1013" w:rsidR="00D35CCA" w:rsidRDefault="00D35CCA" w:rsidP="002714F4">
      <w:pPr>
        <w:spacing w:after="0" w:line="240" w:lineRule="auto"/>
        <w:ind w:left="875" w:right="91" w:hanging="720"/>
        <w:jc w:val="both"/>
        <w:rPr>
          <w:rFonts w:eastAsia="Arial" w:cs="Arial"/>
          <w:spacing w:val="2"/>
          <w:sz w:val="20"/>
          <w:szCs w:val="20"/>
          <w:lang w:val="it-IT"/>
        </w:rPr>
      </w:pPr>
    </w:p>
    <w:p w14:paraId="426B7F86" w14:textId="77777777" w:rsidR="00D35CCA" w:rsidRDefault="00D35CCA" w:rsidP="002714F4">
      <w:pPr>
        <w:spacing w:after="0" w:line="240" w:lineRule="auto"/>
        <w:ind w:left="875" w:right="91" w:hanging="720"/>
        <w:jc w:val="both"/>
        <w:rPr>
          <w:rFonts w:eastAsia="Arial" w:cs="Arial"/>
          <w:spacing w:val="2"/>
          <w:sz w:val="20"/>
          <w:szCs w:val="20"/>
          <w:lang w:val="it-IT"/>
        </w:rPr>
      </w:pPr>
    </w:p>
    <w:p w14:paraId="7414B19B" w14:textId="77777777" w:rsidR="00135EAC" w:rsidRDefault="00135EAC" w:rsidP="002714F4">
      <w:pPr>
        <w:spacing w:after="0" w:line="240" w:lineRule="auto"/>
        <w:ind w:left="875" w:right="91" w:hanging="720"/>
        <w:jc w:val="both"/>
        <w:rPr>
          <w:rFonts w:eastAsia="Arial" w:cs="Arial"/>
          <w:spacing w:val="2"/>
          <w:sz w:val="20"/>
          <w:szCs w:val="20"/>
          <w:lang w:val="it-IT"/>
        </w:rPr>
      </w:pPr>
    </w:p>
    <w:p w14:paraId="7414B19C" w14:textId="77777777" w:rsidR="00135EAC" w:rsidRPr="009B658E" w:rsidRDefault="00135EAC" w:rsidP="00135EAC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lang w:val="it-IT"/>
        </w:rPr>
      </w:pPr>
      <w:r>
        <w:rPr>
          <w:rFonts w:eastAsia="Arial" w:cs="Arial"/>
          <w:b/>
          <w:bCs/>
          <w:spacing w:val="3"/>
          <w:sz w:val="20"/>
          <w:szCs w:val="20"/>
          <w:lang w:val="it-IT"/>
        </w:rPr>
        <w:t>11</w:t>
      </w:r>
      <w:r w:rsidRPr="00FE53F7">
        <w:rPr>
          <w:rFonts w:eastAsia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9B658E">
        <w:rPr>
          <w:rFonts w:ascii="Arial" w:eastAsia="Arial" w:hAnsi="Arial" w:cs="Arial"/>
          <w:b/>
          <w:bCs/>
          <w:lang w:val="it-IT"/>
        </w:rPr>
        <w:t xml:space="preserve">   </w:t>
      </w:r>
      <w:r>
        <w:rPr>
          <w:rFonts w:ascii="Arial" w:eastAsia="Arial" w:hAnsi="Arial" w:cs="Arial"/>
          <w:b/>
          <w:bCs/>
          <w:lang w:val="it-IT"/>
        </w:rPr>
        <w:tab/>
      </w:r>
      <w:r w:rsidRPr="00FE53F7">
        <w:rPr>
          <w:rFonts w:eastAsia="Arial" w:cs="Arial"/>
          <w:b/>
          <w:bCs/>
          <w:spacing w:val="3"/>
          <w:sz w:val="20"/>
          <w:szCs w:val="20"/>
          <w:lang w:val="it-IT"/>
        </w:rPr>
        <w:t>[DP][NP] CODICE DI COMPORTAMENTO</w:t>
      </w:r>
      <w:r w:rsidRPr="009B658E">
        <w:rPr>
          <w:rFonts w:ascii="Arial" w:eastAsia="Arial" w:hAnsi="Arial" w:cs="Arial"/>
          <w:b/>
          <w:bCs/>
          <w:lang w:val="it-IT"/>
        </w:rPr>
        <w:t xml:space="preserve"> </w:t>
      </w:r>
    </w:p>
    <w:p w14:paraId="7414B19D" w14:textId="77777777" w:rsidR="00135EAC" w:rsidRPr="00FE53F7" w:rsidRDefault="00135EAC" w:rsidP="00135EAC">
      <w:pPr>
        <w:widowControl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Arial" w:cs="Arial"/>
          <w:spacing w:val="2"/>
          <w:sz w:val="20"/>
          <w:szCs w:val="20"/>
          <w:lang w:val="it-IT"/>
        </w:rPr>
      </w:pPr>
      <w:r w:rsidRPr="00FE53F7">
        <w:rPr>
          <w:rFonts w:eastAsia="Arial" w:cs="Arial"/>
          <w:spacing w:val="2"/>
          <w:sz w:val="20"/>
          <w:szCs w:val="20"/>
          <w:lang w:val="it-IT"/>
        </w:rPr>
        <w:t xml:space="preserve">I concorrenti dovranno adeguarsi ad ogni ragionevole richiesta formulata da un </w:t>
      </w:r>
      <w:proofErr w:type="spellStart"/>
      <w:r w:rsidRPr="00FE53F7">
        <w:rPr>
          <w:rFonts w:eastAsia="Arial" w:cs="Arial"/>
          <w:spacing w:val="2"/>
          <w:sz w:val="20"/>
          <w:szCs w:val="20"/>
          <w:lang w:val="it-IT"/>
        </w:rPr>
        <w:t>UdR</w:t>
      </w:r>
      <w:proofErr w:type="spellEnd"/>
    </w:p>
    <w:p w14:paraId="7414B19E" w14:textId="77777777" w:rsidR="004B4E33" w:rsidRDefault="004B4E33" w:rsidP="002714F4">
      <w:pPr>
        <w:spacing w:after="0" w:line="240" w:lineRule="auto"/>
        <w:ind w:left="875" w:right="91" w:hanging="720"/>
        <w:jc w:val="both"/>
        <w:rPr>
          <w:rFonts w:eastAsia="Arial" w:cs="Arial"/>
          <w:spacing w:val="2"/>
          <w:sz w:val="20"/>
          <w:szCs w:val="20"/>
          <w:lang w:val="it-IT"/>
        </w:rPr>
      </w:pPr>
    </w:p>
    <w:p w14:paraId="7414B19F" w14:textId="77777777" w:rsidR="00492558" w:rsidRPr="008F6C6B" w:rsidRDefault="004B4E33" w:rsidP="002714F4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eastAsia="Arial" w:cs="Arial"/>
          <w:b/>
          <w:bCs/>
          <w:sz w:val="20"/>
          <w:szCs w:val="20"/>
          <w:lang w:val="it-IT"/>
        </w:rPr>
      </w:pPr>
      <w:proofErr w:type="gramStart"/>
      <w:r>
        <w:rPr>
          <w:rFonts w:eastAsia="Arial" w:cs="Arial"/>
          <w:b/>
          <w:bCs/>
          <w:spacing w:val="2"/>
          <w:sz w:val="20"/>
          <w:szCs w:val="20"/>
          <w:lang w:val="it-IT"/>
        </w:rPr>
        <w:t>1</w:t>
      </w:r>
      <w:r w:rsidR="00135EAC">
        <w:rPr>
          <w:rFonts w:eastAsia="Arial" w:cs="Arial"/>
          <w:b/>
          <w:bCs/>
          <w:spacing w:val="2"/>
          <w:sz w:val="20"/>
          <w:szCs w:val="20"/>
          <w:lang w:val="it-IT"/>
        </w:rPr>
        <w:t>2</w:t>
      </w:r>
      <w:r w:rsidR="00B72EF3" w:rsidRPr="008F6C6B">
        <w:rPr>
          <w:rFonts w:eastAsia="Arial" w:cs="Arial"/>
          <w:b/>
          <w:bCs/>
          <w:sz w:val="20"/>
          <w:szCs w:val="20"/>
          <w:lang w:val="it-IT"/>
        </w:rPr>
        <w:t xml:space="preserve"> </w:t>
      </w:r>
      <w:r w:rsidR="00B72EF3" w:rsidRPr="008F6C6B">
        <w:rPr>
          <w:rFonts w:eastAsia="Arial" w:cs="Arial"/>
          <w:b/>
          <w:bCs/>
          <w:spacing w:val="6"/>
          <w:sz w:val="20"/>
          <w:szCs w:val="20"/>
          <w:lang w:val="it-IT"/>
        </w:rPr>
        <w:t xml:space="preserve"> </w:t>
      </w:r>
      <w:r w:rsidR="00A55425" w:rsidRPr="008F6C6B">
        <w:rPr>
          <w:rFonts w:eastAsia="Arial" w:cs="Arial"/>
          <w:b/>
          <w:bCs/>
          <w:sz w:val="20"/>
          <w:szCs w:val="20"/>
          <w:lang w:val="it-IT"/>
        </w:rPr>
        <w:t>SOSTITUZIONE</w:t>
      </w:r>
      <w:proofErr w:type="gramEnd"/>
      <w:r w:rsidR="00A55425" w:rsidRPr="008F6C6B">
        <w:rPr>
          <w:rFonts w:eastAsia="Arial" w:cs="Arial"/>
          <w:b/>
          <w:bCs/>
          <w:sz w:val="20"/>
          <w:szCs w:val="20"/>
          <w:lang w:val="it-IT"/>
        </w:rPr>
        <w:t xml:space="preserve"> DI </w:t>
      </w:r>
      <w:r w:rsidR="003557C3" w:rsidRPr="008F6C6B">
        <w:rPr>
          <w:rFonts w:eastAsia="Arial" w:cs="Arial"/>
          <w:b/>
          <w:bCs/>
          <w:sz w:val="20"/>
          <w:szCs w:val="20"/>
          <w:lang w:val="it-IT"/>
        </w:rPr>
        <w:t>MATERIALE DANNEGGIATO</w:t>
      </w:r>
    </w:p>
    <w:p w14:paraId="7414B1A0" w14:textId="5150EB4E" w:rsidR="00595A81" w:rsidRPr="00030CAE" w:rsidRDefault="004B4E33" w:rsidP="002714F4">
      <w:pPr>
        <w:widowControl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Arial" w:cs="Arial"/>
          <w:spacing w:val="2"/>
          <w:sz w:val="20"/>
          <w:szCs w:val="20"/>
          <w:lang w:val="it-IT"/>
        </w:rPr>
      </w:pPr>
      <w:r>
        <w:rPr>
          <w:rFonts w:eastAsia="Arial" w:cs="Arial"/>
          <w:spacing w:val="2"/>
          <w:sz w:val="20"/>
          <w:szCs w:val="20"/>
          <w:lang w:val="it-IT"/>
        </w:rPr>
        <w:t>1</w:t>
      </w:r>
      <w:r w:rsidR="00135EAC">
        <w:rPr>
          <w:rFonts w:eastAsia="Arial" w:cs="Arial"/>
          <w:spacing w:val="2"/>
          <w:sz w:val="20"/>
          <w:szCs w:val="20"/>
          <w:lang w:val="it-IT"/>
        </w:rPr>
        <w:t>2</w:t>
      </w:r>
      <w:r w:rsidR="00595A81" w:rsidRPr="00595A81">
        <w:rPr>
          <w:rFonts w:eastAsia="Arial" w:cs="Arial"/>
          <w:spacing w:val="2"/>
          <w:sz w:val="20"/>
          <w:szCs w:val="20"/>
          <w:lang w:val="it-IT"/>
        </w:rPr>
        <w:t>.1</w:t>
      </w:r>
      <w:r w:rsidR="00595A81" w:rsidRPr="00595A81">
        <w:rPr>
          <w:rFonts w:eastAsia="Arial" w:cs="Arial"/>
          <w:spacing w:val="2"/>
          <w:sz w:val="20"/>
          <w:szCs w:val="20"/>
          <w:lang w:val="it-IT"/>
        </w:rPr>
        <w:tab/>
      </w:r>
      <w:r w:rsidR="00595A81" w:rsidRPr="00030CAE">
        <w:rPr>
          <w:rFonts w:eastAsia="Arial" w:cs="Arial"/>
          <w:spacing w:val="2"/>
          <w:sz w:val="20"/>
          <w:szCs w:val="20"/>
          <w:lang w:val="it-IT"/>
        </w:rPr>
        <w:t xml:space="preserve">La sostituzione di equipaggiamenti danneggiati o smarriti potrà essere consentita solo </w:t>
      </w:r>
      <w:r w:rsidR="00A625A7">
        <w:rPr>
          <w:rFonts w:eastAsia="Arial" w:cs="Arial"/>
          <w:spacing w:val="2"/>
          <w:sz w:val="20"/>
          <w:szCs w:val="20"/>
          <w:lang w:val="it-IT"/>
        </w:rPr>
        <w:t>mediante</w:t>
      </w:r>
      <w:r w:rsidR="00595A81" w:rsidRPr="00030CAE">
        <w:rPr>
          <w:rFonts w:eastAsia="Arial" w:cs="Arial"/>
          <w:spacing w:val="2"/>
          <w:sz w:val="20"/>
          <w:szCs w:val="20"/>
          <w:lang w:val="it-IT"/>
        </w:rPr>
        <w:t xml:space="preserve"> richiesta </w:t>
      </w:r>
      <w:r w:rsidR="00A625A7" w:rsidRPr="00030CAE">
        <w:rPr>
          <w:rFonts w:eastAsia="Arial" w:cs="Arial"/>
          <w:spacing w:val="2"/>
          <w:sz w:val="20"/>
          <w:szCs w:val="20"/>
          <w:lang w:val="it-IT"/>
        </w:rPr>
        <w:t>debitamente motivata</w:t>
      </w:r>
      <w:r w:rsidR="00A625A7">
        <w:rPr>
          <w:rFonts w:eastAsia="Arial" w:cs="Arial"/>
          <w:spacing w:val="2"/>
          <w:sz w:val="20"/>
          <w:szCs w:val="20"/>
          <w:lang w:val="it-IT"/>
        </w:rPr>
        <w:t xml:space="preserve"> al </w:t>
      </w:r>
      <w:r w:rsidR="00A625A7" w:rsidRPr="00030CAE">
        <w:rPr>
          <w:rFonts w:eastAsia="Arial" w:cs="Arial"/>
          <w:spacing w:val="2"/>
          <w:sz w:val="20"/>
          <w:szCs w:val="20"/>
          <w:lang w:val="it-IT"/>
        </w:rPr>
        <w:t xml:space="preserve">CT </w:t>
      </w:r>
      <w:r w:rsidR="00A625A7">
        <w:rPr>
          <w:rFonts w:eastAsia="Arial" w:cs="Arial"/>
          <w:spacing w:val="2"/>
          <w:sz w:val="20"/>
          <w:szCs w:val="20"/>
          <w:lang w:val="it-IT"/>
        </w:rPr>
        <w:t>o al</w:t>
      </w:r>
      <w:r w:rsidR="00A625A7" w:rsidRPr="00030CAE">
        <w:rPr>
          <w:rFonts w:eastAsia="Arial" w:cs="Arial"/>
          <w:spacing w:val="2"/>
          <w:sz w:val="20"/>
          <w:szCs w:val="20"/>
          <w:lang w:val="it-IT"/>
        </w:rPr>
        <w:t xml:space="preserve"> </w:t>
      </w:r>
      <w:proofErr w:type="spellStart"/>
      <w:r w:rsidR="00A625A7" w:rsidRPr="00030CAE">
        <w:rPr>
          <w:rFonts w:eastAsia="Arial" w:cs="Arial"/>
          <w:spacing w:val="2"/>
          <w:sz w:val="20"/>
          <w:szCs w:val="20"/>
          <w:lang w:val="it-IT"/>
        </w:rPr>
        <w:t>CdR</w:t>
      </w:r>
      <w:proofErr w:type="spellEnd"/>
      <w:r w:rsidR="00A10FC9">
        <w:rPr>
          <w:rFonts w:eastAsia="Arial" w:cs="Arial"/>
          <w:spacing w:val="2"/>
          <w:sz w:val="20"/>
          <w:szCs w:val="20"/>
          <w:lang w:val="it-IT"/>
        </w:rPr>
        <w:t xml:space="preserve">. </w:t>
      </w:r>
      <w:r w:rsidR="00595A81" w:rsidRPr="00030CAE">
        <w:rPr>
          <w:rFonts w:eastAsia="Arial" w:cs="Arial"/>
          <w:spacing w:val="2"/>
          <w:sz w:val="20"/>
          <w:szCs w:val="20"/>
          <w:lang w:val="it-IT"/>
        </w:rPr>
        <w:t>Le richieste di sostituzione dovranno essere presentate alla prima ragionevole occasione.</w:t>
      </w:r>
      <w:r w:rsidR="00A625A7">
        <w:rPr>
          <w:rFonts w:eastAsia="Arial" w:cs="Arial"/>
          <w:spacing w:val="2"/>
          <w:sz w:val="20"/>
          <w:szCs w:val="20"/>
          <w:lang w:val="it-IT"/>
        </w:rPr>
        <w:t xml:space="preserve"> </w:t>
      </w:r>
    </w:p>
    <w:p w14:paraId="7414B1A1" w14:textId="77777777" w:rsidR="002B4052" w:rsidRPr="008F6304" w:rsidRDefault="004B4E33" w:rsidP="002714F4">
      <w:pPr>
        <w:widowControl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Arial" w:cs="Arial"/>
          <w:spacing w:val="2"/>
          <w:sz w:val="20"/>
          <w:szCs w:val="20"/>
          <w:lang w:val="it-IT"/>
        </w:rPr>
      </w:pPr>
      <w:r w:rsidRPr="00030CAE">
        <w:rPr>
          <w:rFonts w:eastAsia="Arial" w:cs="Arial"/>
          <w:spacing w:val="2"/>
          <w:sz w:val="20"/>
          <w:szCs w:val="20"/>
          <w:lang w:val="it-IT"/>
        </w:rPr>
        <w:t>1</w:t>
      </w:r>
      <w:r w:rsidR="00135EAC">
        <w:rPr>
          <w:rFonts w:eastAsia="Arial" w:cs="Arial"/>
          <w:spacing w:val="2"/>
          <w:sz w:val="20"/>
          <w:szCs w:val="20"/>
          <w:lang w:val="it-IT"/>
        </w:rPr>
        <w:t>2</w:t>
      </w:r>
      <w:r w:rsidR="00595A81" w:rsidRPr="00030CAE">
        <w:rPr>
          <w:rFonts w:eastAsia="Arial" w:cs="Arial"/>
          <w:spacing w:val="2"/>
          <w:sz w:val="20"/>
          <w:szCs w:val="20"/>
          <w:lang w:val="it-IT"/>
        </w:rPr>
        <w:t>.2</w:t>
      </w:r>
      <w:r w:rsidR="00595A81" w:rsidRPr="00030CAE">
        <w:rPr>
          <w:rFonts w:eastAsia="Arial" w:cs="Arial"/>
          <w:spacing w:val="2"/>
          <w:sz w:val="20"/>
          <w:szCs w:val="20"/>
          <w:lang w:val="it-IT"/>
        </w:rPr>
        <w:tab/>
      </w:r>
      <w:r w:rsidR="002B4052" w:rsidRPr="00030CAE">
        <w:rPr>
          <w:rFonts w:eastAsia="Arial" w:cs="Arial"/>
          <w:spacing w:val="2"/>
          <w:sz w:val="20"/>
          <w:szCs w:val="20"/>
          <w:lang w:val="it-IT"/>
        </w:rPr>
        <w:t>La sostituzione di materiale danneggiato può</w:t>
      </w:r>
      <w:r w:rsidR="00595A81" w:rsidRPr="00030CAE">
        <w:rPr>
          <w:rFonts w:eastAsia="Arial" w:cs="Arial"/>
          <w:spacing w:val="2"/>
          <w:sz w:val="20"/>
          <w:szCs w:val="20"/>
          <w:lang w:val="it-IT"/>
        </w:rPr>
        <w:t xml:space="preserve"> </w:t>
      </w:r>
      <w:r w:rsidR="002B4052" w:rsidRPr="00030CAE">
        <w:rPr>
          <w:rFonts w:eastAsia="Arial" w:cs="Arial"/>
          <w:spacing w:val="2"/>
          <w:sz w:val="20"/>
          <w:szCs w:val="20"/>
          <w:lang w:val="it-IT"/>
        </w:rPr>
        <w:t xml:space="preserve">essere </w:t>
      </w:r>
      <w:r w:rsidR="00A625A7">
        <w:rPr>
          <w:rFonts w:eastAsia="Arial" w:cs="Arial"/>
          <w:spacing w:val="2"/>
          <w:sz w:val="20"/>
          <w:szCs w:val="20"/>
          <w:lang w:val="it-IT"/>
        </w:rPr>
        <w:t>consentita</w:t>
      </w:r>
      <w:r w:rsidR="002B4052" w:rsidRPr="00030CAE">
        <w:rPr>
          <w:rFonts w:eastAsia="Arial" w:cs="Arial"/>
          <w:spacing w:val="2"/>
          <w:sz w:val="20"/>
          <w:szCs w:val="20"/>
          <w:lang w:val="it-IT"/>
        </w:rPr>
        <w:t xml:space="preserve"> a patto che sia il materiale</w:t>
      </w:r>
      <w:r w:rsidR="00595A81" w:rsidRPr="00030CAE">
        <w:rPr>
          <w:rFonts w:eastAsia="Arial" w:cs="Arial"/>
          <w:spacing w:val="2"/>
          <w:sz w:val="20"/>
          <w:szCs w:val="20"/>
          <w:lang w:val="it-IT"/>
        </w:rPr>
        <w:t xml:space="preserve"> </w:t>
      </w:r>
      <w:r w:rsidR="002B4052" w:rsidRPr="00030CAE">
        <w:rPr>
          <w:rFonts w:eastAsia="Arial" w:cs="Arial"/>
          <w:spacing w:val="2"/>
          <w:sz w:val="20"/>
          <w:szCs w:val="20"/>
          <w:lang w:val="it-IT"/>
        </w:rPr>
        <w:t xml:space="preserve">danneggiato </w:t>
      </w:r>
      <w:r w:rsidR="00A625A7">
        <w:rPr>
          <w:rFonts w:eastAsia="Arial" w:cs="Arial"/>
          <w:spacing w:val="2"/>
          <w:sz w:val="20"/>
          <w:szCs w:val="20"/>
          <w:lang w:val="it-IT"/>
        </w:rPr>
        <w:t xml:space="preserve">e </w:t>
      </w:r>
      <w:r w:rsidR="002B4052" w:rsidRPr="00030CAE">
        <w:rPr>
          <w:rFonts w:eastAsia="Arial" w:cs="Arial"/>
          <w:spacing w:val="2"/>
          <w:sz w:val="20"/>
          <w:szCs w:val="20"/>
          <w:lang w:val="it-IT"/>
        </w:rPr>
        <w:t>che l’elemento sostitutivo sia stato</w:t>
      </w:r>
      <w:r w:rsidR="00595A81" w:rsidRPr="00030CAE">
        <w:rPr>
          <w:rFonts w:eastAsia="Arial" w:cs="Arial"/>
          <w:spacing w:val="2"/>
          <w:sz w:val="20"/>
          <w:szCs w:val="20"/>
          <w:lang w:val="it-IT"/>
        </w:rPr>
        <w:t xml:space="preserve"> </w:t>
      </w:r>
      <w:r w:rsidR="002B4052" w:rsidRPr="00030CAE">
        <w:rPr>
          <w:rFonts w:eastAsia="Arial" w:cs="Arial"/>
          <w:spacing w:val="2"/>
          <w:sz w:val="20"/>
          <w:szCs w:val="20"/>
          <w:lang w:val="it-IT"/>
        </w:rPr>
        <w:t>esaminato da</w:t>
      </w:r>
      <w:r w:rsidR="00326D13" w:rsidRPr="00030CAE">
        <w:rPr>
          <w:rFonts w:eastAsia="Arial" w:cs="Arial"/>
          <w:spacing w:val="2"/>
          <w:sz w:val="20"/>
          <w:szCs w:val="20"/>
          <w:lang w:val="it-IT"/>
        </w:rPr>
        <w:t>l</w:t>
      </w:r>
      <w:r w:rsidR="002B4052" w:rsidRPr="00030CAE">
        <w:rPr>
          <w:rFonts w:eastAsia="Arial" w:cs="Arial"/>
          <w:spacing w:val="2"/>
          <w:sz w:val="20"/>
          <w:szCs w:val="20"/>
          <w:lang w:val="it-IT"/>
        </w:rPr>
        <w:t xml:space="preserve"> </w:t>
      </w:r>
      <w:r w:rsidR="00326D13" w:rsidRPr="00030CAE">
        <w:rPr>
          <w:rFonts w:eastAsia="Arial" w:cs="Arial"/>
          <w:spacing w:val="2"/>
          <w:sz w:val="20"/>
          <w:szCs w:val="20"/>
          <w:lang w:val="it-IT"/>
        </w:rPr>
        <w:t>CT</w:t>
      </w:r>
      <w:r w:rsidR="00F17BC8" w:rsidRPr="00030CAE">
        <w:rPr>
          <w:rFonts w:eastAsia="Arial" w:cs="Arial"/>
          <w:spacing w:val="2"/>
          <w:sz w:val="20"/>
          <w:szCs w:val="20"/>
          <w:lang w:val="it-IT"/>
        </w:rPr>
        <w:t xml:space="preserve"> o dal </w:t>
      </w:r>
      <w:proofErr w:type="spellStart"/>
      <w:r w:rsidR="00F17BC8" w:rsidRPr="00030CAE">
        <w:rPr>
          <w:rFonts w:eastAsia="Arial" w:cs="Arial"/>
          <w:spacing w:val="2"/>
          <w:sz w:val="20"/>
          <w:szCs w:val="20"/>
          <w:lang w:val="it-IT"/>
        </w:rPr>
        <w:t>CdR</w:t>
      </w:r>
      <w:proofErr w:type="spellEnd"/>
      <w:r w:rsidR="002B4052" w:rsidRPr="00030CAE">
        <w:rPr>
          <w:rFonts w:eastAsia="Arial" w:cs="Arial"/>
          <w:spacing w:val="2"/>
          <w:sz w:val="20"/>
          <w:szCs w:val="20"/>
          <w:lang w:val="it-IT"/>
        </w:rPr>
        <w:t>.</w:t>
      </w:r>
      <w:r w:rsidR="008F6304">
        <w:rPr>
          <w:rFonts w:eastAsia="Arial" w:cs="Arial"/>
          <w:spacing w:val="2"/>
          <w:sz w:val="20"/>
          <w:szCs w:val="20"/>
          <w:lang w:val="it-IT"/>
        </w:rPr>
        <w:t xml:space="preserve">  </w:t>
      </w:r>
    </w:p>
    <w:p w14:paraId="7414B1A2" w14:textId="77777777" w:rsidR="00595A81" w:rsidRPr="00030CAE" w:rsidRDefault="004B4E33" w:rsidP="002714F4">
      <w:pPr>
        <w:widowControl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Arial" w:cs="Arial"/>
          <w:spacing w:val="2"/>
          <w:sz w:val="20"/>
          <w:szCs w:val="20"/>
          <w:lang w:val="it-IT"/>
        </w:rPr>
      </w:pPr>
      <w:r w:rsidRPr="00030CAE">
        <w:rPr>
          <w:rFonts w:eastAsia="Arial" w:cs="Arial"/>
          <w:spacing w:val="2"/>
          <w:sz w:val="20"/>
          <w:szCs w:val="20"/>
          <w:lang w:val="it-IT"/>
        </w:rPr>
        <w:t>1</w:t>
      </w:r>
      <w:r w:rsidR="00135EAC">
        <w:rPr>
          <w:rFonts w:eastAsia="Arial" w:cs="Arial"/>
          <w:spacing w:val="2"/>
          <w:sz w:val="20"/>
          <w:szCs w:val="20"/>
          <w:lang w:val="it-IT"/>
        </w:rPr>
        <w:t>2</w:t>
      </w:r>
      <w:r w:rsidR="00595A81" w:rsidRPr="00030CAE">
        <w:rPr>
          <w:rFonts w:eastAsia="Arial" w:cs="Arial"/>
          <w:spacing w:val="2"/>
          <w:sz w:val="20"/>
          <w:szCs w:val="20"/>
          <w:lang w:val="it-IT"/>
        </w:rPr>
        <w:t>.3</w:t>
      </w:r>
      <w:r w:rsidR="00595A81" w:rsidRPr="00030CAE">
        <w:rPr>
          <w:rFonts w:eastAsia="Arial" w:cs="Arial"/>
          <w:spacing w:val="2"/>
          <w:sz w:val="20"/>
          <w:szCs w:val="20"/>
          <w:lang w:val="it-IT"/>
        </w:rPr>
        <w:tab/>
      </w:r>
      <w:r w:rsidR="002B4052" w:rsidRPr="00030CAE">
        <w:rPr>
          <w:rFonts w:eastAsia="Arial" w:cs="Arial"/>
          <w:spacing w:val="2"/>
          <w:sz w:val="20"/>
          <w:szCs w:val="20"/>
          <w:lang w:val="it-IT"/>
        </w:rPr>
        <w:t xml:space="preserve">Se la </w:t>
      </w:r>
      <w:r w:rsidR="00BA2154">
        <w:rPr>
          <w:rFonts w:eastAsia="Arial" w:cs="Arial"/>
          <w:spacing w:val="2"/>
          <w:sz w:val="20"/>
          <w:szCs w:val="20"/>
          <w:lang w:val="it-IT"/>
        </w:rPr>
        <w:t xml:space="preserve">richiesta di </w:t>
      </w:r>
      <w:r w:rsidR="002B4052" w:rsidRPr="00030CAE">
        <w:rPr>
          <w:rFonts w:eastAsia="Arial" w:cs="Arial"/>
          <w:spacing w:val="2"/>
          <w:sz w:val="20"/>
          <w:szCs w:val="20"/>
          <w:lang w:val="it-IT"/>
        </w:rPr>
        <w:t>sostituzione dovesse avvenire fra una</w:t>
      </w:r>
      <w:r w:rsidR="00595A81" w:rsidRPr="00030CAE">
        <w:rPr>
          <w:rFonts w:eastAsia="Arial" w:cs="Arial"/>
          <w:spacing w:val="2"/>
          <w:sz w:val="20"/>
          <w:szCs w:val="20"/>
          <w:lang w:val="it-IT"/>
        </w:rPr>
        <w:t xml:space="preserve"> </w:t>
      </w:r>
      <w:r w:rsidR="002B4052" w:rsidRPr="00030CAE">
        <w:rPr>
          <w:rFonts w:eastAsia="Arial" w:cs="Arial"/>
          <w:spacing w:val="2"/>
          <w:sz w:val="20"/>
          <w:szCs w:val="20"/>
          <w:lang w:val="it-IT"/>
        </w:rPr>
        <w:t xml:space="preserve">prova e l’altra il </w:t>
      </w:r>
      <w:r w:rsidR="00BA2154">
        <w:rPr>
          <w:rFonts w:eastAsia="Arial" w:cs="Arial"/>
          <w:spacing w:val="2"/>
          <w:sz w:val="20"/>
          <w:szCs w:val="20"/>
          <w:lang w:val="it-IT"/>
        </w:rPr>
        <w:t>CT/</w:t>
      </w:r>
      <w:proofErr w:type="spellStart"/>
      <w:r w:rsidR="00F17BC8" w:rsidRPr="00030CAE">
        <w:rPr>
          <w:rFonts w:eastAsia="Arial" w:cs="Arial"/>
          <w:spacing w:val="2"/>
          <w:sz w:val="20"/>
          <w:szCs w:val="20"/>
          <w:lang w:val="it-IT"/>
        </w:rPr>
        <w:t>CdR</w:t>
      </w:r>
      <w:proofErr w:type="spellEnd"/>
      <w:r w:rsidR="002B4052" w:rsidRPr="00030CAE">
        <w:rPr>
          <w:rFonts w:eastAsia="Arial" w:cs="Arial"/>
          <w:spacing w:val="2"/>
          <w:sz w:val="20"/>
          <w:szCs w:val="20"/>
          <w:lang w:val="it-IT"/>
        </w:rPr>
        <w:t xml:space="preserve"> </w:t>
      </w:r>
      <w:r w:rsidR="00BA2154">
        <w:rPr>
          <w:rFonts w:eastAsia="Arial" w:cs="Arial"/>
          <w:spacing w:val="2"/>
          <w:sz w:val="20"/>
          <w:szCs w:val="20"/>
          <w:lang w:val="it-IT"/>
        </w:rPr>
        <w:t xml:space="preserve">dovrà essere informato </w:t>
      </w:r>
      <w:r w:rsidR="002B4052" w:rsidRPr="00030CAE">
        <w:rPr>
          <w:rFonts w:eastAsia="Arial" w:cs="Arial"/>
          <w:spacing w:val="2"/>
          <w:sz w:val="20"/>
          <w:szCs w:val="20"/>
          <w:lang w:val="it-IT"/>
        </w:rPr>
        <w:t>in</w:t>
      </w:r>
      <w:r w:rsidR="00595A81" w:rsidRPr="00030CAE">
        <w:rPr>
          <w:rFonts w:eastAsia="Arial" w:cs="Arial"/>
          <w:spacing w:val="2"/>
          <w:sz w:val="20"/>
          <w:szCs w:val="20"/>
          <w:lang w:val="it-IT"/>
        </w:rPr>
        <w:t xml:space="preserve"> </w:t>
      </w:r>
      <w:r w:rsidR="002B4052" w:rsidRPr="00030CAE">
        <w:rPr>
          <w:rFonts w:eastAsia="Arial" w:cs="Arial"/>
          <w:spacing w:val="2"/>
          <w:sz w:val="20"/>
          <w:szCs w:val="20"/>
          <w:lang w:val="it-IT"/>
        </w:rPr>
        <w:t>acqua; sia il materiale danneggiato che quello in</w:t>
      </w:r>
      <w:r w:rsidR="00595A81" w:rsidRPr="00030CAE">
        <w:rPr>
          <w:rFonts w:eastAsia="Arial" w:cs="Arial"/>
          <w:spacing w:val="2"/>
          <w:sz w:val="20"/>
          <w:szCs w:val="20"/>
          <w:lang w:val="it-IT"/>
        </w:rPr>
        <w:t xml:space="preserve"> </w:t>
      </w:r>
      <w:r w:rsidR="002B4052" w:rsidRPr="00030CAE">
        <w:rPr>
          <w:rFonts w:eastAsia="Arial" w:cs="Arial"/>
          <w:spacing w:val="2"/>
          <w:sz w:val="20"/>
          <w:szCs w:val="20"/>
          <w:lang w:val="it-IT"/>
        </w:rPr>
        <w:t>sostituzione dovrà esser</w:t>
      </w:r>
      <w:r w:rsidR="00326D13" w:rsidRPr="00030CAE">
        <w:rPr>
          <w:rFonts w:eastAsia="Arial" w:cs="Arial"/>
          <w:spacing w:val="2"/>
          <w:sz w:val="20"/>
          <w:szCs w:val="20"/>
          <w:lang w:val="it-IT"/>
        </w:rPr>
        <w:t>e presentato al</w:t>
      </w:r>
      <w:r w:rsidR="00595A81" w:rsidRPr="00030CAE">
        <w:rPr>
          <w:rFonts w:eastAsia="Arial" w:cs="Arial"/>
          <w:spacing w:val="2"/>
          <w:sz w:val="20"/>
          <w:szCs w:val="20"/>
          <w:lang w:val="it-IT"/>
        </w:rPr>
        <w:t xml:space="preserve"> </w:t>
      </w:r>
      <w:r w:rsidR="00326D13" w:rsidRPr="00030CAE">
        <w:rPr>
          <w:rFonts w:eastAsia="Arial" w:cs="Arial"/>
          <w:spacing w:val="2"/>
          <w:sz w:val="20"/>
          <w:szCs w:val="20"/>
          <w:lang w:val="it-IT"/>
        </w:rPr>
        <w:t>CT</w:t>
      </w:r>
      <w:r w:rsidR="002B4052" w:rsidRPr="00030CAE">
        <w:rPr>
          <w:rFonts w:eastAsia="Arial" w:cs="Arial"/>
          <w:spacing w:val="2"/>
          <w:sz w:val="20"/>
          <w:szCs w:val="20"/>
          <w:lang w:val="it-IT"/>
        </w:rPr>
        <w:t xml:space="preserve"> </w:t>
      </w:r>
      <w:r w:rsidR="00F17BC8" w:rsidRPr="00030CAE">
        <w:rPr>
          <w:rFonts w:eastAsia="Arial" w:cs="Arial"/>
          <w:spacing w:val="2"/>
          <w:sz w:val="20"/>
          <w:szCs w:val="20"/>
          <w:lang w:val="it-IT"/>
        </w:rPr>
        <w:t xml:space="preserve">o al </w:t>
      </w:r>
      <w:proofErr w:type="spellStart"/>
      <w:r w:rsidR="00F17BC8" w:rsidRPr="00030CAE">
        <w:rPr>
          <w:rFonts w:eastAsia="Arial" w:cs="Arial"/>
          <w:spacing w:val="2"/>
          <w:sz w:val="20"/>
          <w:szCs w:val="20"/>
          <w:lang w:val="it-IT"/>
        </w:rPr>
        <w:t>CdR</w:t>
      </w:r>
      <w:proofErr w:type="spellEnd"/>
      <w:r w:rsidR="00F17BC8" w:rsidRPr="00030CAE">
        <w:rPr>
          <w:rFonts w:eastAsia="Arial" w:cs="Arial"/>
          <w:spacing w:val="2"/>
          <w:sz w:val="20"/>
          <w:szCs w:val="20"/>
          <w:lang w:val="it-IT"/>
        </w:rPr>
        <w:t xml:space="preserve"> </w:t>
      </w:r>
      <w:r w:rsidR="002B4052" w:rsidRPr="00030CAE">
        <w:rPr>
          <w:rFonts w:eastAsia="Arial" w:cs="Arial"/>
          <w:spacing w:val="2"/>
          <w:sz w:val="20"/>
          <w:szCs w:val="20"/>
          <w:lang w:val="it-IT"/>
        </w:rPr>
        <w:t xml:space="preserve">entro il </w:t>
      </w:r>
      <w:r w:rsidR="00F17BC8" w:rsidRPr="00030CAE">
        <w:rPr>
          <w:rFonts w:eastAsia="Arial" w:cs="Arial"/>
          <w:spacing w:val="2"/>
          <w:sz w:val="20"/>
          <w:szCs w:val="20"/>
          <w:lang w:val="it-IT"/>
        </w:rPr>
        <w:t>tempo limite per la</w:t>
      </w:r>
      <w:r w:rsidR="00595A81" w:rsidRPr="00030CAE">
        <w:rPr>
          <w:rFonts w:eastAsia="Arial" w:cs="Arial"/>
          <w:spacing w:val="2"/>
          <w:sz w:val="20"/>
          <w:szCs w:val="20"/>
          <w:lang w:val="it-IT"/>
        </w:rPr>
        <w:t xml:space="preserve"> </w:t>
      </w:r>
      <w:r w:rsidR="002B4052" w:rsidRPr="00030CAE">
        <w:rPr>
          <w:rFonts w:eastAsia="Arial" w:cs="Arial"/>
          <w:spacing w:val="2"/>
          <w:sz w:val="20"/>
          <w:szCs w:val="20"/>
          <w:lang w:val="it-IT"/>
        </w:rPr>
        <w:t xml:space="preserve">presentazione delle </w:t>
      </w:r>
      <w:r w:rsidR="00135EAC">
        <w:rPr>
          <w:rFonts w:eastAsia="Arial" w:cs="Arial"/>
          <w:spacing w:val="2"/>
          <w:sz w:val="20"/>
          <w:szCs w:val="20"/>
          <w:lang w:val="it-IT"/>
        </w:rPr>
        <w:t>richieste di udienza</w:t>
      </w:r>
      <w:r w:rsidR="002B4052" w:rsidRPr="00030CAE">
        <w:rPr>
          <w:rFonts w:eastAsia="Arial" w:cs="Arial"/>
          <w:spacing w:val="2"/>
          <w:sz w:val="20"/>
          <w:szCs w:val="20"/>
          <w:lang w:val="it-IT"/>
        </w:rPr>
        <w:t xml:space="preserve"> della giornata</w:t>
      </w:r>
      <w:r w:rsidR="00BA2154">
        <w:rPr>
          <w:rFonts w:eastAsia="Arial" w:cs="Arial"/>
          <w:spacing w:val="2"/>
          <w:sz w:val="20"/>
          <w:szCs w:val="20"/>
          <w:lang w:val="it-IT"/>
        </w:rPr>
        <w:t xml:space="preserve"> </w:t>
      </w:r>
      <w:r w:rsidR="00135EAC">
        <w:rPr>
          <w:rFonts w:eastAsia="Arial" w:cs="Arial"/>
          <w:spacing w:val="2"/>
          <w:sz w:val="20"/>
          <w:szCs w:val="20"/>
          <w:lang w:val="it-IT"/>
        </w:rPr>
        <w:t>per la verifica (vedasi punto 12</w:t>
      </w:r>
      <w:r w:rsidR="00BA2154">
        <w:rPr>
          <w:rFonts w:eastAsia="Arial" w:cs="Arial"/>
          <w:spacing w:val="2"/>
          <w:sz w:val="20"/>
          <w:szCs w:val="20"/>
          <w:lang w:val="it-IT"/>
        </w:rPr>
        <w:t xml:space="preserve">.2 delle </w:t>
      </w:r>
      <w:proofErr w:type="spellStart"/>
      <w:r w:rsidR="00BA2154">
        <w:rPr>
          <w:rFonts w:eastAsia="Arial" w:cs="Arial"/>
          <w:spacing w:val="2"/>
          <w:sz w:val="20"/>
          <w:szCs w:val="20"/>
          <w:lang w:val="it-IT"/>
        </w:rPr>
        <w:t>IdR</w:t>
      </w:r>
      <w:proofErr w:type="spellEnd"/>
      <w:r w:rsidR="00BA2154">
        <w:rPr>
          <w:rFonts w:eastAsia="Arial" w:cs="Arial"/>
          <w:spacing w:val="2"/>
          <w:sz w:val="20"/>
          <w:szCs w:val="20"/>
          <w:lang w:val="it-IT"/>
        </w:rPr>
        <w:t>)</w:t>
      </w:r>
      <w:r w:rsidR="002B4052" w:rsidRPr="00030CAE">
        <w:rPr>
          <w:rFonts w:eastAsia="Arial" w:cs="Arial"/>
          <w:spacing w:val="2"/>
          <w:sz w:val="20"/>
          <w:szCs w:val="20"/>
          <w:lang w:val="it-IT"/>
        </w:rPr>
        <w:t>. In</w:t>
      </w:r>
      <w:r w:rsidR="00595A81" w:rsidRPr="00030CAE">
        <w:rPr>
          <w:rFonts w:eastAsia="Arial" w:cs="Arial"/>
          <w:spacing w:val="2"/>
          <w:sz w:val="20"/>
          <w:szCs w:val="20"/>
          <w:lang w:val="it-IT"/>
        </w:rPr>
        <w:t xml:space="preserve"> </w:t>
      </w:r>
      <w:r w:rsidR="002B4052" w:rsidRPr="00030CAE">
        <w:rPr>
          <w:rFonts w:eastAsia="Arial" w:cs="Arial"/>
          <w:spacing w:val="2"/>
          <w:sz w:val="20"/>
          <w:szCs w:val="20"/>
          <w:lang w:val="it-IT"/>
        </w:rPr>
        <w:t xml:space="preserve">questo caso la sostituzione è </w:t>
      </w:r>
      <w:r w:rsidR="00BA2154">
        <w:rPr>
          <w:rFonts w:eastAsia="Arial" w:cs="Arial"/>
          <w:spacing w:val="2"/>
          <w:sz w:val="20"/>
          <w:szCs w:val="20"/>
          <w:lang w:val="it-IT"/>
        </w:rPr>
        <w:t>consentita dal</w:t>
      </w:r>
      <w:r w:rsidR="002B4052" w:rsidRPr="00030CAE">
        <w:rPr>
          <w:rFonts w:eastAsia="Arial" w:cs="Arial"/>
          <w:spacing w:val="2"/>
          <w:sz w:val="20"/>
          <w:szCs w:val="20"/>
          <w:lang w:val="it-IT"/>
        </w:rPr>
        <w:t xml:space="preserve"> C</w:t>
      </w:r>
      <w:r w:rsidR="00326D13" w:rsidRPr="00030CAE">
        <w:rPr>
          <w:rFonts w:eastAsia="Arial" w:cs="Arial"/>
          <w:spacing w:val="2"/>
          <w:sz w:val="20"/>
          <w:szCs w:val="20"/>
          <w:lang w:val="it-IT"/>
        </w:rPr>
        <w:t>T</w:t>
      </w:r>
      <w:r w:rsidR="00BA2154">
        <w:rPr>
          <w:rFonts w:eastAsia="Arial" w:cs="Arial"/>
          <w:spacing w:val="2"/>
          <w:sz w:val="20"/>
          <w:szCs w:val="20"/>
          <w:lang w:val="it-IT"/>
        </w:rPr>
        <w:t>/</w:t>
      </w:r>
      <w:proofErr w:type="spellStart"/>
      <w:r w:rsidR="00F17BC8" w:rsidRPr="00030CAE">
        <w:rPr>
          <w:rFonts w:eastAsia="Arial" w:cs="Arial"/>
          <w:spacing w:val="2"/>
          <w:sz w:val="20"/>
          <w:szCs w:val="20"/>
          <w:lang w:val="it-IT"/>
        </w:rPr>
        <w:t>CdR</w:t>
      </w:r>
      <w:proofErr w:type="spellEnd"/>
      <w:r w:rsidR="002B4052" w:rsidRPr="00030CAE">
        <w:rPr>
          <w:rFonts w:eastAsia="Arial" w:cs="Arial"/>
          <w:spacing w:val="2"/>
          <w:sz w:val="20"/>
          <w:szCs w:val="20"/>
          <w:lang w:val="it-IT"/>
        </w:rPr>
        <w:t xml:space="preserve"> in forma retroattiva.</w:t>
      </w:r>
      <w:r w:rsidR="00595A81" w:rsidRPr="00030CAE">
        <w:rPr>
          <w:rFonts w:eastAsia="Arial" w:cs="Arial"/>
          <w:spacing w:val="2"/>
          <w:sz w:val="20"/>
          <w:szCs w:val="20"/>
          <w:lang w:val="it-IT"/>
        </w:rPr>
        <w:t xml:space="preserve"> </w:t>
      </w:r>
    </w:p>
    <w:p w14:paraId="7414B1A3" w14:textId="77777777" w:rsidR="00A70E69" w:rsidRPr="00FE53F7" w:rsidRDefault="00595A81" w:rsidP="00FE53F7">
      <w:pPr>
        <w:spacing w:after="0" w:line="240" w:lineRule="auto"/>
        <w:ind w:right="-20"/>
        <w:jc w:val="both"/>
        <w:rPr>
          <w:rFonts w:eastAsia="Arial" w:cs="Arial"/>
          <w:b/>
          <w:bCs/>
          <w:spacing w:val="3"/>
          <w:sz w:val="20"/>
          <w:szCs w:val="20"/>
          <w:lang w:val="it-IT"/>
        </w:rPr>
      </w:pPr>
      <w:r w:rsidRPr="00030CAE">
        <w:rPr>
          <w:rFonts w:eastAsia="Arial" w:cs="Arial"/>
          <w:spacing w:val="2"/>
          <w:sz w:val="20"/>
          <w:szCs w:val="20"/>
          <w:lang w:val="it-IT"/>
        </w:rPr>
        <w:tab/>
      </w:r>
    </w:p>
    <w:p w14:paraId="7414B1A4" w14:textId="77777777" w:rsidR="00492558" w:rsidRPr="006A70E9" w:rsidRDefault="00E0013F" w:rsidP="002469B8">
      <w:pPr>
        <w:spacing w:after="0" w:line="240" w:lineRule="auto"/>
        <w:ind w:right="-20"/>
        <w:jc w:val="both"/>
        <w:rPr>
          <w:rFonts w:eastAsia="Arial" w:cs="Arial"/>
          <w:b/>
          <w:bCs/>
          <w:spacing w:val="3"/>
          <w:sz w:val="20"/>
          <w:szCs w:val="20"/>
          <w:lang w:val="it-IT"/>
        </w:rPr>
      </w:pPr>
      <w:proofErr w:type="gramStart"/>
      <w:r>
        <w:rPr>
          <w:rFonts w:eastAsia="Arial" w:cs="Arial"/>
          <w:b/>
          <w:bCs/>
          <w:spacing w:val="2"/>
          <w:sz w:val="20"/>
          <w:szCs w:val="20"/>
          <w:lang w:val="it-IT"/>
        </w:rPr>
        <w:t>1</w:t>
      </w:r>
      <w:r w:rsidR="00FE53F7">
        <w:rPr>
          <w:rFonts w:eastAsia="Arial" w:cs="Arial"/>
          <w:b/>
          <w:bCs/>
          <w:spacing w:val="2"/>
          <w:sz w:val="20"/>
          <w:szCs w:val="20"/>
          <w:lang w:val="it-IT"/>
        </w:rPr>
        <w:t>3</w:t>
      </w:r>
      <w:r w:rsidR="00B72EF3" w:rsidRPr="006A70E9">
        <w:rPr>
          <w:rFonts w:eastAsia="Arial" w:cs="Arial"/>
          <w:b/>
          <w:bCs/>
          <w:sz w:val="20"/>
          <w:szCs w:val="20"/>
          <w:lang w:val="it-IT"/>
        </w:rPr>
        <w:t xml:space="preserve"> </w:t>
      </w:r>
      <w:r w:rsidR="00B72EF3" w:rsidRPr="006A70E9">
        <w:rPr>
          <w:rFonts w:eastAsia="Arial" w:cs="Arial"/>
          <w:b/>
          <w:bCs/>
          <w:spacing w:val="6"/>
          <w:sz w:val="20"/>
          <w:szCs w:val="20"/>
          <w:lang w:val="it-IT"/>
        </w:rPr>
        <w:t xml:space="preserve"> </w:t>
      </w:r>
      <w:r w:rsidR="00A55425" w:rsidRPr="006A70E9">
        <w:rPr>
          <w:rFonts w:eastAsia="Arial" w:cs="Arial"/>
          <w:b/>
          <w:bCs/>
          <w:spacing w:val="3"/>
          <w:sz w:val="20"/>
          <w:szCs w:val="20"/>
          <w:lang w:val="it-IT"/>
        </w:rPr>
        <w:t>BARCHE</w:t>
      </w:r>
      <w:proofErr w:type="gramEnd"/>
      <w:r w:rsidR="00A55425" w:rsidRPr="006A70E9">
        <w:rPr>
          <w:rFonts w:eastAsia="Arial" w:cs="Arial"/>
          <w:b/>
          <w:bCs/>
          <w:spacing w:val="3"/>
          <w:sz w:val="20"/>
          <w:szCs w:val="20"/>
          <w:lang w:val="it-IT"/>
        </w:rPr>
        <w:t xml:space="preserve"> UFFICIALI E ACCREDITATE</w:t>
      </w:r>
    </w:p>
    <w:p w14:paraId="7414B1A5" w14:textId="77777777" w:rsidR="00492558" w:rsidRPr="00C56F2E" w:rsidRDefault="00E0013F" w:rsidP="002714F4">
      <w:pPr>
        <w:spacing w:after="0" w:line="260" w:lineRule="exact"/>
        <w:jc w:val="both"/>
        <w:rPr>
          <w:sz w:val="20"/>
          <w:szCs w:val="20"/>
          <w:lang w:val="it-IT"/>
        </w:rPr>
      </w:pPr>
      <w:r>
        <w:rPr>
          <w:rFonts w:eastAsia="Arial" w:cs="Arial"/>
          <w:sz w:val="20"/>
          <w:szCs w:val="20"/>
          <w:lang w:val="it-IT"/>
        </w:rPr>
        <w:t>1</w:t>
      </w:r>
      <w:r w:rsidR="00FE53F7">
        <w:rPr>
          <w:rFonts w:eastAsia="Arial" w:cs="Arial"/>
          <w:sz w:val="20"/>
          <w:szCs w:val="20"/>
          <w:lang w:val="it-IT"/>
        </w:rPr>
        <w:t>3</w:t>
      </w:r>
      <w:r w:rsidR="00595A81" w:rsidRPr="00C56F2E">
        <w:rPr>
          <w:rFonts w:eastAsia="Arial" w:cs="Arial"/>
          <w:sz w:val="20"/>
          <w:szCs w:val="20"/>
          <w:lang w:val="it-IT"/>
        </w:rPr>
        <w:t>.1</w:t>
      </w:r>
      <w:r w:rsidR="00595A81" w:rsidRPr="00C56F2E">
        <w:rPr>
          <w:rFonts w:eastAsia="Arial" w:cs="Arial"/>
          <w:sz w:val="20"/>
          <w:szCs w:val="20"/>
          <w:lang w:val="it-IT"/>
        </w:rPr>
        <w:tab/>
      </w:r>
      <w:r w:rsidR="00C56F2E" w:rsidRPr="00C56F2E">
        <w:rPr>
          <w:rFonts w:eastAsia="Arial" w:cs="Arial"/>
          <w:sz w:val="20"/>
          <w:szCs w:val="20"/>
          <w:lang w:val="it-IT"/>
        </w:rPr>
        <w:t>Le barche ufficiali saranno identificate come segue</w:t>
      </w:r>
      <w:r w:rsidR="00595A81" w:rsidRPr="00C56F2E">
        <w:rPr>
          <w:rFonts w:eastAsia="Arial" w:cs="Arial"/>
          <w:color w:val="FF0000"/>
          <w:w w:val="102"/>
          <w:sz w:val="20"/>
          <w:szCs w:val="20"/>
          <w:lang w:val="it-IT"/>
        </w:rPr>
        <w:t>:</w:t>
      </w:r>
    </w:p>
    <w:tbl>
      <w:tblPr>
        <w:tblW w:w="0" w:type="auto"/>
        <w:tblInd w:w="6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4"/>
        <w:gridCol w:w="5136"/>
      </w:tblGrid>
      <w:tr w:rsidR="00492558" w:rsidRPr="00386474" w14:paraId="7414B1A8" w14:textId="77777777">
        <w:trPr>
          <w:trHeight w:hRule="exact" w:val="274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414B1A6" w14:textId="77777777" w:rsidR="00492558" w:rsidRPr="00386474" w:rsidRDefault="00C56F2E" w:rsidP="00F55097">
            <w:pPr>
              <w:spacing w:before="13" w:after="0" w:line="240" w:lineRule="auto"/>
              <w:ind w:left="-1" w:right="-20"/>
              <w:jc w:val="both"/>
              <w:rPr>
                <w:rFonts w:eastAsia="Arial" w:cs="Arial"/>
                <w:sz w:val="20"/>
                <w:szCs w:val="20"/>
              </w:rPr>
            </w:pPr>
            <w:r w:rsidRPr="00386474">
              <w:rPr>
                <w:rFonts w:eastAsia="Arial" w:cs="Arial"/>
                <w:color w:val="FFFFFF"/>
                <w:spacing w:val="3"/>
                <w:w w:val="102"/>
                <w:sz w:val="20"/>
                <w:szCs w:val="20"/>
              </w:rPr>
              <w:t>BARCA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414B1A7" w14:textId="77777777" w:rsidR="00492558" w:rsidRPr="00386474" w:rsidRDefault="00C56F2E" w:rsidP="00F55097">
            <w:pPr>
              <w:spacing w:before="13" w:after="0" w:line="240" w:lineRule="auto"/>
              <w:ind w:left="-1" w:right="-20"/>
              <w:jc w:val="both"/>
              <w:rPr>
                <w:rFonts w:eastAsia="Arial" w:cs="Arial"/>
                <w:sz w:val="20"/>
                <w:szCs w:val="20"/>
              </w:rPr>
            </w:pPr>
            <w:r w:rsidRPr="00386474">
              <w:rPr>
                <w:rFonts w:eastAsia="Arial" w:cs="Arial"/>
                <w:color w:val="FFFFFF"/>
                <w:spacing w:val="2"/>
                <w:w w:val="102"/>
                <w:sz w:val="20"/>
                <w:szCs w:val="20"/>
              </w:rPr>
              <w:t>BANDIERA</w:t>
            </w:r>
          </w:p>
        </w:tc>
      </w:tr>
      <w:tr w:rsidR="00492558" w:rsidRPr="00386474" w14:paraId="7414B1AB" w14:textId="77777777">
        <w:trPr>
          <w:trHeight w:hRule="exact" w:val="275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414B1A9" w14:textId="77777777" w:rsidR="00492558" w:rsidRPr="00386474" w:rsidRDefault="00C56F2E" w:rsidP="00F55097">
            <w:pPr>
              <w:spacing w:before="13" w:after="0" w:line="240" w:lineRule="auto"/>
              <w:ind w:left="-1" w:right="-20"/>
              <w:jc w:val="both"/>
              <w:rPr>
                <w:rFonts w:eastAsia="Arial" w:cs="Arial"/>
                <w:sz w:val="20"/>
                <w:szCs w:val="20"/>
              </w:rPr>
            </w:pPr>
            <w:proofErr w:type="spellStart"/>
            <w:r w:rsidRPr="00386474">
              <w:rPr>
                <w:rFonts w:eastAsia="Arial" w:cs="Arial"/>
                <w:spacing w:val="1"/>
                <w:sz w:val="20"/>
                <w:szCs w:val="20"/>
              </w:rPr>
              <w:t>Battello</w:t>
            </w:r>
            <w:proofErr w:type="spellEnd"/>
            <w:r w:rsidRPr="00386474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86474">
              <w:rPr>
                <w:rFonts w:eastAsia="Arial" w:cs="Arial"/>
                <w:spacing w:val="1"/>
                <w:sz w:val="20"/>
                <w:szCs w:val="20"/>
              </w:rPr>
              <w:t>Comitato</w:t>
            </w:r>
            <w:proofErr w:type="spellEnd"/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414B1AA" w14:textId="34172FF4" w:rsidR="00492558" w:rsidRPr="00AB5356" w:rsidRDefault="00A10FC9" w:rsidP="007C7EBF">
            <w:pPr>
              <w:spacing w:before="13" w:after="0" w:line="240" w:lineRule="auto"/>
              <w:ind w:left="-1" w:right="-20"/>
              <w:jc w:val="both"/>
              <w:rPr>
                <w:rFonts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/>
                <w:sz w:val="20"/>
                <w:szCs w:val="20"/>
                <w:lang w:val="it-IT"/>
              </w:rPr>
              <w:t>Guidone del circolo</w:t>
            </w:r>
          </w:p>
        </w:tc>
      </w:tr>
      <w:tr w:rsidR="00492558" w:rsidRPr="00386474" w14:paraId="7414B1AE" w14:textId="77777777">
        <w:trPr>
          <w:trHeight w:hRule="exact" w:val="278"/>
        </w:trPr>
        <w:tc>
          <w:tcPr>
            <w:tcW w:w="36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414B1AC" w14:textId="77777777" w:rsidR="00492558" w:rsidRPr="00386474" w:rsidRDefault="00C56F2E" w:rsidP="00DC311E">
            <w:pPr>
              <w:spacing w:before="11" w:after="0" w:line="240" w:lineRule="auto"/>
              <w:ind w:left="-1" w:right="-20"/>
              <w:jc w:val="both"/>
              <w:rPr>
                <w:rFonts w:eastAsia="Arial" w:cs="Arial"/>
                <w:sz w:val="20"/>
                <w:szCs w:val="20"/>
                <w:lang w:val="it-IT"/>
              </w:rPr>
            </w:pPr>
            <w:r w:rsidRPr="00386474">
              <w:rPr>
                <w:rFonts w:eastAsia="Arial" w:cs="Arial"/>
                <w:spacing w:val="1"/>
                <w:sz w:val="20"/>
                <w:szCs w:val="20"/>
                <w:lang w:val="it-IT"/>
              </w:rPr>
              <w:t xml:space="preserve">Battelli del </w:t>
            </w:r>
            <w:proofErr w:type="spellStart"/>
            <w:r w:rsidRPr="00386474">
              <w:rPr>
                <w:rFonts w:eastAsia="Arial" w:cs="Arial"/>
                <w:spacing w:val="1"/>
                <w:sz w:val="20"/>
                <w:szCs w:val="20"/>
                <w:lang w:val="it-IT"/>
              </w:rPr>
              <w:t>CdR</w:t>
            </w:r>
            <w:proofErr w:type="spellEnd"/>
            <w:r w:rsidRPr="00386474">
              <w:rPr>
                <w:rFonts w:eastAsia="Arial" w:cs="Arial"/>
                <w:spacing w:val="1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386474">
              <w:rPr>
                <w:rFonts w:eastAsia="Arial" w:cs="Arial"/>
                <w:spacing w:val="1"/>
                <w:sz w:val="20"/>
                <w:szCs w:val="20"/>
                <w:lang w:val="it-IT"/>
              </w:rPr>
              <w:t>posaboe</w:t>
            </w:r>
            <w:proofErr w:type="spellEnd"/>
            <w:r w:rsidR="00DC311E" w:rsidRPr="00386474">
              <w:rPr>
                <w:rFonts w:eastAsia="Arial" w:cs="Arial"/>
                <w:spacing w:val="1"/>
                <w:sz w:val="20"/>
                <w:szCs w:val="20"/>
                <w:lang w:val="it-IT"/>
              </w:rPr>
              <w:t>, assistenza</w:t>
            </w:r>
            <w:r w:rsidRPr="00386474">
              <w:rPr>
                <w:rFonts w:eastAsia="Arial" w:cs="Arial"/>
                <w:spacing w:val="1"/>
                <w:sz w:val="20"/>
                <w:szCs w:val="20"/>
                <w:lang w:val="it-IT"/>
              </w:rPr>
              <w:t xml:space="preserve"> etc.)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414B1AD" w14:textId="3BB511E4" w:rsidR="00492558" w:rsidRPr="00AB5356" w:rsidRDefault="00A10FC9" w:rsidP="00F55097">
            <w:pPr>
              <w:spacing w:before="11" w:after="0" w:line="240" w:lineRule="auto"/>
              <w:ind w:left="-1" w:right="-20"/>
              <w:jc w:val="both"/>
              <w:rPr>
                <w:rFonts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/>
                <w:spacing w:val="4"/>
                <w:sz w:val="20"/>
                <w:szCs w:val="20"/>
                <w:lang w:val="it-IT"/>
              </w:rPr>
              <w:t>Guidone del circolo</w:t>
            </w:r>
          </w:p>
        </w:tc>
      </w:tr>
      <w:tr w:rsidR="00492558" w:rsidRPr="00386474" w14:paraId="7414B1B1" w14:textId="77777777">
        <w:trPr>
          <w:trHeight w:hRule="exact" w:val="274"/>
        </w:trPr>
        <w:tc>
          <w:tcPr>
            <w:tcW w:w="36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414B1AF" w14:textId="77777777" w:rsidR="00492558" w:rsidRPr="00386474" w:rsidRDefault="00C56F2E" w:rsidP="00F55097">
            <w:pPr>
              <w:spacing w:before="11" w:after="0" w:line="240" w:lineRule="auto"/>
              <w:ind w:left="-1" w:right="-20"/>
              <w:jc w:val="both"/>
              <w:rPr>
                <w:rFonts w:eastAsia="Arial" w:cs="Arial"/>
                <w:sz w:val="20"/>
                <w:szCs w:val="20"/>
              </w:rPr>
            </w:pPr>
            <w:proofErr w:type="spellStart"/>
            <w:r w:rsidRPr="00386474">
              <w:rPr>
                <w:rFonts w:eastAsia="Arial" w:cs="Arial"/>
                <w:spacing w:val="2"/>
                <w:sz w:val="20"/>
                <w:szCs w:val="20"/>
              </w:rPr>
              <w:t>Battelli</w:t>
            </w:r>
            <w:proofErr w:type="spellEnd"/>
            <w:r w:rsidRPr="00386474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86474">
              <w:rPr>
                <w:rFonts w:eastAsia="Arial" w:cs="Arial"/>
                <w:spacing w:val="2"/>
                <w:sz w:val="20"/>
                <w:szCs w:val="20"/>
              </w:rPr>
              <w:t>CdP</w:t>
            </w:r>
            <w:proofErr w:type="spellEnd"/>
          </w:p>
        </w:tc>
        <w:tc>
          <w:tcPr>
            <w:tcW w:w="51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414B1B0" w14:textId="77777777" w:rsidR="00492558" w:rsidRPr="00AB5356" w:rsidRDefault="00131D41" w:rsidP="007C7EBF">
            <w:pPr>
              <w:spacing w:before="11" w:after="0" w:line="240" w:lineRule="auto"/>
              <w:ind w:left="-1" w:right="-20"/>
              <w:jc w:val="both"/>
              <w:rPr>
                <w:rFonts w:eastAsia="Arial" w:cs="Arial"/>
                <w:sz w:val="20"/>
                <w:szCs w:val="20"/>
                <w:lang w:val="it-IT"/>
              </w:rPr>
            </w:pPr>
            <w:r w:rsidRPr="00AB5356">
              <w:rPr>
                <w:rFonts w:eastAsia="Arial" w:cs="Arial"/>
                <w:sz w:val="20"/>
                <w:szCs w:val="20"/>
                <w:lang w:val="it-IT"/>
              </w:rPr>
              <w:t xml:space="preserve">Bandiera </w:t>
            </w:r>
            <w:r w:rsidR="007C7EBF" w:rsidRPr="00AB5356">
              <w:rPr>
                <w:rFonts w:eastAsia="Arial" w:cs="Arial"/>
                <w:sz w:val="20"/>
                <w:szCs w:val="20"/>
                <w:lang w:val="it-IT"/>
              </w:rPr>
              <w:t>Gialla</w:t>
            </w:r>
            <w:r w:rsidRPr="00AB5356">
              <w:rPr>
                <w:rFonts w:eastAsia="Arial" w:cs="Arial"/>
                <w:sz w:val="20"/>
                <w:szCs w:val="20"/>
                <w:lang w:val="it-IT"/>
              </w:rPr>
              <w:t xml:space="preserve"> con “J” nera</w:t>
            </w:r>
            <w:r w:rsidR="007C7EBF" w:rsidRPr="00AB5356">
              <w:rPr>
                <w:rFonts w:eastAsia="Arial" w:cs="Arial"/>
                <w:sz w:val="20"/>
                <w:szCs w:val="20"/>
                <w:lang w:val="it-IT"/>
              </w:rPr>
              <w:t xml:space="preserve"> o lettera “J” del CIS</w:t>
            </w:r>
          </w:p>
        </w:tc>
      </w:tr>
      <w:tr w:rsidR="00492558" w:rsidRPr="00386474" w14:paraId="7414B1BB" w14:textId="77777777" w:rsidTr="004E03D4">
        <w:trPr>
          <w:trHeight w:hRule="exact" w:val="272"/>
        </w:trPr>
        <w:tc>
          <w:tcPr>
            <w:tcW w:w="36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414B1B9" w14:textId="77777777" w:rsidR="00492558" w:rsidRPr="00386474" w:rsidRDefault="00C56F2E" w:rsidP="00F55097">
            <w:pPr>
              <w:spacing w:before="11" w:after="0" w:line="240" w:lineRule="auto"/>
              <w:ind w:left="-1" w:right="-20"/>
              <w:jc w:val="both"/>
              <w:rPr>
                <w:rFonts w:eastAsia="Arial" w:cs="Arial"/>
                <w:sz w:val="20"/>
                <w:szCs w:val="20"/>
              </w:rPr>
            </w:pPr>
            <w:proofErr w:type="spellStart"/>
            <w:r w:rsidRPr="00386474">
              <w:rPr>
                <w:rFonts w:eastAsia="Arial" w:cs="Arial"/>
                <w:sz w:val="20"/>
                <w:szCs w:val="20"/>
              </w:rPr>
              <w:t>Barche</w:t>
            </w:r>
            <w:proofErr w:type="spellEnd"/>
            <w:r w:rsidRPr="00386474">
              <w:rPr>
                <w:rFonts w:eastAsia="Arial" w:cs="Arial"/>
                <w:sz w:val="20"/>
                <w:szCs w:val="20"/>
              </w:rPr>
              <w:t xml:space="preserve"> di </w:t>
            </w:r>
            <w:proofErr w:type="spellStart"/>
            <w:r w:rsidRPr="00386474">
              <w:rPr>
                <w:rFonts w:eastAsia="Arial" w:cs="Arial"/>
                <w:sz w:val="20"/>
                <w:szCs w:val="20"/>
              </w:rPr>
              <w:t>supporto</w:t>
            </w:r>
            <w:proofErr w:type="spellEnd"/>
          </w:p>
        </w:tc>
        <w:tc>
          <w:tcPr>
            <w:tcW w:w="51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414B1BA" w14:textId="77777777" w:rsidR="00492558" w:rsidRPr="00386474" w:rsidRDefault="00C56F2E" w:rsidP="00F55097">
            <w:pPr>
              <w:spacing w:before="11" w:after="0" w:line="240" w:lineRule="auto"/>
              <w:ind w:left="-1" w:right="-20"/>
              <w:jc w:val="both"/>
              <w:rPr>
                <w:rFonts w:eastAsia="Arial" w:cs="Arial"/>
                <w:sz w:val="20"/>
                <w:szCs w:val="20"/>
              </w:rPr>
            </w:pPr>
            <w:proofErr w:type="spellStart"/>
            <w:r w:rsidRPr="00386474">
              <w:rPr>
                <w:rFonts w:eastAsia="Arial" w:cs="Arial"/>
                <w:sz w:val="20"/>
                <w:szCs w:val="20"/>
              </w:rPr>
              <w:t>Bandiera</w:t>
            </w:r>
            <w:proofErr w:type="spellEnd"/>
            <w:r w:rsidRPr="00386474">
              <w:rPr>
                <w:rFonts w:eastAsia="Arial" w:cs="Arial"/>
                <w:sz w:val="20"/>
                <w:szCs w:val="20"/>
              </w:rPr>
              <w:t xml:space="preserve"> di </w:t>
            </w:r>
            <w:proofErr w:type="spellStart"/>
            <w:r w:rsidRPr="00386474">
              <w:rPr>
                <w:rFonts w:eastAsia="Arial" w:cs="Arial"/>
                <w:sz w:val="20"/>
                <w:szCs w:val="20"/>
              </w:rPr>
              <w:t>accreditamento</w:t>
            </w:r>
            <w:proofErr w:type="spellEnd"/>
            <w:r w:rsidRPr="00386474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386474">
              <w:rPr>
                <w:rFonts w:eastAsia="Arial" w:cs="Arial"/>
                <w:sz w:val="20"/>
                <w:szCs w:val="20"/>
              </w:rPr>
              <w:t>numerata</w:t>
            </w:r>
            <w:proofErr w:type="spellEnd"/>
          </w:p>
        </w:tc>
      </w:tr>
      <w:tr w:rsidR="004E03D4" w:rsidRPr="00386474" w14:paraId="7414B1BE" w14:textId="77777777">
        <w:trPr>
          <w:trHeight w:hRule="exact" w:val="272"/>
        </w:trPr>
        <w:tc>
          <w:tcPr>
            <w:tcW w:w="36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B1BC" w14:textId="77777777" w:rsidR="004E03D4" w:rsidRPr="00386474" w:rsidRDefault="004E03D4" w:rsidP="00F55097">
            <w:pPr>
              <w:spacing w:before="11" w:after="0" w:line="240" w:lineRule="auto"/>
              <w:ind w:left="-1" w:right="-20"/>
              <w:jc w:val="both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Gommone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Ufficiale AICO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B1BD" w14:textId="77777777" w:rsidR="004E03D4" w:rsidRPr="00386474" w:rsidRDefault="004E03D4" w:rsidP="00F55097">
            <w:pPr>
              <w:spacing w:before="11" w:after="0" w:line="240" w:lineRule="auto"/>
              <w:ind w:left="-1" w:right="-20"/>
              <w:jc w:val="both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Bandiera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dell’Associazione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Classe</w:t>
            </w:r>
            <w:proofErr w:type="spellEnd"/>
          </w:p>
        </w:tc>
      </w:tr>
    </w:tbl>
    <w:p w14:paraId="7414B1C6" w14:textId="77777777" w:rsidR="00A70E69" w:rsidRDefault="00A70E69" w:rsidP="002714F4">
      <w:pPr>
        <w:spacing w:before="60" w:after="0" w:line="240" w:lineRule="auto"/>
        <w:ind w:left="155" w:right="-20"/>
        <w:jc w:val="both"/>
        <w:rPr>
          <w:rFonts w:eastAsia="Arial" w:cs="Arial"/>
          <w:b/>
          <w:bCs/>
          <w:spacing w:val="2"/>
          <w:sz w:val="20"/>
          <w:szCs w:val="20"/>
          <w:lang w:val="it-IT"/>
        </w:rPr>
      </w:pPr>
    </w:p>
    <w:p w14:paraId="7414B1C7" w14:textId="77777777" w:rsidR="00492558" w:rsidRPr="00E563D6" w:rsidRDefault="00FE53F7" w:rsidP="002714F4">
      <w:pPr>
        <w:spacing w:before="60" w:after="0" w:line="240" w:lineRule="auto"/>
        <w:ind w:left="155" w:right="-20"/>
        <w:jc w:val="both"/>
        <w:rPr>
          <w:rFonts w:eastAsia="Arial" w:cs="Arial"/>
          <w:sz w:val="20"/>
          <w:szCs w:val="20"/>
          <w:lang w:val="it-IT"/>
        </w:rPr>
      </w:pPr>
      <w:r>
        <w:rPr>
          <w:rFonts w:eastAsia="Arial" w:cs="Arial"/>
          <w:b/>
          <w:bCs/>
          <w:spacing w:val="2"/>
          <w:sz w:val="20"/>
          <w:szCs w:val="20"/>
          <w:lang w:val="it-IT"/>
        </w:rPr>
        <w:t>14</w:t>
      </w:r>
      <w:r w:rsidR="00B72EF3" w:rsidRPr="00E563D6">
        <w:rPr>
          <w:rFonts w:eastAsia="Arial" w:cs="Arial"/>
          <w:b/>
          <w:bCs/>
          <w:spacing w:val="6"/>
          <w:sz w:val="20"/>
          <w:szCs w:val="20"/>
          <w:lang w:val="it-IT"/>
        </w:rPr>
        <w:t xml:space="preserve"> </w:t>
      </w:r>
      <w:r w:rsidR="00A55425" w:rsidRPr="00E563D6">
        <w:rPr>
          <w:rFonts w:eastAsia="Arial" w:cs="Arial"/>
          <w:b/>
          <w:bCs/>
          <w:spacing w:val="2"/>
          <w:sz w:val="20"/>
          <w:szCs w:val="20"/>
          <w:lang w:val="it-IT"/>
        </w:rPr>
        <w:t>REGOLA ECOLOGICA</w:t>
      </w:r>
      <w:r w:rsidR="00B72EF3" w:rsidRPr="00E563D6">
        <w:rPr>
          <w:rFonts w:eastAsia="Arial" w:cs="Arial"/>
          <w:b/>
          <w:bCs/>
          <w:spacing w:val="27"/>
          <w:sz w:val="20"/>
          <w:szCs w:val="20"/>
          <w:lang w:val="it-IT"/>
        </w:rPr>
        <w:t xml:space="preserve"> </w:t>
      </w:r>
      <w:r w:rsidR="00B72EF3" w:rsidRPr="00E563D6">
        <w:rPr>
          <w:rFonts w:eastAsia="Arial" w:cs="Arial"/>
          <w:b/>
          <w:bCs/>
          <w:spacing w:val="1"/>
          <w:w w:val="102"/>
          <w:sz w:val="20"/>
          <w:szCs w:val="20"/>
          <w:lang w:val="it-IT"/>
        </w:rPr>
        <w:t>[</w:t>
      </w:r>
      <w:r w:rsidR="00B72EF3" w:rsidRPr="00E563D6">
        <w:rPr>
          <w:rFonts w:eastAsia="Arial" w:cs="Arial"/>
          <w:b/>
          <w:bCs/>
          <w:spacing w:val="3"/>
          <w:w w:val="102"/>
          <w:sz w:val="20"/>
          <w:szCs w:val="20"/>
          <w:lang w:val="it-IT"/>
        </w:rPr>
        <w:t>N</w:t>
      </w:r>
      <w:r w:rsidR="00B72EF3" w:rsidRPr="00E563D6">
        <w:rPr>
          <w:rFonts w:eastAsia="Arial" w:cs="Arial"/>
          <w:b/>
          <w:bCs/>
          <w:spacing w:val="1"/>
          <w:w w:val="102"/>
          <w:sz w:val="20"/>
          <w:szCs w:val="20"/>
          <w:lang w:val="it-IT"/>
        </w:rPr>
        <w:t>P][</w:t>
      </w:r>
      <w:r w:rsidR="00B72EF3" w:rsidRPr="00E563D6">
        <w:rPr>
          <w:rFonts w:eastAsia="Arial" w:cs="Arial"/>
          <w:b/>
          <w:bCs/>
          <w:spacing w:val="3"/>
          <w:w w:val="102"/>
          <w:sz w:val="20"/>
          <w:szCs w:val="20"/>
          <w:lang w:val="it-IT"/>
        </w:rPr>
        <w:t>D</w:t>
      </w:r>
      <w:r w:rsidR="00B72EF3" w:rsidRPr="00E563D6">
        <w:rPr>
          <w:rFonts w:eastAsia="Arial" w:cs="Arial"/>
          <w:b/>
          <w:bCs/>
          <w:spacing w:val="1"/>
          <w:w w:val="102"/>
          <w:sz w:val="20"/>
          <w:szCs w:val="20"/>
          <w:lang w:val="it-IT"/>
        </w:rPr>
        <w:t>P</w:t>
      </w:r>
      <w:r w:rsidR="00B72EF3" w:rsidRPr="00E563D6">
        <w:rPr>
          <w:rFonts w:eastAsia="Arial" w:cs="Arial"/>
          <w:b/>
          <w:bCs/>
          <w:w w:val="102"/>
          <w:sz w:val="20"/>
          <w:szCs w:val="20"/>
          <w:lang w:val="it-IT"/>
        </w:rPr>
        <w:t>]</w:t>
      </w:r>
    </w:p>
    <w:p w14:paraId="7414B1C8" w14:textId="77777777" w:rsidR="00466EFF" w:rsidRDefault="00466EFF" w:rsidP="002714F4">
      <w:pPr>
        <w:tabs>
          <w:tab w:val="left" w:pos="860"/>
        </w:tabs>
        <w:spacing w:after="0" w:line="240" w:lineRule="auto"/>
        <w:ind w:left="860" w:right="-20" w:hanging="705"/>
        <w:jc w:val="both"/>
        <w:rPr>
          <w:rFonts w:eastAsia="Arial" w:cs="Arial"/>
          <w:spacing w:val="1"/>
          <w:sz w:val="20"/>
          <w:szCs w:val="20"/>
          <w:lang w:val="it-IT"/>
        </w:rPr>
      </w:pPr>
      <w:r>
        <w:rPr>
          <w:rFonts w:eastAsia="Arial" w:cs="Arial"/>
          <w:spacing w:val="1"/>
          <w:sz w:val="20"/>
          <w:szCs w:val="20"/>
          <w:lang w:val="it-IT"/>
        </w:rPr>
        <w:tab/>
      </w:r>
      <w:r w:rsidRPr="00466EFF">
        <w:rPr>
          <w:rFonts w:eastAsia="Arial" w:cs="Arial"/>
          <w:spacing w:val="1"/>
          <w:sz w:val="20"/>
          <w:szCs w:val="20"/>
          <w:lang w:val="it-IT"/>
        </w:rPr>
        <w:t>Sottolineando il Principio Base delle RRS “Responsabilità Ambientale” e in base alla R</w:t>
      </w:r>
      <w:r w:rsidR="00BA2154">
        <w:rPr>
          <w:rFonts w:eastAsia="Arial" w:cs="Arial"/>
          <w:spacing w:val="1"/>
          <w:sz w:val="20"/>
          <w:szCs w:val="20"/>
          <w:lang w:val="it-IT"/>
        </w:rPr>
        <w:t>RS 47</w:t>
      </w:r>
      <w:r w:rsidRPr="00466EFF">
        <w:rPr>
          <w:rFonts w:eastAsia="Arial" w:cs="Arial"/>
          <w:spacing w:val="1"/>
          <w:sz w:val="20"/>
          <w:szCs w:val="20"/>
          <w:lang w:val="it-IT"/>
        </w:rPr>
        <w:t xml:space="preserve"> si invita a consegnare i rifiuti agli accompagnatori o ai battelli ufficiali</w:t>
      </w:r>
      <w:r w:rsidR="00BA2154">
        <w:rPr>
          <w:rFonts w:eastAsia="Arial" w:cs="Arial"/>
          <w:spacing w:val="1"/>
          <w:sz w:val="20"/>
          <w:szCs w:val="20"/>
          <w:lang w:val="it-IT"/>
        </w:rPr>
        <w:t>.</w:t>
      </w:r>
    </w:p>
    <w:p w14:paraId="7414B1C9" w14:textId="77777777" w:rsidR="00365D2B" w:rsidRPr="00365D2B" w:rsidRDefault="00365D2B" w:rsidP="002714F4">
      <w:pPr>
        <w:tabs>
          <w:tab w:val="left" w:pos="860"/>
        </w:tabs>
        <w:spacing w:after="0" w:line="240" w:lineRule="auto"/>
        <w:ind w:left="860" w:right="-20" w:hanging="705"/>
        <w:jc w:val="both"/>
        <w:rPr>
          <w:rFonts w:eastAsia="Arial" w:cs="Arial"/>
          <w:spacing w:val="1"/>
          <w:sz w:val="6"/>
          <w:szCs w:val="20"/>
          <w:lang w:val="it-IT"/>
        </w:rPr>
      </w:pPr>
    </w:p>
    <w:p w14:paraId="7414B1CA" w14:textId="77777777" w:rsidR="00492558" w:rsidRDefault="00FE53F7" w:rsidP="002714F4">
      <w:pPr>
        <w:spacing w:before="60" w:after="0" w:line="240" w:lineRule="auto"/>
        <w:ind w:left="155" w:right="-20"/>
        <w:jc w:val="both"/>
        <w:rPr>
          <w:rFonts w:eastAsia="Arial" w:cs="Arial"/>
          <w:b/>
          <w:bCs/>
          <w:w w:val="102"/>
          <w:sz w:val="20"/>
          <w:szCs w:val="20"/>
          <w:lang w:val="it-IT"/>
        </w:rPr>
      </w:pPr>
      <w:proofErr w:type="gramStart"/>
      <w:r>
        <w:rPr>
          <w:rFonts w:eastAsia="Arial" w:cs="Arial"/>
          <w:b/>
          <w:bCs/>
          <w:sz w:val="20"/>
          <w:szCs w:val="20"/>
          <w:lang w:val="it-IT"/>
        </w:rPr>
        <w:t>15</w:t>
      </w:r>
      <w:r w:rsidR="00B72EF3" w:rsidRPr="00A55425">
        <w:rPr>
          <w:rFonts w:eastAsia="Arial" w:cs="Arial"/>
          <w:b/>
          <w:bCs/>
          <w:sz w:val="20"/>
          <w:szCs w:val="20"/>
          <w:lang w:val="it-IT"/>
        </w:rPr>
        <w:t xml:space="preserve"> </w:t>
      </w:r>
      <w:r w:rsidR="00B72EF3" w:rsidRPr="00A55425">
        <w:rPr>
          <w:rFonts w:eastAsia="Arial" w:cs="Arial"/>
          <w:b/>
          <w:bCs/>
          <w:spacing w:val="6"/>
          <w:sz w:val="20"/>
          <w:szCs w:val="20"/>
          <w:lang w:val="it-IT"/>
        </w:rPr>
        <w:t xml:space="preserve"> </w:t>
      </w:r>
      <w:r w:rsidR="00A55425" w:rsidRPr="00A55425">
        <w:rPr>
          <w:rFonts w:eastAsia="Arial" w:cs="Arial"/>
          <w:b/>
          <w:bCs/>
          <w:spacing w:val="2"/>
          <w:sz w:val="20"/>
          <w:szCs w:val="20"/>
          <w:lang w:val="it-IT"/>
        </w:rPr>
        <w:t>ASSEGNAZIONE</w:t>
      </w:r>
      <w:proofErr w:type="gramEnd"/>
      <w:r w:rsidR="00A55425" w:rsidRPr="00A55425">
        <w:rPr>
          <w:rFonts w:eastAsia="Arial" w:cs="Arial"/>
          <w:b/>
          <w:bCs/>
          <w:spacing w:val="2"/>
          <w:sz w:val="20"/>
          <w:szCs w:val="20"/>
          <w:lang w:val="it-IT"/>
        </w:rPr>
        <w:t xml:space="preserve"> SPAZI A TERRA</w:t>
      </w:r>
      <w:r w:rsidR="00B72EF3" w:rsidRPr="00A55425">
        <w:rPr>
          <w:rFonts w:eastAsia="Arial" w:cs="Arial"/>
          <w:b/>
          <w:bCs/>
          <w:spacing w:val="28"/>
          <w:sz w:val="20"/>
          <w:szCs w:val="20"/>
          <w:lang w:val="it-IT"/>
        </w:rPr>
        <w:t xml:space="preserve"> </w:t>
      </w:r>
      <w:r w:rsidR="00B72EF3" w:rsidRPr="00A55425">
        <w:rPr>
          <w:rFonts w:eastAsia="Arial" w:cs="Arial"/>
          <w:b/>
          <w:bCs/>
          <w:spacing w:val="1"/>
          <w:w w:val="102"/>
          <w:sz w:val="20"/>
          <w:szCs w:val="20"/>
          <w:lang w:val="it-IT"/>
        </w:rPr>
        <w:t>[</w:t>
      </w:r>
      <w:r w:rsidR="00B72EF3" w:rsidRPr="00A55425">
        <w:rPr>
          <w:rFonts w:eastAsia="Arial" w:cs="Arial"/>
          <w:b/>
          <w:bCs/>
          <w:spacing w:val="3"/>
          <w:w w:val="102"/>
          <w:sz w:val="20"/>
          <w:szCs w:val="20"/>
          <w:lang w:val="it-IT"/>
        </w:rPr>
        <w:t>N</w:t>
      </w:r>
      <w:r w:rsidR="00B72EF3" w:rsidRPr="00A55425">
        <w:rPr>
          <w:rFonts w:eastAsia="Arial" w:cs="Arial"/>
          <w:b/>
          <w:bCs/>
          <w:spacing w:val="1"/>
          <w:w w:val="102"/>
          <w:sz w:val="20"/>
          <w:szCs w:val="20"/>
          <w:lang w:val="it-IT"/>
        </w:rPr>
        <w:t>P][</w:t>
      </w:r>
      <w:r w:rsidR="00B72EF3" w:rsidRPr="00A55425">
        <w:rPr>
          <w:rFonts w:eastAsia="Arial" w:cs="Arial"/>
          <w:b/>
          <w:bCs/>
          <w:spacing w:val="3"/>
          <w:w w:val="102"/>
          <w:sz w:val="20"/>
          <w:szCs w:val="20"/>
          <w:lang w:val="it-IT"/>
        </w:rPr>
        <w:t>D</w:t>
      </w:r>
      <w:r w:rsidR="00B72EF3" w:rsidRPr="00A55425">
        <w:rPr>
          <w:rFonts w:eastAsia="Arial" w:cs="Arial"/>
          <w:b/>
          <w:bCs/>
          <w:spacing w:val="1"/>
          <w:w w:val="102"/>
          <w:sz w:val="20"/>
          <w:szCs w:val="20"/>
          <w:lang w:val="it-IT"/>
        </w:rPr>
        <w:t>P</w:t>
      </w:r>
      <w:r w:rsidR="00B72EF3" w:rsidRPr="00A55425">
        <w:rPr>
          <w:rFonts w:eastAsia="Arial" w:cs="Arial"/>
          <w:b/>
          <w:bCs/>
          <w:w w:val="102"/>
          <w:sz w:val="20"/>
          <w:szCs w:val="20"/>
          <w:lang w:val="it-IT"/>
        </w:rPr>
        <w:t>]</w:t>
      </w:r>
    </w:p>
    <w:p w14:paraId="7414B1CB" w14:textId="77777777" w:rsidR="00466EFF" w:rsidRDefault="00131D41" w:rsidP="002714F4">
      <w:pPr>
        <w:spacing w:after="0" w:line="240" w:lineRule="auto"/>
        <w:ind w:left="155" w:right="-20" w:firstLine="565"/>
        <w:jc w:val="both"/>
        <w:rPr>
          <w:rFonts w:eastAsia="Arial" w:cs="Arial"/>
          <w:sz w:val="20"/>
          <w:szCs w:val="20"/>
          <w:lang w:val="it-IT"/>
        </w:rPr>
      </w:pPr>
      <w:r>
        <w:rPr>
          <w:rFonts w:eastAsia="Arial" w:cs="Arial"/>
          <w:sz w:val="20"/>
          <w:szCs w:val="20"/>
          <w:lang w:val="it-IT"/>
        </w:rPr>
        <w:t>Ove previst</w:t>
      </w:r>
      <w:r w:rsidR="00F23BF2">
        <w:rPr>
          <w:rFonts w:eastAsia="Arial" w:cs="Arial"/>
          <w:sz w:val="20"/>
          <w:szCs w:val="20"/>
          <w:lang w:val="it-IT"/>
        </w:rPr>
        <w:t>o,</w:t>
      </w:r>
      <w:r w:rsidRPr="00466EFF">
        <w:rPr>
          <w:rFonts w:eastAsia="Arial" w:cs="Arial"/>
          <w:sz w:val="20"/>
          <w:szCs w:val="20"/>
          <w:lang w:val="it-IT"/>
        </w:rPr>
        <w:t xml:space="preserve"> </w:t>
      </w:r>
      <w:r>
        <w:rPr>
          <w:rFonts w:eastAsia="Arial" w:cs="Arial"/>
          <w:sz w:val="20"/>
          <w:szCs w:val="20"/>
          <w:lang w:val="it-IT"/>
        </w:rPr>
        <w:t>l</w:t>
      </w:r>
      <w:r w:rsidR="00466EFF" w:rsidRPr="00466EFF">
        <w:rPr>
          <w:rFonts w:eastAsia="Arial" w:cs="Arial"/>
          <w:sz w:val="20"/>
          <w:szCs w:val="20"/>
          <w:lang w:val="it-IT"/>
        </w:rPr>
        <w:t>e barche dovranno essere tenute nei posti loro assegnati nel parco barche concorrenti</w:t>
      </w:r>
      <w:r w:rsidR="00466EFF">
        <w:rPr>
          <w:rFonts w:eastAsia="Arial" w:cs="Arial"/>
          <w:sz w:val="20"/>
          <w:szCs w:val="20"/>
          <w:lang w:val="it-IT"/>
        </w:rPr>
        <w:t>.</w:t>
      </w:r>
    </w:p>
    <w:p w14:paraId="7414B1CF" w14:textId="1224D05F" w:rsidR="00FE53F7" w:rsidRDefault="00FE53F7" w:rsidP="00B7173D">
      <w:pPr>
        <w:spacing w:after="0" w:line="240" w:lineRule="auto"/>
        <w:ind w:right="-20"/>
        <w:jc w:val="both"/>
        <w:rPr>
          <w:rFonts w:eastAsia="Arial" w:cs="Arial"/>
          <w:b/>
          <w:bCs/>
          <w:spacing w:val="2"/>
          <w:sz w:val="20"/>
          <w:szCs w:val="20"/>
          <w:lang w:val="it-IT"/>
        </w:rPr>
      </w:pPr>
    </w:p>
    <w:p w14:paraId="7414B1D0" w14:textId="77777777" w:rsidR="00FE53F7" w:rsidRDefault="00FE53F7" w:rsidP="00FE53F7">
      <w:pPr>
        <w:spacing w:after="0" w:line="240" w:lineRule="auto"/>
        <w:ind w:left="155" w:right="-20"/>
        <w:jc w:val="both"/>
        <w:rPr>
          <w:sz w:val="20"/>
          <w:szCs w:val="20"/>
          <w:lang w:val="it-IT"/>
        </w:rPr>
      </w:pPr>
      <w:proofErr w:type="gramStart"/>
      <w:r>
        <w:rPr>
          <w:rFonts w:eastAsia="Arial" w:cs="Arial"/>
          <w:b/>
          <w:bCs/>
          <w:spacing w:val="2"/>
          <w:sz w:val="20"/>
          <w:szCs w:val="20"/>
          <w:lang w:val="it-IT"/>
        </w:rPr>
        <w:t>16</w:t>
      </w:r>
      <w:r w:rsidR="007555E1" w:rsidRPr="008A0B03">
        <w:rPr>
          <w:rFonts w:eastAsia="Arial" w:cs="Arial"/>
          <w:b/>
          <w:bCs/>
          <w:spacing w:val="2"/>
          <w:sz w:val="20"/>
          <w:szCs w:val="20"/>
          <w:lang w:val="it-IT"/>
        </w:rPr>
        <w:t xml:space="preserve">  COMUNICAZIONI</w:t>
      </w:r>
      <w:proofErr w:type="gramEnd"/>
      <w:r w:rsidR="007555E1" w:rsidRPr="008A0B03">
        <w:rPr>
          <w:rFonts w:eastAsia="Arial" w:cs="Arial"/>
          <w:b/>
          <w:bCs/>
          <w:spacing w:val="2"/>
          <w:sz w:val="20"/>
          <w:szCs w:val="20"/>
          <w:lang w:val="it-IT"/>
        </w:rPr>
        <w:t xml:space="preserve"> RADIO.</w:t>
      </w:r>
    </w:p>
    <w:p w14:paraId="7414B1D1" w14:textId="77777777" w:rsidR="007555E1" w:rsidRPr="004D159C" w:rsidRDefault="00B65C83" w:rsidP="002714F4">
      <w:pPr>
        <w:widowControl/>
        <w:autoSpaceDE w:val="0"/>
        <w:autoSpaceDN w:val="0"/>
        <w:adjustRightInd w:val="0"/>
        <w:spacing w:after="0" w:line="240" w:lineRule="auto"/>
        <w:ind w:left="709"/>
        <w:rPr>
          <w:rFonts w:eastAsia="Arial" w:cs="Arial"/>
          <w:color w:val="FF0000"/>
          <w:sz w:val="20"/>
          <w:szCs w:val="20"/>
          <w:lang w:val="it-IT"/>
        </w:rPr>
      </w:pPr>
      <w:r w:rsidRPr="00B65C83">
        <w:rPr>
          <w:sz w:val="20"/>
          <w:szCs w:val="20"/>
          <w:lang w:val="it-IT"/>
        </w:rPr>
        <w:t>Una barca non dovrà n</w:t>
      </w:r>
      <w:r w:rsidR="00672414">
        <w:rPr>
          <w:sz w:val="20"/>
          <w:szCs w:val="20"/>
          <w:lang w:val="it-IT"/>
        </w:rPr>
        <w:t>é ricevere né</w:t>
      </w:r>
      <w:r w:rsidRPr="00B65C83">
        <w:rPr>
          <w:sz w:val="20"/>
          <w:szCs w:val="20"/>
          <w:lang w:val="it-IT"/>
        </w:rPr>
        <w:t xml:space="preserve"> trasmettere comunicazioni via radio che non siano disponibili a tutti i concorrenti, tranne che in condizioni di emergenza o quando utilizza apparecchiature messe a disposizione dal </w:t>
      </w:r>
      <w:proofErr w:type="spellStart"/>
      <w:r w:rsidRPr="00B65C83">
        <w:rPr>
          <w:sz w:val="20"/>
          <w:szCs w:val="20"/>
          <w:lang w:val="it-IT"/>
        </w:rPr>
        <w:t>C</w:t>
      </w:r>
      <w:r w:rsidR="00365D2B">
        <w:rPr>
          <w:sz w:val="20"/>
          <w:szCs w:val="20"/>
          <w:lang w:val="it-IT"/>
        </w:rPr>
        <w:t>d</w:t>
      </w:r>
      <w:r w:rsidRPr="00B65C83">
        <w:rPr>
          <w:sz w:val="20"/>
          <w:szCs w:val="20"/>
          <w:lang w:val="it-IT"/>
        </w:rPr>
        <w:t>R</w:t>
      </w:r>
      <w:proofErr w:type="spellEnd"/>
      <w:r w:rsidR="00365D2B">
        <w:rPr>
          <w:sz w:val="20"/>
          <w:szCs w:val="20"/>
          <w:lang w:val="it-IT"/>
        </w:rPr>
        <w:t>/AO</w:t>
      </w:r>
      <w:r w:rsidRPr="00B65C83">
        <w:rPr>
          <w:sz w:val="20"/>
          <w:szCs w:val="20"/>
          <w:lang w:val="it-IT"/>
        </w:rPr>
        <w:t>. Questa restrizione si applica anche ai telefoni cellulari e agli smartphones</w:t>
      </w:r>
      <w:r w:rsidR="00027D77">
        <w:rPr>
          <w:rFonts w:eastAsia="Arial" w:cs="Arial"/>
          <w:sz w:val="20"/>
          <w:szCs w:val="20"/>
          <w:lang w:val="it-IT"/>
        </w:rPr>
        <w:t xml:space="preserve">. </w:t>
      </w:r>
    </w:p>
    <w:p w14:paraId="7414B1D2" w14:textId="77777777" w:rsidR="00A70E69" w:rsidRDefault="00A70E69" w:rsidP="0086493D">
      <w:pPr>
        <w:spacing w:after="0" w:line="240" w:lineRule="auto"/>
        <w:ind w:left="720" w:right="-20"/>
        <w:jc w:val="center"/>
        <w:rPr>
          <w:rFonts w:cs="Helvetica-Bold"/>
          <w:b/>
          <w:bCs/>
          <w:color w:val="000000"/>
          <w:sz w:val="32"/>
          <w:szCs w:val="32"/>
          <w:lang w:val="it-IT"/>
        </w:rPr>
      </w:pPr>
    </w:p>
    <w:p w14:paraId="7414B1D3" w14:textId="2C1D6773" w:rsidR="00A70E69" w:rsidRDefault="00A70E69" w:rsidP="0086493D">
      <w:pPr>
        <w:spacing w:after="0" w:line="240" w:lineRule="auto"/>
        <w:ind w:left="720" w:right="-20"/>
        <w:jc w:val="center"/>
        <w:rPr>
          <w:rFonts w:cs="Helvetica-Bold"/>
          <w:b/>
          <w:bCs/>
          <w:color w:val="000000"/>
          <w:sz w:val="32"/>
          <w:szCs w:val="32"/>
          <w:lang w:val="it-IT"/>
        </w:rPr>
      </w:pPr>
    </w:p>
    <w:p w14:paraId="7F16700E" w14:textId="1AD5BBA7" w:rsidR="007A2C6D" w:rsidRDefault="007A2C6D" w:rsidP="0086493D">
      <w:pPr>
        <w:spacing w:after="0" w:line="240" w:lineRule="auto"/>
        <w:ind w:left="720" w:right="-20"/>
        <w:jc w:val="center"/>
        <w:rPr>
          <w:rFonts w:cs="Helvetica-Bold"/>
          <w:b/>
          <w:bCs/>
          <w:color w:val="000000"/>
          <w:sz w:val="32"/>
          <w:szCs w:val="32"/>
          <w:lang w:val="it-IT"/>
        </w:rPr>
      </w:pPr>
    </w:p>
    <w:p w14:paraId="148CC52B" w14:textId="7774D1BE" w:rsidR="007A2C6D" w:rsidRDefault="007A2C6D" w:rsidP="0086493D">
      <w:pPr>
        <w:spacing w:after="0" w:line="240" w:lineRule="auto"/>
        <w:ind w:left="720" w:right="-20"/>
        <w:jc w:val="center"/>
        <w:rPr>
          <w:rFonts w:cs="Helvetica-Bold"/>
          <w:b/>
          <w:bCs/>
          <w:color w:val="000000"/>
          <w:sz w:val="32"/>
          <w:szCs w:val="32"/>
          <w:lang w:val="it-IT"/>
        </w:rPr>
      </w:pPr>
    </w:p>
    <w:p w14:paraId="579F5F08" w14:textId="180D9D3C" w:rsidR="007A2C6D" w:rsidRDefault="007A2C6D" w:rsidP="0086493D">
      <w:pPr>
        <w:spacing w:after="0" w:line="240" w:lineRule="auto"/>
        <w:ind w:left="720" w:right="-20"/>
        <w:jc w:val="center"/>
        <w:rPr>
          <w:rFonts w:cs="Helvetica-Bold"/>
          <w:b/>
          <w:bCs/>
          <w:color w:val="000000"/>
          <w:sz w:val="32"/>
          <w:szCs w:val="32"/>
          <w:lang w:val="it-IT"/>
        </w:rPr>
      </w:pPr>
    </w:p>
    <w:p w14:paraId="5D55CCC7" w14:textId="3F9DE129" w:rsidR="007A2C6D" w:rsidRDefault="007A2C6D" w:rsidP="0086493D">
      <w:pPr>
        <w:spacing w:after="0" w:line="240" w:lineRule="auto"/>
        <w:ind w:left="720" w:right="-20"/>
        <w:jc w:val="center"/>
        <w:rPr>
          <w:rFonts w:cs="Helvetica-Bold"/>
          <w:b/>
          <w:bCs/>
          <w:color w:val="000000"/>
          <w:sz w:val="32"/>
          <w:szCs w:val="32"/>
          <w:lang w:val="it-IT"/>
        </w:rPr>
      </w:pPr>
    </w:p>
    <w:p w14:paraId="26D3A6D5" w14:textId="20B3F10E" w:rsidR="007A2C6D" w:rsidRDefault="007A2C6D" w:rsidP="0086493D">
      <w:pPr>
        <w:spacing w:after="0" w:line="240" w:lineRule="auto"/>
        <w:ind w:left="720" w:right="-20"/>
        <w:jc w:val="center"/>
        <w:rPr>
          <w:rFonts w:cs="Helvetica-Bold"/>
          <w:b/>
          <w:bCs/>
          <w:color w:val="000000"/>
          <w:sz w:val="32"/>
          <w:szCs w:val="32"/>
          <w:lang w:val="it-IT"/>
        </w:rPr>
      </w:pPr>
    </w:p>
    <w:p w14:paraId="323357FD" w14:textId="76C35DB2" w:rsidR="007A2C6D" w:rsidRDefault="007A2C6D" w:rsidP="0086493D">
      <w:pPr>
        <w:spacing w:after="0" w:line="240" w:lineRule="auto"/>
        <w:ind w:left="720" w:right="-20"/>
        <w:jc w:val="center"/>
        <w:rPr>
          <w:rFonts w:cs="Helvetica-Bold"/>
          <w:b/>
          <w:bCs/>
          <w:color w:val="000000"/>
          <w:sz w:val="32"/>
          <w:szCs w:val="32"/>
          <w:lang w:val="it-IT"/>
        </w:rPr>
      </w:pPr>
    </w:p>
    <w:p w14:paraId="3FEE7F3C" w14:textId="3B93E728" w:rsidR="007A2C6D" w:rsidRDefault="007A2C6D" w:rsidP="0086493D">
      <w:pPr>
        <w:spacing w:after="0" w:line="240" w:lineRule="auto"/>
        <w:ind w:left="720" w:right="-20"/>
        <w:jc w:val="center"/>
        <w:rPr>
          <w:rFonts w:cs="Helvetica-Bold"/>
          <w:b/>
          <w:bCs/>
          <w:color w:val="000000"/>
          <w:sz w:val="32"/>
          <w:szCs w:val="32"/>
          <w:lang w:val="it-IT"/>
        </w:rPr>
      </w:pPr>
    </w:p>
    <w:p w14:paraId="3417B283" w14:textId="0C282249" w:rsidR="007A2C6D" w:rsidRDefault="007A2C6D" w:rsidP="0086493D">
      <w:pPr>
        <w:spacing w:after="0" w:line="240" w:lineRule="auto"/>
        <w:ind w:left="720" w:right="-20"/>
        <w:jc w:val="center"/>
        <w:rPr>
          <w:rFonts w:cs="Helvetica-Bold"/>
          <w:b/>
          <w:bCs/>
          <w:color w:val="000000"/>
          <w:sz w:val="32"/>
          <w:szCs w:val="32"/>
          <w:lang w:val="it-IT"/>
        </w:rPr>
      </w:pPr>
    </w:p>
    <w:p w14:paraId="7AB80410" w14:textId="0080C6D6" w:rsidR="007A2C6D" w:rsidRDefault="007A2C6D" w:rsidP="0086493D">
      <w:pPr>
        <w:spacing w:after="0" w:line="240" w:lineRule="auto"/>
        <w:ind w:left="720" w:right="-20"/>
        <w:jc w:val="center"/>
        <w:rPr>
          <w:rFonts w:cs="Helvetica-Bold"/>
          <w:b/>
          <w:bCs/>
          <w:color w:val="000000"/>
          <w:sz w:val="32"/>
          <w:szCs w:val="32"/>
          <w:lang w:val="it-IT"/>
        </w:rPr>
      </w:pPr>
    </w:p>
    <w:p w14:paraId="6758BE4E" w14:textId="5289A9E0" w:rsidR="007A2C6D" w:rsidRDefault="007A2C6D" w:rsidP="0086493D">
      <w:pPr>
        <w:spacing w:after="0" w:line="240" w:lineRule="auto"/>
        <w:ind w:left="720" w:right="-20"/>
        <w:jc w:val="center"/>
        <w:rPr>
          <w:rFonts w:cs="Helvetica-Bold"/>
          <w:b/>
          <w:bCs/>
          <w:color w:val="000000"/>
          <w:sz w:val="32"/>
          <w:szCs w:val="32"/>
          <w:lang w:val="it-IT"/>
        </w:rPr>
      </w:pPr>
    </w:p>
    <w:p w14:paraId="0646DF21" w14:textId="67EAA5EA" w:rsidR="007A2C6D" w:rsidRDefault="007A2C6D" w:rsidP="0086493D">
      <w:pPr>
        <w:spacing w:after="0" w:line="240" w:lineRule="auto"/>
        <w:ind w:left="720" w:right="-20"/>
        <w:jc w:val="center"/>
        <w:rPr>
          <w:rFonts w:cs="Helvetica-Bold"/>
          <w:b/>
          <w:bCs/>
          <w:color w:val="000000"/>
          <w:sz w:val="32"/>
          <w:szCs w:val="32"/>
          <w:lang w:val="it-IT"/>
        </w:rPr>
      </w:pPr>
    </w:p>
    <w:p w14:paraId="2FEBF34D" w14:textId="77777777" w:rsidR="007A2C6D" w:rsidRDefault="007A2C6D" w:rsidP="0086493D">
      <w:pPr>
        <w:spacing w:after="0" w:line="240" w:lineRule="auto"/>
        <w:ind w:left="720" w:right="-20"/>
        <w:jc w:val="center"/>
        <w:rPr>
          <w:rFonts w:cs="Helvetica-Bold"/>
          <w:b/>
          <w:bCs/>
          <w:color w:val="000000"/>
          <w:sz w:val="32"/>
          <w:szCs w:val="32"/>
          <w:lang w:val="it-IT"/>
        </w:rPr>
      </w:pPr>
    </w:p>
    <w:p w14:paraId="7414B1D4" w14:textId="77777777" w:rsidR="00A70E69" w:rsidRDefault="00A70E69" w:rsidP="0086493D">
      <w:pPr>
        <w:spacing w:after="0" w:line="240" w:lineRule="auto"/>
        <w:ind w:left="720" w:right="-20"/>
        <w:jc w:val="center"/>
        <w:rPr>
          <w:rFonts w:cs="Helvetica-Bold"/>
          <w:b/>
          <w:bCs/>
          <w:color w:val="000000"/>
          <w:sz w:val="32"/>
          <w:szCs w:val="32"/>
          <w:lang w:val="it-IT"/>
        </w:rPr>
      </w:pPr>
    </w:p>
    <w:p w14:paraId="7414B1D5" w14:textId="77777777" w:rsidR="005E6B8B" w:rsidRDefault="00742D6B" w:rsidP="0086493D">
      <w:pPr>
        <w:spacing w:after="0" w:line="240" w:lineRule="auto"/>
        <w:ind w:left="720" w:right="-20"/>
        <w:jc w:val="center"/>
        <w:rPr>
          <w:rFonts w:cs="Helvetica-Bold"/>
          <w:b/>
          <w:bCs/>
          <w:color w:val="000000"/>
          <w:sz w:val="32"/>
          <w:szCs w:val="32"/>
          <w:lang w:val="it-IT"/>
        </w:rPr>
      </w:pPr>
      <w:r>
        <w:rPr>
          <w:rFonts w:cs="Helvetica-Bold"/>
          <w:b/>
          <w:bCs/>
          <w:color w:val="000000"/>
          <w:sz w:val="32"/>
          <w:szCs w:val="32"/>
          <w:lang w:val="it-IT"/>
        </w:rPr>
        <w:t>APPENDICE 1</w:t>
      </w:r>
    </w:p>
    <w:p w14:paraId="7414B1D6" w14:textId="77777777" w:rsidR="003F70D4" w:rsidRDefault="003F70D4" w:rsidP="003F70D4">
      <w:pPr>
        <w:pStyle w:val="Grigliamedia2-Colore11"/>
        <w:rPr>
          <w:rFonts w:eastAsia="Arial" w:cs="Calibri"/>
          <w:sz w:val="20"/>
          <w:szCs w:val="20"/>
        </w:rPr>
      </w:pPr>
    </w:p>
    <w:p w14:paraId="7414B1D7" w14:textId="77777777" w:rsidR="003F70D4" w:rsidRDefault="003F70D4" w:rsidP="003F70D4">
      <w:pPr>
        <w:pStyle w:val="Grigliamedia2-Colore11"/>
        <w:rPr>
          <w:rFonts w:eastAsia="Arial" w:cs="Calibri"/>
          <w:sz w:val="20"/>
          <w:szCs w:val="20"/>
        </w:rPr>
      </w:pPr>
    </w:p>
    <w:p w14:paraId="7414B1D8" w14:textId="77777777" w:rsidR="003F70D4" w:rsidRDefault="003F70D4" w:rsidP="003F70D4">
      <w:pPr>
        <w:pStyle w:val="Grigliamedia2-Colore11"/>
        <w:rPr>
          <w:rFonts w:eastAsia="Arial" w:cs="Calibri"/>
          <w:sz w:val="20"/>
          <w:szCs w:val="20"/>
        </w:rPr>
      </w:pPr>
    </w:p>
    <w:p w14:paraId="7414B1D9" w14:textId="77777777" w:rsidR="003F70D4" w:rsidRPr="00742D6B" w:rsidRDefault="00742D6B" w:rsidP="003F70D4">
      <w:pPr>
        <w:pStyle w:val="Grigliamedia2-Colore1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</w:t>
      </w:r>
      <w:r w:rsidRPr="00742D6B">
        <w:rPr>
          <w:rFonts w:ascii="Arial" w:hAnsi="Arial" w:cs="Arial"/>
          <w:b/>
          <w:bCs/>
        </w:rPr>
        <w:t>Percorso: Start -1 – 2 – 3S/3P - Finish</w:t>
      </w:r>
    </w:p>
    <w:p w14:paraId="7414B1DA" w14:textId="77777777" w:rsidR="00742D6B" w:rsidRDefault="00742D6B" w:rsidP="003979F3">
      <w:pPr>
        <w:spacing w:after="0" w:line="240" w:lineRule="auto"/>
        <w:jc w:val="center"/>
      </w:pPr>
    </w:p>
    <w:p w14:paraId="7414B1DB" w14:textId="77777777" w:rsidR="004E5308" w:rsidRDefault="00E51186" w:rsidP="004E5308">
      <w:pPr>
        <w:pStyle w:val="Corpodeltesto21"/>
        <w:ind w:left="0"/>
        <w:jc w:val="center"/>
      </w:pPr>
      <w:r>
        <w:rPr>
          <w:noProof/>
        </w:rPr>
        <w:drawing>
          <wp:inline distT="0" distB="0" distL="0" distR="0" wp14:anchorId="7414B1EC" wp14:editId="7414B1ED">
            <wp:extent cx="5198745" cy="454215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454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4B1DC" w14:textId="77777777" w:rsidR="00365D2B" w:rsidRDefault="00365D2B" w:rsidP="004E5308">
      <w:pPr>
        <w:pStyle w:val="Corpodeltesto21"/>
        <w:ind w:left="0"/>
        <w:jc w:val="center"/>
      </w:pPr>
    </w:p>
    <w:p w14:paraId="7414B1DD" w14:textId="77777777" w:rsidR="00365D2B" w:rsidRDefault="00365D2B" w:rsidP="004E5308">
      <w:pPr>
        <w:pStyle w:val="Corpodeltesto21"/>
        <w:ind w:left="0"/>
        <w:jc w:val="center"/>
      </w:pPr>
    </w:p>
    <w:sectPr w:rsidR="00365D2B" w:rsidSect="002714F4">
      <w:headerReference w:type="default" r:id="rId9"/>
      <w:footerReference w:type="default" r:id="rId10"/>
      <w:pgSz w:w="11920" w:h="16840"/>
      <w:pgMar w:top="720" w:right="720" w:bottom="720" w:left="720" w:header="3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CFD0" w14:textId="77777777" w:rsidR="006A7516" w:rsidRDefault="006A7516">
      <w:pPr>
        <w:spacing w:after="0" w:line="240" w:lineRule="auto"/>
      </w:pPr>
      <w:r>
        <w:separator/>
      </w:r>
    </w:p>
  </w:endnote>
  <w:endnote w:type="continuationSeparator" w:id="0">
    <w:p w14:paraId="370493EB" w14:textId="77777777" w:rsidR="006A7516" w:rsidRDefault="006A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B1F3" w14:textId="4C3829A5" w:rsidR="00680708" w:rsidRDefault="006807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7CBD">
      <w:rPr>
        <w:noProof/>
      </w:rPr>
      <w:t>4</w:t>
    </w:r>
    <w:r>
      <w:fldChar w:fldCharType="end"/>
    </w:r>
  </w:p>
  <w:p w14:paraId="7414B1F4" w14:textId="77777777" w:rsidR="00680708" w:rsidRDefault="0068070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BD8BB" w14:textId="77777777" w:rsidR="006A7516" w:rsidRDefault="006A7516">
      <w:pPr>
        <w:spacing w:after="0" w:line="240" w:lineRule="auto"/>
      </w:pPr>
      <w:r>
        <w:separator/>
      </w:r>
    </w:p>
  </w:footnote>
  <w:footnote w:type="continuationSeparator" w:id="0">
    <w:p w14:paraId="16D9A481" w14:textId="77777777" w:rsidR="006A7516" w:rsidRDefault="006A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B1F2" w14:textId="6EC0AC53" w:rsidR="00680708" w:rsidRDefault="00680708" w:rsidP="00C621A1">
    <w:pPr>
      <w:pStyle w:val="Intestazione"/>
    </w:pPr>
    <w:r>
      <w:rPr>
        <w:noProof/>
        <w:lang w:val="it-IT" w:eastAsia="it-IT"/>
      </w:rPr>
      <w:t xml:space="preserve">    </w:t>
    </w:r>
    <w:r>
      <w:rPr>
        <w:noProof/>
        <w:lang w:val="it-IT" w:eastAsia="it-IT"/>
      </w:rPr>
      <w:tab/>
    </w:r>
    <w:r w:rsidR="00847B08">
      <w:rPr>
        <w:caps/>
        <w:noProof/>
        <w:color w:val="44546A" w:themeColor="text2"/>
        <w:lang w:val="it-IT" w:eastAsia="it-IT"/>
      </w:rPr>
      <w:drawing>
        <wp:inline distT="0" distB="0" distL="0" distR="0" wp14:anchorId="3276CF1E" wp14:editId="12F472B7">
          <wp:extent cx="5667375" cy="1057275"/>
          <wp:effectExtent l="0" t="0" r="952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737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it-IT" w:eastAsia="it-IT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3027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332A3"/>
    <w:multiLevelType w:val="hybridMultilevel"/>
    <w:tmpl w:val="A9B4F1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742E8"/>
    <w:multiLevelType w:val="hybridMultilevel"/>
    <w:tmpl w:val="D5E8D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6127F"/>
    <w:multiLevelType w:val="hybridMultilevel"/>
    <w:tmpl w:val="7E8AE20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402229"/>
    <w:multiLevelType w:val="hybridMultilevel"/>
    <w:tmpl w:val="490E2D4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B202B"/>
    <w:multiLevelType w:val="multilevel"/>
    <w:tmpl w:val="CFFC8C08"/>
    <w:lvl w:ilvl="0">
      <w:start w:val="4"/>
      <w:numFmt w:val="decimal"/>
      <w:lvlText w:val="%1"/>
      <w:lvlJc w:val="left"/>
      <w:pPr>
        <w:ind w:left="51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74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4" w:hanging="1800"/>
      </w:pPr>
      <w:rPr>
        <w:rFonts w:hint="default"/>
      </w:rPr>
    </w:lvl>
  </w:abstractNum>
  <w:abstractNum w:abstractNumId="7" w15:restartNumberingAfterBreak="0">
    <w:nsid w:val="2A52538B"/>
    <w:multiLevelType w:val="multilevel"/>
    <w:tmpl w:val="5C78FD82"/>
    <w:lvl w:ilvl="0">
      <w:start w:val="1"/>
      <w:numFmt w:val="decimal"/>
      <w:lvlText w:val="%1"/>
      <w:lvlJc w:val="left"/>
      <w:pPr>
        <w:ind w:left="811" w:hanging="696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817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4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71" w:hanging="1440"/>
      </w:pPr>
      <w:rPr>
        <w:rFonts w:hint="default"/>
      </w:rPr>
    </w:lvl>
  </w:abstractNum>
  <w:abstractNum w:abstractNumId="8" w15:restartNumberingAfterBreak="0">
    <w:nsid w:val="2B081E4D"/>
    <w:multiLevelType w:val="hybridMultilevel"/>
    <w:tmpl w:val="2CD6835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F6D2558"/>
    <w:multiLevelType w:val="hybridMultilevel"/>
    <w:tmpl w:val="B2FCD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1082E"/>
    <w:multiLevelType w:val="hybridMultilevel"/>
    <w:tmpl w:val="9DE00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6264E"/>
    <w:multiLevelType w:val="hybridMultilevel"/>
    <w:tmpl w:val="2DF45336"/>
    <w:lvl w:ilvl="0" w:tplc="6630D9E8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4E14D07A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6BD66894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54C43962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546323C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A67ED64A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75466E14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83C24E46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235CE8B4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3F91A9C"/>
    <w:multiLevelType w:val="hybridMultilevel"/>
    <w:tmpl w:val="76D69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65AAA"/>
    <w:multiLevelType w:val="multilevel"/>
    <w:tmpl w:val="4ACE5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1F80A1C"/>
    <w:multiLevelType w:val="multilevel"/>
    <w:tmpl w:val="9656F5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643" w:hanging="360"/>
      </w:pPr>
      <w:rPr>
        <w:rFonts w:hint="default"/>
        <w:color w:val="000000"/>
      </w:rPr>
    </w:lvl>
    <w:lvl w:ilvl="2">
      <w:start w:val="1"/>
      <w:numFmt w:val="lowerLetter"/>
      <w:lvlText w:val="%1.%2.%3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000000"/>
      </w:rPr>
    </w:lvl>
  </w:abstractNum>
  <w:abstractNum w:abstractNumId="15" w15:restartNumberingAfterBreak="0">
    <w:nsid w:val="524279E8"/>
    <w:multiLevelType w:val="hybridMultilevel"/>
    <w:tmpl w:val="F738C5E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CBD7B7C"/>
    <w:multiLevelType w:val="hybridMultilevel"/>
    <w:tmpl w:val="37320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A2F37"/>
    <w:multiLevelType w:val="hybridMultilevel"/>
    <w:tmpl w:val="3194470C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 w15:restartNumberingAfterBreak="0">
    <w:nsid w:val="60D05B16"/>
    <w:multiLevelType w:val="hybridMultilevel"/>
    <w:tmpl w:val="5F687EB6"/>
    <w:lvl w:ilvl="0" w:tplc="05AE3F08">
      <w:numFmt w:val="bullet"/>
      <w:lvlText w:val="•"/>
      <w:lvlJc w:val="left"/>
      <w:pPr>
        <w:ind w:left="514" w:hanging="372"/>
      </w:pPr>
      <w:rPr>
        <w:rFonts w:ascii="Calibri" w:eastAsia="Arial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A797BC1"/>
    <w:multiLevelType w:val="hybridMultilevel"/>
    <w:tmpl w:val="DA1A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F4A02"/>
    <w:multiLevelType w:val="multilevel"/>
    <w:tmpl w:val="41D29C86"/>
    <w:lvl w:ilvl="0">
      <w:start w:val="4"/>
      <w:numFmt w:val="decimal"/>
      <w:lvlText w:val="%1"/>
      <w:lvlJc w:val="left"/>
      <w:pPr>
        <w:ind w:left="5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5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5" w:hanging="1440"/>
      </w:pPr>
      <w:rPr>
        <w:rFonts w:hint="default"/>
      </w:rPr>
    </w:lvl>
  </w:abstractNum>
  <w:abstractNum w:abstractNumId="21" w15:restartNumberingAfterBreak="0">
    <w:nsid w:val="73EF6D0D"/>
    <w:multiLevelType w:val="multilevel"/>
    <w:tmpl w:val="9656F5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643" w:hanging="360"/>
      </w:pPr>
      <w:rPr>
        <w:rFonts w:hint="default"/>
        <w:color w:val="000000"/>
      </w:rPr>
    </w:lvl>
    <w:lvl w:ilvl="2">
      <w:start w:val="1"/>
      <w:numFmt w:val="lowerLetter"/>
      <w:lvlText w:val="%1.%2.%3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000000"/>
      </w:rPr>
    </w:lvl>
  </w:abstractNum>
  <w:num w:numId="1" w16cid:durableId="1951626807">
    <w:abstractNumId w:val="5"/>
  </w:num>
  <w:num w:numId="2" w16cid:durableId="1037313477">
    <w:abstractNumId w:val="2"/>
  </w:num>
  <w:num w:numId="3" w16cid:durableId="195929421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617440265">
    <w:abstractNumId w:val="6"/>
  </w:num>
  <w:num w:numId="5" w16cid:durableId="1735660280">
    <w:abstractNumId w:val="11"/>
  </w:num>
  <w:num w:numId="6" w16cid:durableId="57675703">
    <w:abstractNumId w:val="21"/>
  </w:num>
  <w:num w:numId="7" w16cid:durableId="735473199">
    <w:abstractNumId w:val="20"/>
  </w:num>
  <w:num w:numId="8" w16cid:durableId="378167045">
    <w:abstractNumId w:val="18"/>
  </w:num>
  <w:num w:numId="9" w16cid:durableId="649408654">
    <w:abstractNumId w:val="15"/>
  </w:num>
  <w:num w:numId="10" w16cid:durableId="538711199">
    <w:abstractNumId w:val="8"/>
  </w:num>
  <w:num w:numId="11" w16cid:durableId="949553705">
    <w:abstractNumId w:val="19"/>
  </w:num>
  <w:num w:numId="12" w16cid:durableId="465315484">
    <w:abstractNumId w:val="17"/>
  </w:num>
  <w:num w:numId="13" w16cid:durableId="40318843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 w16cid:durableId="792140552">
    <w:abstractNumId w:val="10"/>
  </w:num>
  <w:num w:numId="15" w16cid:durableId="1820268160">
    <w:abstractNumId w:val="9"/>
  </w:num>
  <w:num w:numId="16" w16cid:durableId="1884444617">
    <w:abstractNumId w:val="16"/>
  </w:num>
  <w:num w:numId="17" w16cid:durableId="1571426414">
    <w:abstractNumId w:val="3"/>
  </w:num>
  <w:num w:numId="18" w16cid:durableId="253902293">
    <w:abstractNumId w:val="12"/>
  </w:num>
  <w:num w:numId="19" w16cid:durableId="1766997904">
    <w:abstractNumId w:val="7"/>
  </w:num>
  <w:num w:numId="20" w16cid:durableId="2113473255">
    <w:abstractNumId w:val="14"/>
  </w:num>
  <w:num w:numId="21" w16cid:durableId="9236067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0485206">
    <w:abstractNumId w:val="13"/>
  </w:num>
  <w:num w:numId="23" w16cid:durableId="205723603">
    <w:abstractNumId w:val="0"/>
  </w:num>
  <w:num w:numId="24" w16cid:durableId="167981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58"/>
    <w:rsid w:val="00002201"/>
    <w:rsid w:val="00012C01"/>
    <w:rsid w:val="00015EB0"/>
    <w:rsid w:val="00027D77"/>
    <w:rsid w:val="00030CAE"/>
    <w:rsid w:val="0003793B"/>
    <w:rsid w:val="000471B1"/>
    <w:rsid w:val="00047EB7"/>
    <w:rsid w:val="00055C69"/>
    <w:rsid w:val="00060E71"/>
    <w:rsid w:val="00065217"/>
    <w:rsid w:val="00066FA8"/>
    <w:rsid w:val="00071A32"/>
    <w:rsid w:val="000736CD"/>
    <w:rsid w:val="00073BD5"/>
    <w:rsid w:val="0007522E"/>
    <w:rsid w:val="000806B3"/>
    <w:rsid w:val="000948A2"/>
    <w:rsid w:val="000B60F9"/>
    <w:rsid w:val="000C0345"/>
    <w:rsid w:val="000C0746"/>
    <w:rsid w:val="000C3032"/>
    <w:rsid w:val="000D28EE"/>
    <w:rsid w:val="000E53E1"/>
    <w:rsid w:val="000E6603"/>
    <w:rsid w:val="000F5EBB"/>
    <w:rsid w:val="00112A50"/>
    <w:rsid w:val="00115B4A"/>
    <w:rsid w:val="00116E09"/>
    <w:rsid w:val="00123C3C"/>
    <w:rsid w:val="00131D41"/>
    <w:rsid w:val="00135EAC"/>
    <w:rsid w:val="001505CB"/>
    <w:rsid w:val="00153F3D"/>
    <w:rsid w:val="001665C2"/>
    <w:rsid w:val="00175873"/>
    <w:rsid w:val="00175FE7"/>
    <w:rsid w:val="001762F1"/>
    <w:rsid w:val="001838D1"/>
    <w:rsid w:val="00191C8F"/>
    <w:rsid w:val="00192C39"/>
    <w:rsid w:val="001A1D93"/>
    <w:rsid w:val="001A5860"/>
    <w:rsid w:val="001B1B7C"/>
    <w:rsid w:val="001B7E50"/>
    <w:rsid w:val="001C0098"/>
    <w:rsid w:val="001D06C9"/>
    <w:rsid w:val="001D3EBC"/>
    <w:rsid w:val="001D6F64"/>
    <w:rsid w:val="001E0452"/>
    <w:rsid w:val="001E63FD"/>
    <w:rsid w:val="001E7287"/>
    <w:rsid w:val="001E7689"/>
    <w:rsid w:val="001F1EAC"/>
    <w:rsid w:val="00200B4E"/>
    <w:rsid w:val="002056A0"/>
    <w:rsid w:val="002107CB"/>
    <w:rsid w:val="002201E3"/>
    <w:rsid w:val="00220641"/>
    <w:rsid w:val="00233CEC"/>
    <w:rsid w:val="00235420"/>
    <w:rsid w:val="00235662"/>
    <w:rsid w:val="00236FB9"/>
    <w:rsid w:val="00241E2D"/>
    <w:rsid w:val="0024295F"/>
    <w:rsid w:val="002469B8"/>
    <w:rsid w:val="00254EA3"/>
    <w:rsid w:val="002714F4"/>
    <w:rsid w:val="00271B7F"/>
    <w:rsid w:val="00277167"/>
    <w:rsid w:val="00277B82"/>
    <w:rsid w:val="00283A06"/>
    <w:rsid w:val="002A35C6"/>
    <w:rsid w:val="002B4052"/>
    <w:rsid w:val="002C0EE4"/>
    <w:rsid w:val="002C37F2"/>
    <w:rsid w:val="002C5BA3"/>
    <w:rsid w:val="002C5D87"/>
    <w:rsid w:val="002D1BEC"/>
    <w:rsid w:val="002D5F41"/>
    <w:rsid w:val="002D5F92"/>
    <w:rsid w:val="002D7286"/>
    <w:rsid w:val="002E2DD4"/>
    <w:rsid w:val="002E6DCA"/>
    <w:rsid w:val="00311131"/>
    <w:rsid w:val="0031425B"/>
    <w:rsid w:val="00314EB8"/>
    <w:rsid w:val="00317CBD"/>
    <w:rsid w:val="0032525F"/>
    <w:rsid w:val="00326D13"/>
    <w:rsid w:val="00327C1D"/>
    <w:rsid w:val="003352E3"/>
    <w:rsid w:val="003557C3"/>
    <w:rsid w:val="00360827"/>
    <w:rsid w:val="00360C44"/>
    <w:rsid w:val="00365D2B"/>
    <w:rsid w:val="00374991"/>
    <w:rsid w:val="00380E53"/>
    <w:rsid w:val="00386474"/>
    <w:rsid w:val="00386C01"/>
    <w:rsid w:val="003979F3"/>
    <w:rsid w:val="003A2F90"/>
    <w:rsid w:val="003A4A1A"/>
    <w:rsid w:val="003B3C67"/>
    <w:rsid w:val="003B50E1"/>
    <w:rsid w:val="003B5EFE"/>
    <w:rsid w:val="003C1C40"/>
    <w:rsid w:val="003C5A4B"/>
    <w:rsid w:val="003D5597"/>
    <w:rsid w:val="003E534E"/>
    <w:rsid w:val="003F70D4"/>
    <w:rsid w:val="00415707"/>
    <w:rsid w:val="00421FAC"/>
    <w:rsid w:val="00425196"/>
    <w:rsid w:val="00430C40"/>
    <w:rsid w:val="00433E20"/>
    <w:rsid w:val="004424C9"/>
    <w:rsid w:val="00442A25"/>
    <w:rsid w:val="00444B68"/>
    <w:rsid w:val="004504A3"/>
    <w:rsid w:val="00450863"/>
    <w:rsid w:val="00452052"/>
    <w:rsid w:val="00453512"/>
    <w:rsid w:val="00455EB7"/>
    <w:rsid w:val="00465B55"/>
    <w:rsid w:val="00466EFF"/>
    <w:rsid w:val="004701BA"/>
    <w:rsid w:val="00475484"/>
    <w:rsid w:val="004774D1"/>
    <w:rsid w:val="00482D24"/>
    <w:rsid w:val="00483068"/>
    <w:rsid w:val="00486419"/>
    <w:rsid w:val="00490EFD"/>
    <w:rsid w:val="00492558"/>
    <w:rsid w:val="004A70DA"/>
    <w:rsid w:val="004B0690"/>
    <w:rsid w:val="004B0E87"/>
    <w:rsid w:val="004B23E4"/>
    <w:rsid w:val="004B342D"/>
    <w:rsid w:val="004B4E33"/>
    <w:rsid w:val="004C4ABC"/>
    <w:rsid w:val="004C5F7C"/>
    <w:rsid w:val="004D159C"/>
    <w:rsid w:val="004D6405"/>
    <w:rsid w:val="004E03D4"/>
    <w:rsid w:val="004E199B"/>
    <w:rsid w:val="004E1AAF"/>
    <w:rsid w:val="004E390E"/>
    <w:rsid w:val="004E5308"/>
    <w:rsid w:val="004F27A5"/>
    <w:rsid w:val="005055C0"/>
    <w:rsid w:val="005347FA"/>
    <w:rsid w:val="00537AD1"/>
    <w:rsid w:val="005455D3"/>
    <w:rsid w:val="00553935"/>
    <w:rsid w:val="00553E8B"/>
    <w:rsid w:val="00554B49"/>
    <w:rsid w:val="0055637E"/>
    <w:rsid w:val="00560C7E"/>
    <w:rsid w:val="0056139E"/>
    <w:rsid w:val="0056474F"/>
    <w:rsid w:val="0057000A"/>
    <w:rsid w:val="00573FF5"/>
    <w:rsid w:val="0057649C"/>
    <w:rsid w:val="00593EE6"/>
    <w:rsid w:val="00595115"/>
    <w:rsid w:val="00595A81"/>
    <w:rsid w:val="00596012"/>
    <w:rsid w:val="005A0AAB"/>
    <w:rsid w:val="005A1FC0"/>
    <w:rsid w:val="005B130F"/>
    <w:rsid w:val="005B2696"/>
    <w:rsid w:val="005B3C3C"/>
    <w:rsid w:val="005C4246"/>
    <w:rsid w:val="005D0B7B"/>
    <w:rsid w:val="005D3304"/>
    <w:rsid w:val="005E2165"/>
    <w:rsid w:val="005E2E05"/>
    <w:rsid w:val="005E2E78"/>
    <w:rsid w:val="005E6B8B"/>
    <w:rsid w:val="005E7F90"/>
    <w:rsid w:val="00601D5B"/>
    <w:rsid w:val="00602DD8"/>
    <w:rsid w:val="00603962"/>
    <w:rsid w:val="006363CD"/>
    <w:rsid w:val="006435EE"/>
    <w:rsid w:val="00657A0C"/>
    <w:rsid w:val="00672414"/>
    <w:rsid w:val="00680708"/>
    <w:rsid w:val="006860D6"/>
    <w:rsid w:val="00687AD6"/>
    <w:rsid w:val="00690A7C"/>
    <w:rsid w:val="006A70E9"/>
    <w:rsid w:val="006A7516"/>
    <w:rsid w:val="006B5FB5"/>
    <w:rsid w:val="006D4E0B"/>
    <w:rsid w:val="006D59D5"/>
    <w:rsid w:val="006E1A2E"/>
    <w:rsid w:val="006F5919"/>
    <w:rsid w:val="006F5EC9"/>
    <w:rsid w:val="006F76BD"/>
    <w:rsid w:val="00701B4B"/>
    <w:rsid w:val="00702771"/>
    <w:rsid w:val="007041D4"/>
    <w:rsid w:val="007223EF"/>
    <w:rsid w:val="0072587E"/>
    <w:rsid w:val="00727D34"/>
    <w:rsid w:val="00740A5E"/>
    <w:rsid w:val="00742D6B"/>
    <w:rsid w:val="0074330C"/>
    <w:rsid w:val="00744626"/>
    <w:rsid w:val="00744D3C"/>
    <w:rsid w:val="007545C1"/>
    <w:rsid w:val="007555E1"/>
    <w:rsid w:val="00755754"/>
    <w:rsid w:val="007576A0"/>
    <w:rsid w:val="00764C8F"/>
    <w:rsid w:val="007809C2"/>
    <w:rsid w:val="0078487A"/>
    <w:rsid w:val="00795E0E"/>
    <w:rsid w:val="007960C1"/>
    <w:rsid w:val="007A20DA"/>
    <w:rsid w:val="007A2C6D"/>
    <w:rsid w:val="007A4827"/>
    <w:rsid w:val="007C162F"/>
    <w:rsid w:val="007C67D4"/>
    <w:rsid w:val="007C6D35"/>
    <w:rsid w:val="007C7EBF"/>
    <w:rsid w:val="007D1238"/>
    <w:rsid w:val="007D32E5"/>
    <w:rsid w:val="007D59AA"/>
    <w:rsid w:val="007E1FA5"/>
    <w:rsid w:val="007F6A9D"/>
    <w:rsid w:val="00800313"/>
    <w:rsid w:val="008053AE"/>
    <w:rsid w:val="00845506"/>
    <w:rsid w:val="00847B08"/>
    <w:rsid w:val="00850639"/>
    <w:rsid w:val="00861D9C"/>
    <w:rsid w:val="0086493D"/>
    <w:rsid w:val="00864A9A"/>
    <w:rsid w:val="0087043A"/>
    <w:rsid w:val="00872858"/>
    <w:rsid w:val="008728C4"/>
    <w:rsid w:val="00877E54"/>
    <w:rsid w:val="00880DBD"/>
    <w:rsid w:val="00881CFC"/>
    <w:rsid w:val="00882887"/>
    <w:rsid w:val="008A1DA0"/>
    <w:rsid w:val="008A64B5"/>
    <w:rsid w:val="008A7355"/>
    <w:rsid w:val="008B4C97"/>
    <w:rsid w:val="008B643B"/>
    <w:rsid w:val="008C6250"/>
    <w:rsid w:val="008C646C"/>
    <w:rsid w:val="008C671D"/>
    <w:rsid w:val="008C7E62"/>
    <w:rsid w:val="008D205C"/>
    <w:rsid w:val="008D2C55"/>
    <w:rsid w:val="008D33D8"/>
    <w:rsid w:val="008E6ABE"/>
    <w:rsid w:val="008F6304"/>
    <w:rsid w:val="008F6350"/>
    <w:rsid w:val="008F6C6B"/>
    <w:rsid w:val="0090059E"/>
    <w:rsid w:val="0090088C"/>
    <w:rsid w:val="009054A0"/>
    <w:rsid w:val="009123E8"/>
    <w:rsid w:val="00912FCA"/>
    <w:rsid w:val="009141DC"/>
    <w:rsid w:val="00917B94"/>
    <w:rsid w:val="00925C5E"/>
    <w:rsid w:val="0094336C"/>
    <w:rsid w:val="00946D91"/>
    <w:rsid w:val="00956FFB"/>
    <w:rsid w:val="00970A92"/>
    <w:rsid w:val="00971061"/>
    <w:rsid w:val="00972DC0"/>
    <w:rsid w:val="00980DDA"/>
    <w:rsid w:val="00997EF9"/>
    <w:rsid w:val="009B1D32"/>
    <w:rsid w:val="009B5AE1"/>
    <w:rsid w:val="009C0B2D"/>
    <w:rsid w:val="009F2604"/>
    <w:rsid w:val="00A05B66"/>
    <w:rsid w:val="00A10FC9"/>
    <w:rsid w:val="00A220D2"/>
    <w:rsid w:val="00A4128B"/>
    <w:rsid w:val="00A416E2"/>
    <w:rsid w:val="00A41E39"/>
    <w:rsid w:val="00A516BF"/>
    <w:rsid w:val="00A529DC"/>
    <w:rsid w:val="00A55425"/>
    <w:rsid w:val="00A625A7"/>
    <w:rsid w:val="00A70E69"/>
    <w:rsid w:val="00A747A7"/>
    <w:rsid w:val="00A76A94"/>
    <w:rsid w:val="00A87416"/>
    <w:rsid w:val="00A93AEB"/>
    <w:rsid w:val="00A94D4E"/>
    <w:rsid w:val="00AA275A"/>
    <w:rsid w:val="00AA2875"/>
    <w:rsid w:val="00AB405B"/>
    <w:rsid w:val="00AB5356"/>
    <w:rsid w:val="00AD1887"/>
    <w:rsid w:val="00AE1066"/>
    <w:rsid w:val="00AE35CC"/>
    <w:rsid w:val="00AE45FD"/>
    <w:rsid w:val="00AF2609"/>
    <w:rsid w:val="00AF3CD6"/>
    <w:rsid w:val="00AF4056"/>
    <w:rsid w:val="00B015A0"/>
    <w:rsid w:val="00B04CEB"/>
    <w:rsid w:val="00B061CE"/>
    <w:rsid w:val="00B1098E"/>
    <w:rsid w:val="00B23A00"/>
    <w:rsid w:val="00B42D2C"/>
    <w:rsid w:val="00B55E49"/>
    <w:rsid w:val="00B639DD"/>
    <w:rsid w:val="00B65C83"/>
    <w:rsid w:val="00B7173D"/>
    <w:rsid w:val="00B7183C"/>
    <w:rsid w:val="00B72AD4"/>
    <w:rsid w:val="00B72EF3"/>
    <w:rsid w:val="00B7631F"/>
    <w:rsid w:val="00B77FB3"/>
    <w:rsid w:val="00B806E9"/>
    <w:rsid w:val="00B8340A"/>
    <w:rsid w:val="00BA2154"/>
    <w:rsid w:val="00BA52ED"/>
    <w:rsid w:val="00BB2850"/>
    <w:rsid w:val="00BD3956"/>
    <w:rsid w:val="00BE1937"/>
    <w:rsid w:val="00BE1C55"/>
    <w:rsid w:val="00BF3416"/>
    <w:rsid w:val="00C23013"/>
    <w:rsid w:val="00C345AB"/>
    <w:rsid w:val="00C51397"/>
    <w:rsid w:val="00C51A96"/>
    <w:rsid w:val="00C51D81"/>
    <w:rsid w:val="00C524F2"/>
    <w:rsid w:val="00C53DB9"/>
    <w:rsid w:val="00C5492D"/>
    <w:rsid w:val="00C565A4"/>
    <w:rsid w:val="00C56F2E"/>
    <w:rsid w:val="00C621A1"/>
    <w:rsid w:val="00C626BB"/>
    <w:rsid w:val="00C7790C"/>
    <w:rsid w:val="00C9765C"/>
    <w:rsid w:val="00CB0E23"/>
    <w:rsid w:val="00CB367D"/>
    <w:rsid w:val="00CB6097"/>
    <w:rsid w:val="00CE1907"/>
    <w:rsid w:val="00D1113F"/>
    <w:rsid w:val="00D16391"/>
    <w:rsid w:val="00D21D73"/>
    <w:rsid w:val="00D23000"/>
    <w:rsid w:val="00D32035"/>
    <w:rsid w:val="00D35CCA"/>
    <w:rsid w:val="00D4096A"/>
    <w:rsid w:val="00D42640"/>
    <w:rsid w:val="00D5123D"/>
    <w:rsid w:val="00D63C3F"/>
    <w:rsid w:val="00D73ED9"/>
    <w:rsid w:val="00D814B3"/>
    <w:rsid w:val="00D83200"/>
    <w:rsid w:val="00D85A52"/>
    <w:rsid w:val="00D85F94"/>
    <w:rsid w:val="00D92221"/>
    <w:rsid w:val="00D9307F"/>
    <w:rsid w:val="00DA401D"/>
    <w:rsid w:val="00DB53B1"/>
    <w:rsid w:val="00DC311E"/>
    <w:rsid w:val="00DC6C3F"/>
    <w:rsid w:val="00DD0EF6"/>
    <w:rsid w:val="00DD2515"/>
    <w:rsid w:val="00DE107F"/>
    <w:rsid w:val="00DE1DC6"/>
    <w:rsid w:val="00DF3A77"/>
    <w:rsid w:val="00E0013F"/>
    <w:rsid w:val="00E0119F"/>
    <w:rsid w:val="00E01F0F"/>
    <w:rsid w:val="00E030DB"/>
    <w:rsid w:val="00E14FE6"/>
    <w:rsid w:val="00E30FDA"/>
    <w:rsid w:val="00E3221C"/>
    <w:rsid w:val="00E35B27"/>
    <w:rsid w:val="00E36736"/>
    <w:rsid w:val="00E4030C"/>
    <w:rsid w:val="00E51186"/>
    <w:rsid w:val="00E563D6"/>
    <w:rsid w:val="00E66ED3"/>
    <w:rsid w:val="00E747B6"/>
    <w:rsid w:val="00E771BA"/>
    <w:rsid w:val="00E83C09"/>
    <w:rsid w:val="00E87164"/>
    <w:rsid w:val="00EA69EE"/>
    <w:rsid w:val="00EB66FB"/>
    <w:rsid w:val="00EC639C"/>
    <w:rsid w:val="00ED2278"/>
    <w:rsid w:val="00EE5017"/>
    <w:rsid w:val="00EE76BA"/>
    <w:rsid w:val="00F016A9"/>
    <w:rsid w:val="00F06D46"/>
    <w:rsid w:val="00F17BC8"/>
    <w:rsid w:val="00F20881"/>
    <w:rsid w:val="00F20CFF"/>
    <w:rsid w:val="00F23222"/>
    <w:rsid w:val="00F23AFC"/>
    <w:rsid w:val="00F23BF2"/>
    <w:rsid w:val="00F27FF8"/>
    <w:rsid w:val="00F306E2"/>
    <w:rsid w:val="00F40300"/>
    <w:rsid w:val="00F4323D"/>
    <w:rsid w:val="00F4366B"/>
    <w:rsid w:val="00F45844"/>
    <w:rsid w:val="00F46589"/>
    <w:rsid w:val="00F46A9C"/>
    <w:rsid w:val="00F47C28"/>
    <w:rsid w:val="00F55097"/>
    <w:rsid w:val="00F55367"/>
    <w:rsid w:val="00F840EA"/>
    <w:rsid w:val="00F849A8"/>
    <w:rsid w:val="00F8693E"/>
    <w:rsid w:val="00F926D1"/>
    <w:rsid w:val="00F9458B"/>
    <w:rsid w:val="00F94C36"/>
    <w:rsid w:val="00F96986"/>
    <w:rsid w:val="00FA228A"/>
    <w:rsid w:val="00FA3D92"/>
    <w:rsid w:val="00FB05F9"/>
    <w:rsid w:val="00FB313F"/>
    <w:rsid w:val="00FC69AE"/>
    <w:rsid w:val="00FE36E4"/>
    <w:rsid w:val="00FE53F7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4B13C"/>
  <w14:defaultImageDpi w14:val="300"/>
  <w15:chartTrackingRefBased/>
  <w15:docId w15:val="{5FF71A61-E691-974F-9EE5-DACEF68D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863"/>
  </w:style>
  <w:style w:type="paragraph" w:styleId="Pidipagina">
    <w:name w:val="footer"/>
    <w:basedOn w:val="Normale"/>
    <w:link w:val="PidipaginaCarattere"/>
    <w:uiPriority w:val="99"/>
    <w:unhideWhenUsed/>
    <w:rsid w:val="00450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863"/>
  </w:style>
  <w:style w:type="paragraph" w:styleId="Corpodeltesto2">
    <w:name w:val="Body Text 2"/>
    <w:basedOn w:val="Normale"/>
    <w:link w:val="Corpodeltesto2Carattere"/>
    <w:rsid w:val="00F06D46"/>
    <w:pPr>
      <w:widowControl/>
      <w:spacing w:after="0" w:line="240" w:lineRule="auto"/>
      <w:jc w:val="both"/>
    </w:pPr>
    <w:rPr>
      <w:rFonts w:ascii="CG Times (WN)" w:eastAsia="Times New Roman" w:hAnsi="CG Times (WN)"/>
      <w:sz w:val="20"/>
      <w:szCs w:val="20"/>
      <w:lang w:val="it-IT" w:eastAsia="it-IT"/>
    </w:rPr>
  </w:style>
  <w:style w:type="character" w:customStyle="1" w:styleId="Corpodeltesto2Carattere">
    <w:name w:val="Corpo del testo 2 Carattere"/>
    <w:link w:val="Corpodeltesto2"/>
    <w:rsid w:val="00F06D46"/>
    <w:rPr>
      <w:rFonts w:ascii="CG Times (WN)" w:eastAsia="Times New Roman" w:hAnsi="CG Times (WN)" w:cs="Times New Roman"/>
      <w:sz w:val="20"/>
      <w:szCs w:val="20"/>
      <w:lang w:val="it-IT" w:eastAsia="it-IT"/>
    </w:rPr>
  </w:style>
  <w:style w:type="paragraph" w:customStyle="1" w:styleId="Grigliachiara-Colore31">
    <w:name w:val="Griglia chiara - Colore 31"/>
    <w:basedOn w:val="Normale"/>
    <w:uiPriority w:val="34"/>
    <w:qFormat/>
    <w:rsid w:val="004B0E87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7499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74991"/>
  </w:style>
  <w:style w:type="character" w:styleId="Rimandocommento">
    <w:name w:val="annotation reference"/>
    <w:uiPriority w:val="99"/>
    <w:semiHidden/>
    <w:unhideWhenUsed/>
    <w:rsid w:val="00795E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5E0E"/>
    <w:pPr>
      <w:widowControl/>
      <w:spacing w:line="240" w:lineRule="auto"/>
    </w:pPr>
    <w:rPr>
      <w:sz w:val="20"/>
      <w:szCs w:val="20"/>
      <w:lang w:val="it-IT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795E0E"/>
    <w:rPr>
      <w:sz w:val="20"/>
      <w:szCs w:val="20"/>
      <w:lang w:val="it-IT"/>
    </w:rPr>
  </w:style>
  <w:style w:type="table" w:styleId="Grigliatabella">
    <w:name w:val="Table Grid"/>
    <w:basedOn w:val="Tabellanormale"/>
    <w:uiPriority w:val="59"/>
    <w:rsid w:val="00F55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4E5308"/>
    <w:pPr>
      <w:widowControl/>
      <w:spacing w:after="0" w:line="240" w:lineRule="auto"/>
      <w:ind w:left="2124"/>
      <w:jc w:val="both"/>
    </w:pPr>
    <w:rPr>
      <w:rFonts w:ascii="Times New Roman" w:eastAsia="Times New Roman" w:hAnsi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C5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E1C55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4E0B"/>
    <w:pPr>
      <w:widowControl w:val="0"/>
      <w:spacing w:line="276" w:lineRule="auto"/>
    </w:pPr>
    <w:rPr>
      <w:b/>
      <w:bCs/>
      <w:lang w:val="en-US"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6D4E0B"/>
    <w:rPr>
      <w:b/>
      <w:bCs/>
      <w:sz w:val="20"/>
      <w:szCs w:val="20"/>
      <w:lang w:val="en-US" w:eastAsia="en-US"/>
    </w:rPr>
  </w:style>
  <w:style w:type="character" w:styleId="Numeropagina">
    <w:name w:val="page number"/>
    <w:rsid w:val="0086493D"/>
  </w:style>
  <w:style w:type="character" w:styleId="Collegamentoipertestuale">
    <w:name w:val="Hyperlink"/>
    <w:uiPriority w:val="99"/>
    <w:unhideWhenUsed/>
    <w:rsid w:val="007D1238"/>
    <w:rPr>
      <w:color w:val="0000FF"/>
      <w:u w:val="single"/>
    </w:rPr>
  </w:style>
  <w:style w:type="paragraph" w:customStyle="1" w:styleId="Grigliamedia2-Colore11">
    <w:name w:val="Griglia media 2 - Colore 11"/>
    <w:qFormat/>
    <w:rsid w:val="00C23013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680708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Menzionenonrisolta1">
    <w:name w:val="Menzione non risolta1"/>
    <w:uiPriority w:val="99"/>
    <w:semiHidden/>
    <w:unhideWhenUsed/>
    <w:rsid w:val="00314EB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60C7E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60C7E"/>
    <w:rPr>
      <w:sz w:val="22"/>
      <w:szCs w:val="22"/>
      <w:lang w:val="en-US" w:eastAsia="en-US"/>
    </w:rPr>
  </w:style>
  <w:style w:type="paragraph" w:customStyle="1" w:styleId="Default">
    <w:name w:val="Default"/>
    <w:rsid w:val="00FE53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4F62-A037-4C5C-A5CB-3AD1FEE4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15WorldsSIv6</vt:lpstr>
    </vt:vector>
  </TitlesOfParts>
  <Company>Hewlett-Packard Company</Company>
  <LinksUpToDate>false</LinksUpToDate>
  <CharactersWithSpaces>11548</CharactersWithSpaces>
  <SharedDoc>false</SharedDoc>
  <HLinks>
    <vt:vector size="6" baseType="variant">
      <vt:variant>
        <vt:i4>5177436</vt:i4>
      </vt:variant>
      <vt:variant>
        <vt:i4>0</vt:i4>
      </vt:variant>
      <vt:variant>
        <vt:i4>0</vt:i4>
      </vt:variant>
      <vt:variant>
        <vt:i4>5</vt:i4>
      </vt:variant>
      <vt:variant>
        <vt:lpwstr>http://www.racingrulesofsailing.org/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15WorldsSIv6</dc:title>
  <dc:subject/>
  <dc:creator>Sally Burnett</dc:creator>
  <cp:keywords/>
  <cp:lastModifiedBy>Utente</cp:lastModifiedBy>
  <cp:revision>25</cp:revision>
  <cp:lastPrinted>2016-02-14T07:57:00Z</cp:lastPrinted>
  <dcterms:created xsi:type="dcterms:W3CDTF">2022-06-03T13:41:00Z</dcterms:created>
  <dcterms:modified xsi:type="dcterms:W3CDTF">2023-06-21T14:08:00Z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2015-08-24T00:00:00Z</vt:filetime>
  </property>
  <property fmtid="{D5CDD505-2E9C-101B-9397-08002B2CF9AE}" pid="3" name="LastSaved">
    <vt:filetime>2015-11-09T00:00:00Z</vt:filetime>
  </property>
</Properties>
</file>